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371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Jackson and Davis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LC-0193CM25.docx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20,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Transportation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Mobile Driver's License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2/20/2025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bb9dfbecdf88474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2/20/2025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31e74f0a5cc41d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21d0eee475b46a7">
        <w:r>
          <w:rPr>
            <w:rStyle w:val="Hyperlink"/>
            <w:u w:val="single"/>
          </w:rPr>
          <w:t>02/20/2025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DA1F7F" w14:paraId="40FEFADA" w14:textId="3AEFD89A">
          <w:pPr>
            <w:pStyle w:val="scbilltitle"/>
          </w:pPr>
          <w:r>
            <w:t>TO AMEND THE SOUTH CAROLINA CODE OF LAWS BY ADDING SECTION 56‑1‑560 SO AS TO PROVIDE THE DEPARTMENT OF MOTOR VEHICLES MAY ISSuE MOBILE DRIVERS’ LICENSES AND MOBILE SPECIAL IDENTIFICATION CARDS; AND BY AMENDING SECTION 56‑1‑190, RELATING TO REQUIRING DRIVERS’ LICENSES TO BE CARRIED AND EXHIBITED ON DEMAND, SO AS TO PROVIDE FOR THE CARRYING AND EXHIBITING OF MOBILE DRIVERS’ LICENSES.</w:t>
          </w:r>
        </w:p>
      </w:sdtContent>
    </w:sdt>
    <w:bookmarkStart w:name="at_f15def027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3384e0c0" w:id="2"/>
      <w:r w:rsidRPr="0094541D">
        <w:t>B</w:t>
      </w:r>
      <w:bookmarkEnd w:id="2"/>
      <w:r w:rsidRPr="0094541D">
        <w:t>e it enacted by the General Assembly of the State of South Carolina:</w:t>
      </w:r>
    </w:p>
    <w:p w:rsidR="001D7D72" w:rsidP="001D7D72" w:rsidRDefault="001D7D72" w14:paraId="184A0F5A" w14:textId="77777777">
      <w:pPr>
        <w:pStyle w:val="scemptyline"/>
      </w:pPr>
    </w:p>
    <w:p w:rsidR="00AE2DAA" w:rsidP="00AE2DAA" w:rsidRDefault="001D7D72" w14:paraId="2C525ACD" w14:textId="77777777">
      <w:pPr>
        <w:pStyle w:val="scdirectionallanguage"/>
      </w:pPr>
      <w:bookmarkStart w:name="bs_num_1_a4679fbb5" w:id="3"/>
      <w:r>
        <w:t>S</w:t>
      </w:r>
      <w:bookmarkEnd w:id="3"/>
      <w:r>
        <w:t>ECTION 1.</w:t>
      </w:r>
      <w:r>
        <w:tab/>
      </w:r>
      <w:bookmarkStart w:name="dl_a4c23d3cb" w:id="4"/>
      <w:r w:rsidR="00AE2DAA">
        <w:t>A</w:t>
      </w:r>
      <w:bookmarkEnd w:id="4"/>
      <w:r w:rsidR="00AE2DAA">
        <w:t>rticle 1, Chapter 1, Title 56 of the S.C. Code is amended by adding:</w:t>
      </w:r>
    </w:p>
    <w:p w:rsidR="00AE2DAA" w:rsidP="00AE2DAA" w:rsidRDefault="00AE2DAA" w14:paraId="2E100121" w14:textId="77777777">
      <w:pPr>
        <w:pStyle w:val="scnewcodesection"/>
      </w:pPr>
    </w:p>
    <w:p w:rsidR="001D7D72" w:rsidP="00AE2DAA" w:rsidRDefault="00AE2DAA" w14:paraId="4742FCE8" w14:textId="411B1373">
      <w:pPr>
        <w:pStyle w:val="scnewcodesection"/>
      </w:pPr>
      <w:r>
        <w:tab/>
      </w:r>
      <w:bookmarkStart w:name="ns_T56C1N560_6390b169f" w:id="5"/>
      <w:r>
        <w:t>S</w:t>
      </w:r>
      <w:bookmarkEnd w:id="5"/>
      <w:r>
        <w:t>ection 56‑1‑560.</w:t>
      </w:r>
      <w:r>
        <w:tab/>
      </w:r>
      <w:bookmarkStart w:name="ss_T56C1N560SA_lv1_5df2e7033" w:id="6"/>
      <w:r w:rsidR="00F409BE">
        <w:t>(</w:t>
      </w:r>
      <w:bookmarkEnd w:id="6"/>
      <w:r w:rsidR="00F409BE">
        <w:t xml:space="preserve">A) </w:t>
      </w:r>
      <w:r w:rsidRPr="00F409BE" w:rsidR="00F409BE">
        <w:t>As used in this section:</w:t>
      </w:r>
    </w:p>
    <w:p w:rsidR="00F409BE" w:rsidP="00AE2DAA" w:rsidRDefault="00F409BE" w14:paraId="2E9700C8" w14:textId="2C0554D7">
      <w:pPr>
        <w:pStyle w:val="scnewcodesection"/>
      </w:pPr>
      <w:r>
        <w:tab/>
      </w:r>
      <w:r>
        <w:tab/>
      </w:r>
      <w:bookmarkStart w:name="ss_T56C1N560S1_lv2_852148b2d" w:id="7"/>
      <w:r>
        <w:t>(</w:t>
      </w:r>
      <w:bookmarkEnd w:id="7"/>
      <w:r>
        <w:t xml:space="preserve">1) </w:t>
      </w:r>
      <w:r w:rsidRPr="00F409BE">
        <w:t>“Mobile driver’s license” means an electronic driver’</w:t>
      </w:r>
      <w:r>
        <w:t xml:space="preserve">s </w:t>
      </w:r>
      <w:r w:rsidRPr="00F409BE">
        <w:t>license, electronic motorcycle license</w:t>
      </w:r>
      <w:r>
        <w:t xml:space="preserve"> </w:t>
      </w:r>
      <w:r w:rsidRPr="00F409BE">
        <w:t>issued by th</w:t>
      </w:r>
      <w:r>
        <w:t>e Department of Motor Vehicles</w:t>
      </w:r>
      <w:r w:rsidRPr="00F409BE">
        <w:t xml:space="preserve"> that is accessible on a mobile electroni</w:t>
      </w:r>
      <w:r>
        <w:t xml:space="preserve">c </w:t>
      </w:r>
      <w:r w:rsidRPr="00F409BE">
        <w:t>communication device and includes all information found on a</w:t>
      </w:r>
      <w:r>
        <w:t xml:space="preserve"> </w:t>
      </w:r>
      <w:r w:rsidRPr="00F409BE">
        <w:t xml:space="preserve">printed, hard‑copy driver’s license, </w:t>
      </w:r>
      <w:r>
        <w:t xml:space="preserve">or </w:t>
      </w:r>
      <w:r w:rsidRPr="00F409BE">
        <w:t>motorcycle license</w:t>
      </w:r>
      <w:r>
        <w:t xml:space="preserve"> </w:t>
      </w:r>
      <w:r w:rsidRPr="00F409BE">
        <w:t xml:space="preserve">issued by the </w:t>
      </w:r>
      <w:r>
        <w:t>department.</w:t>
      </w:r>
    </w:p>
    <w:p w:rsidR="00F409BE" w:rsidP="00AE2DAA" w:rsidRDefault="00F409BE" w14:paraId="2FAC0491" w14:textId="37F81FA9">
      <w:pPr>
        <w:pStyle w:val="scnewcodesection"/>
      </w:pPr>
      <w:r>
        <w:tab/>
      </w:r>
      <w:r>
        <w:tab/>
      </w:r>
      <w:bookmarkStart w:name="ss_T56C1N560S2_lv2_0a0f9f71b" w:id="8"/>
      <w:r>
        <w:t>(</w:t>
      </w:r>
      <w:bookmarkEnd w:id="8"/>
      <w:r>
        <w:t xml:space="preserve">2) </w:t>
      </w:r>
      <w:r w:rsidRPr="00F409BE">
        <w:t>“Mobile electronic communication device” means any mobile</w:t>
      </w:r>
      <w:r>
        <w:t xml:space="preserve"> </w:t>
      </w:r>
      <w:r w:rsidRPr="00F409BE">
        <w:t xml:space="preserve">device capable of communication or other transmission of information and includes, but is not limited to, a cellular telephone, wireless tablet, any device with </w:t>
      </w:r>
      <w:r>
        <w:t>i</w:t>
      </w:r>
      <w:r w:rsidRPr="00F409BE">
        <w:t>nternet capability, or other wireless communication device</w:t>
      </w:r>
      <w:r>
        <w:t>.</w:t>
      </w:r>
    </w:p>
    <w:p w:rsidR="00F409BE" w:rsidP="00AE2DAA" w:rsidRDefault="00F409BE" w14:paraId="2B6A5440" w14:textId="1DF7B790">
      <w:pPr>
        <w:pStyle w:val="scnewcodesection"/>
      </w:pPr>
      <w:r>
        <w:tab/>
      </w:r>
      <w:r>
        <w:tab/>
      </w:r>
      <w:bookmarkStart w:name="ss_T56C1N560S3_lv2_4ac64949e" w:id="9"/>
      <w:r>
        <w:t>(</w:t>
      </w:r>
      <w:bookmarkEnd w:id="9"/>
      <w:r>
        <w:t xml:space="preserve">3) </w:t>
      </w:r>
      <w:r w:rsidRPr="00F409BE">
        <w:t xml:space="preserve">“Mobile </w:t>
      </w:r>
      <w:r w:rsidR="00B8299A">
        <w:t xml:space="preserve">special </w:t>
      </w:r>
      <w:r w:rsidRPr="00F409BE">
        <w:t>identification card” means an electronic identification card issued by t</w:t>
      </w:r>
      <w:r>
        <w:t>he department</w:t>
      </w:r>
      <w:r w:rsidRPr="00F409BE">
        <w:t xml:space="preserve"> that is accessible on a mobile electronic communication device and includes all information found on a printed, hard‑copy </w:t>
      </w:r>
      <w:r>
        <w:t xml:space="preserve">special </w:t>
      </w:r>
      <w:r w:rsidRPr="00F409BE">
        <w:t xml:space="preserve">identification card issued by the </w:t>
      </w:r>
      <w:r w:rsidR="00B8299A">
        <w:t>department</w:t>
      </w:r>
      <w:r w:rsidRPr="00F409BE">
        <w:t>.</w:t>
      </w:r>
    </w:p>
    <w:p w:rsidR="00F409BE" w:rsidP="00AE2DAA" w:rsidRDefault="00F409BE" w14:paraId="70C662FC" w14:textId="5787559E">
      <w:pPr>
        <w:pStyle w:val="scnewcodesection"/>
      </w:pPr>
      <w:r>
        <w:tab/>
      </w:r>
      <w:bookmarkStart w:name="ss_T56C1N560SB_lv1_6659fd6a3" w:id="10"/>
      <w:r>
        <w:t>(</w:t>
      </w:r>
      <w:bookmarkEnd w:id="10"/>
      <w:r>
        <w:t xml:space="preserve">B) </w:t>
      </w:r>
      <w:r w:rsidRPr="00F409BE">
        <w:t xml:space="preserve">The </w:t>
      </w:r>
      <w:r>
        <w:t xml:space="preserve">department </w:t>
      </w:r>
      <w:r w:rsidRPr="00F409BE">
        <w:t xml:space="preserve">shall create and issue a mobile driver’s license </w:t>
      </w:r>
      <w:r w:rsidR="00B8299A">
        <w:t>or</w:t>
      </w:r>
      <w:r w:rsidRPr="00F409BE">
        <w:t xml:space="preserve"> mobile </w:t>
      </w:r>
      <w:r>
        <w:t xml:space="preserve">special </w:t>
      </w:r>
      <w:r w:rsidRPr="00F409BE">
        <w:t xml:space="preserve">identification card to an individual who voluntarily requests a mobile driver’s license or mobile </w:t>
      </w:r>
      <w:r>
        <w:t xml:space="preserve">special </w:t>
      </w:r>
      <w:r w:rsidRPr="00F409BE">
        <w:t xml:space="preserve">identification card and who meets all requirements for the issuance of a driver’s license or </w:t>
      </w:r>
      <w:r>
        <w:t xml:space="preserve">special </w:t>
      </w:r>
      <w:r w:rsidRPr="00F409BE">
        <w:t xml:space="preserve">identification card. The </w:t>
      </w:r>
      <w:r>
        <w:t>department</w:t>
      </w:r>
      <w:r w:rsidRPr="00F409BE">
        <w:t xml:space="preserve"> may charge and collect a reasonable fee for the issuance of mobile drive</w:t>
      </w:r>
      <w:r w:rsidR="00B8299A">
        <w:t>r</w:t>
      </w:r>
      <w:r w:rsidRPr="00F409BE">
        <w:t>s</w:t>
      </w:r>
      <w:r w:rsidR="00B8299A">
        <w:t>’</w:t>
      </w:r>
      <w:r w:rsidRPr="00F409BE">
        <w:t xml:space="preserve"> license</w:t>
      </w:r>
      <w:r w:rsidR="00B8299A">
        <w:t>s</w:t>
      </w:r>
      <w:r w:rsidRPr="00F409BE">
        <w:t xml:space="preserve"> and mobile </w:t>
      </w:r>
      <w:r w:rsidR="00B8299A">
        <w:t xml:space="preserve">special </w:t>
      </w:r>
      <w:r w:rsidRPr="00F409BE">
        <w:t>identification card</w:t>
      </w:r>
      <w:r w:rsidR="00DB5BFA">
        <w:t>s</w:t>
      </w:r>
      <w:r w:rsidRPr="00F409BE">
        <w:t xml:space="preserve">. The </w:t>
      </w:r>
      <w:r w:rsidR="00B8299A">
        <w:t>department</w:t>
      </w:r>
      <w:r w:rsidRPr="00F409BE">
        <w:t xml:space="preserve"> shall retain </w:t>
      </w:r>
      <w:r w:rsidR="00B8299A">
        <w:t>the</w:t>
      </w:r>
      <w:r w:rsidRPr="00F409BE">
        <w:t xml:space="preserve"> fee </w:t>
      </w:r>
      <w:r w:rsidR="00B8299A">
        <w:t>to offset the cost of providing this service.</w:t>
      </w:r>
    </w:p>
    <w:p w:rsidR="00B8299A" w:rsidP="00AE2DAA" w:rsidRDefault="00B8299A" w14:paraId="60C2EF91" w14:textId="4F53FD96">
      <w:pPr>
        <w:pStyle w:val="scnewcodesection"/>
      </w:pPr>
      <w:r>
        <w:tab/>
      </w:r>
      <w:bookmarkStart w:name="ss_T56C1N560SC_lv1_6538ede20" w:id="11"/>
      <w:r>
        <w:t>(</w:t>
      </w:r>
      <w:bookmarkEnd w:id="11"/>
      <w:r>
        <w:t xml:space="preserve">C) </w:t>
      </w:r>
      <w:r w:rsidRPr="00B8299A">
        <w:t xml:space="preserve">The </w:t>
      </w:r>
      <w:r>
        <w:t>department</w:t>
      </w:r>
      <w:r w:rsidRPr="00B8299A">
        <w:t xml:space="preserve"> shall provide that the mobile drivers</w:t>
      </w:r>
      <w:r w:rsidR="00DB5BFA">
        <w:t>’</w:t>
      </w:r>
      <w:r w:rsidRPr="00B8299A">
        <w:t xml:space="preserve"> license</w:t>
      </w:r>
      <w:r w:rsidR="00DB5BFA">
        <w:t>s</w:t>
      </w:r>
      <w:r w:rsidRPr="00B8299A">
        <w:t xml:space="preserve"> and mobile </w:t>
      </w:r>
      <w:r>
        <w:t xml:space="preserve">special </w:t>
      </w:r>
      <w:r w:rsidRPr="00B8299A">
        <w:t>identification card</w:t>
      </w:r>
      <w:r w:rsidR="00DB5BFA">
        <w:t>s</w:t>
      </w:r>
      <w:r w:rsidRPr="00B8299A">
        <w:t xml:space="preserve"> include features to ensure the security and integrity of the </w:t>
      </w:r>
      <w:r>
        <w:t>drivers</w:t>
      </w:r>
      <w:r w:rsidR="00DB5BFA">
        <w:t>’</w:t>
      </w:r>
      <w:r>
        <w:t xml:space="preserve"> </w:t>
      </w:r>
      <w:r w:rsidRPr="00B8299A">
        <w:t xml:space="preserve">license and </w:t>
      </w:r>
      <w:r>
        <w:t xml:space="preserve">special </w:t>
      </w:r>
      <w:r w:rsidRPr="00B8299A">
        <w:t>identification card</w:t>
      </w:r>
      <w:r w:rsidR="00DB5BFA">
        <w:t>s</w:t>
      </w:r>
      <w:r w:rsidRPr="00B8299A">
        <w:t xml:space="preserve">. A process, prescribed by the </w:t>
      </w:r>
      <w:r>
        <w:t>department</w:t>
      </w:r>
      <w:r w:rsidRPr="00B8299A">
        <w:t xml:space="preserve">, shall provide for the issuance of mobile </w:t>
      </w:r>
      <w:r w:rsidRPr="00B8299A">
        <w:lastRenderedPageBreak/>
        <w:t>drivers</w:t>
      </w:r>
      <w:r w:rsidR="00DB5BFA">
        <w:t>’</w:t>
      </w:r>
      <w:r w:rsidRPr="00B8299A">
        <w:t xml:space="preserve"> licenses and mobile </w:t>
      </w:r>
      <w:r>
        <w:t xml:space="preserve">special </w:t>
      </w:r>
      <w:r w:rsidRPr="00B8299A">
        <w:t>identification cards to prevent and detect the alteration, duplication, counterfeiting, photographing, forging, or other modification of the mobile drivers</w:t>
      </w:r>
      <w:r w:rsidR="00DB5BFA">
        <w:t>’</w:t>
      </w:r>
      <w:r w:rsidRPr="00B8299A">
        <w:t xml:space="preserve"> license and mobile </w:t>
      </w:r>
      <w:r>
        <w:t xml:space="preserve">special </w:t>
      </w:r>
      <w:r w:rsidRPr="00B8299A">
        <w:t>identification card</w:t>
      </w:r>
      <w:r w:rsidR="00DB5BFA">
        <w:t>s</w:t>
      </w:r>
      <w:r w:rsidRPr="00B8299A">
        <w:t>.</w:t>
      </w:r>
    </w:p>
    <w:p w:rsidR="005F2B98" w:rsidP="00356CE3" w:rsidRDefault="00B8299A" w14:paraId="04087C8D" w14:textId="0D602251">
      <w:pPr>
        <w:pStyle w:val="scnewcodesection"/>
      </w:pPr>
      <w:r>
        <w:tab/>
      </w:r>
      <w:bookmarkStart w:name="ss_T56C1N560SD_lv1_e03b83527" w:id="12"/>
      <w:r>
        <w:t>(</w:t>
      </w:r>
      <w:bookmarkEnd w:id="12"/>
      <w:r>
        <w:t xml:space="preserve">D) The commission shall allow a person with a mobile driver’s license or a mobile </w:t>
      </w:r>
      <w:r w:rsidR="00DB5BFA">
        <w:t xml:space="preserve">special </w:t>
      </w:r>
      <w:r>
        <w:t xml:space="preserve">identification card, or a person applying for the driver’s license or special identification card, to update the person’s motor vehicle record including, but not limited to, a change of address and organ donor status. </w:t>
      </w:r>
      <w:r w:rsidR="00DB5BFA">
        <w:t>The</w:t>
      </w:r>
      <w:r>
        <w:t xml:space="preserve"> changes shall become part of the person’s official motor vehicle record and shall take precedence over information provided on a printed, hard‑copy driver’s license and special identification card.</w:t>
      </w:r>
    </w:p>
    <w:p w:rsidR="00356CE3" w:rsidP="00356CE3" w:rsidRDefault="003529C9" w14:paraId="0863FF54" w14:textId="5D1BE242">
      <w:pPr>
        <w:pStyle w:val="scnewcodesection"/>
      </w:pPr>
      <w:r>
        <w:tab/>
      </w:r>
      <w:bookmarkStart w:name="ss_T56C1N560SE_lv1_ee627434d" w:id="13"/>
      <w:r w:rsidR="00356CE3">
        <w:t>(</w:t>
      </w:r>
      <w:bookmarkEnd w:id="13"/>
      <w:r w:rsidR="00D7441A">
        <w:t>E</w:t>
      </w:r>
      <w:r w:rsidR="00356CE3">
        <w:t xml:space="preserve">) </w:t>
      </w:r>
      <w:r w:rsidRPr="00356CE3" w:rsidR="00356CE3">
        <w:t xml:space="preserve">The use of a cellular telephone, tablet, computer, or any other electronic device to display </w:t>
      </w:r>
      <w:r w:rsidR="00356CE3">
        <w:t>a mobile</w:t>
      </w:r>
      <w:r w:rsidRPr="00356CE3" w:rsidR="00356CE3">
        <w:t xml:space="preserve"> driver’s license, does not constitute consent for a </w:t>
      </w:r>
      <w:r w:rsidR="00356CE3">
        <w:t>law enforcement</w:t>
      </w:r>
      <w:r w:rsidRPr="00356CE3" w:rsidR="00356CE3">
        <w:t xml:space="preserve"> officer or judge to access any other contents on the device. Any </w:t>
      </w:r>
      <w:r w:rsidR="00356CE3">
        <w:t>law enforcement</w:t>
      </w:r>
      <w:r w:rsidRPr="00356CE3" w:rsidR="00356CE3">
        <w:t xml:space="preserve"> officer or judge presented with an electronic device pursuant to this section shall be immune from any liability resultin</w:t>
      </w:r>
      <w:r w:rsidR="00356CE3">
        <w:t>g</w:t>
      </w:r>
      <w:r w:rsidRPr="00356CE3" w:rsidR="00356CE3">
        <w:t xml:space="preserve"> from damage to the</w:t>
      </w:r>
      <w:r w:rsidR="00356CE3">
        <w:t xml:space="preserve"> device.</w:t>
      </w:r>
    </w:p>
    <w:p w:rsidR="00356CE3" w:rsidP="00DA1F7F" w:rsidRDefault="00356CE3" w14:paraId="173710D7" w14:textId="77777777">
      <w:pPr>
        <w:pStyle w:val="scemptyline"/>
      </w:pPr>
    </w:p>
    <w:p w:rsidR="005F2B98" w:rsidP="005F2B98" w:rsidRDefault="005F2B98" w14:paraId="7FC2AC96" w14:textId="77777777">
      <w:pPr>
        <w:pStyle w:val="scdirectionallanguage"/>
      </w:pPr>
      <w:bookmarkStart w:name="bs_num_2_a4dedd02e" w:id="14"/>
      <w:r>
        <w:t>S</w:t>
      </w:r>
      <w:bookmarkEnd w:id="14"/>
      <w:r>
        <w:t>ECTION 2.</w:t>
      </w:r>
      <w:r>
        <w:tab/>
      </w:r>
      <w:bookmarkStart w:name="dl_0b8b894d5" w:id="15"/>
      <w:r>
        <w:t>S</w:t>
      </w:r>
      <w:bookmarkEnd w:id="15"/>
      <w:r>
        <w:t>ection 56‑1‑190 of the S.C. Code is amended to read:</w:t>
      </w:r>
    </w:p>
    <w:p w:rsidR="005F2B98" w:rsidP="005F2B98" w:rsidRDefault="005F2B98" w14:paraId="1882F669" w14:textId="77777777">
      <w:pPr>
        <w:pStyle w:val="sccodifiedsection"/>
      </w:pPr>
    </w:p>
    <w:p w:rsidR="005F2B98" w:rsidP="005F2B98" w:rsidRDefault="005F2B98" w14:paraId="6BC35FDB" w14:textId="513EABC0">
      <w:pPr>
        <w:pStyle w:val="sccodifiedsection"/>
      </w:pPr>
      <w:r>
        <w:tab/>
      </w:r>
      <w:bookmarkStart w:name="cs_T56C1N190_9c97a6211" w:id="16"/>
      <w:r>
        <w:t>S</w:t>
      </w:r>
      <w:bookmarkEnd w:id="16"/>
      <w:r>
        <w:t>ection 56‑1‑190.</w:t>
      </w:r>
      <w:r>
        <w:tab/>
        <w:t xml:space="preserve">A licensee shall have his license </w:t>
      </w:r>
      <w:r w:rsidR="00A75853">
        <w:rPr>
          <w:rStyle w:val="scinsert"/>
        </w:rPr>
        <w:t xml:space="preserve">or mobile driver’s license </w:t>
      </w:r>
      <w:r>
        <w:t>in his immediate possession at all times when operating a motor vehicle and shall display it upon demand of an officer or agent of either the Department of Motor Vehicles or the Department of Public Safety or a law enforcement officer of the State. No points pursuant to Section 56‑1‑720 may be assessed. No points for insurance merit rating system and recoupment purposes may be assessed.</w:t>
      </w:r>
    </w:p>
    <w:p w:rsidRPr="00DF3B44" w:rsidR="007E06BB" w:rsidP="00787433" w:rsidRDefault="007E06BB" w14:paraId="3D8F1FED" w14:textId="549ED0F6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17"/>
      <w:bookmarkStart w:name="eff_date_section" w:id="18"/>
      <w:r w:rsidRPr="00DF3B44">
        <w:t>S</w:t>
      </w:r>
      <w:bookmarkEnd w:id="17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076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565A735" w:rsidR="00685035" w:rsidRPr="007B4AF7" w:rsidRDefault="0028639A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9136F">
              <w:rPr>
                <w:noProof/>
              </w:rPr>
              <w:t>LC-0193CM25.docx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191F"/>
    <w:rsid w:val="00012912"/>
    <w:rsid w:val="00017862"/>
    <w:rsid w:val="00017FB0"/>
    <w:rsid w:val="00020B5D"/>
    <w:rsid w:val="00023435"/>
    <w:rsid w:val="00026421"/>
    <w:rsid w:val="00030409"/>
    <w:rsid w:val="000349FC"/>
    <w:rsid w:val="00036C62"/>
    <w:rsid w:val="00037F04"/>
    <w:rsid w:val="000404BF"/>
    <w:rsid w:val="00044B84"/>
    <w:rsid w:val="00045E02"/>
    <w:rsid w:val="000479D0"/>
    <w:rsid w:val="000527DC"/>
    <w:rsid w:val="0006464F"/>
    <w:rsid w:val="00066B54"/>
    <w:rsid w:val="00071FEF"/>
    <w:rsid w:val="00072FCD"/>
    <w:rsid w:val="00074A4F"/>
    <w:rsid w:val="00075BBD"/>
    <w:rsid w:val="00077B65"/>
    <w:rsid w:val="000831C0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7085"/>
    <w:rsid w:val="000E578A"/>
    <w:rsid w:val="000F0175"/>
    <w:rsid w:val="000F2250"/>
    <w:rsid w:val="0010329A"/>
    <w:rsid w:val="00105756"/>
    <w:rsid w:val="00105DE4"/>
    <w:rsid w:val="001164F9"/>
    <w:rsid w:val="0011719C"/>
    <w:rsid w:val="00117B1A"/>
    <w:rsid w:val="00140049"/>
    <w:rsid w:val="00156EFF"/>
    <w:rsid w:val="00171601"/>
    <w:rsid w:val="001730EB"/>
    <w:rsid w:val="00173276"/>
    <w:rsid w:val="00176122"/>
    <w:rsid w:val="00181024"/>
    <w:rsid w:val="0019025B"/>
    <w:rsid w:val="00192AF7"/>
    <w:rsid w:val="00197366"/>
    <w:rsid w:val="001A136C"/>
    <w:rsid w:val="001B300C"/>
    <w:rsid w:val="001B6A9A"/>
    <w:rsid w:val="001B6DA2"/>
    <w:rsid w:val="001C25EC"/>
    <w:rsid w:val="001D7D72"/>
    <w:rsid w:val="001E3624"/>
    <w:rsid w:val="001F2A41"/>
    <w:rsid w:val="001F313F"/>
    <w:rsid w:val="001F331D"/>
    <w:rsid w:val="001F394C"/>
    <w:rsid w:val="002038AA"/>
    <w:rsid w:val="002114C8"/>
    <w:rsid w:val="0021166F"/>
    <w:rsid w:val="0021282A"/>
    <w:rsid w:val="002162DF"/>
    <w:rsid w:val="00217628"/>
    <w:rsid w:val="00230038"/>
    <w:rsid w:val="00233975"/>
    <w:rsid w:val="00234C5D"/>
    <w:rsid w:val="00235FD3"/>
    <w:rsid w:val="00236D73"/>
    <w:rsid w:val="002374CF"/>
    <w:rsid w:val="00246535"/>
    <w:rsid w:val="0025131A"/>
    <w:rsid w:val="00257F60"/>
    <w:rsid w:val="002625EA"/>
    <w:rsid w:val="00262AC5"/>
    <w:rsid w:val="00264AE9"/>
    <w:rsid w:val="00275AE6"/>
    <w:rsid w:val="002836D8"/>
    <w:rsid w:val="0028639A"/>
    <w:rsid w:val="002A7989"/>
    <w:rsid w:val="002B02F3"/>
    <w:rsid w:val="002C3463"/>
    <w:rsid w:val="002D266D"/>
    <w:rsid w:val="002D563C"/>
    <w:rsid w:val="002D5B3D"/>
    <w:rsid w:val="002D7447"/>
    <w:rsid w:val="002E315A"/>
    <w:rsid w:val="002E4F8C"/>
    <w:rsid w:val="002F560C"/>
    <w:rsid w:val="002F5847"/>
    <w:rsid w:val="002F5CF4"/>
    <w:rsid w:val="0030425A"/>
    <w:rsid w:val="00324BD0"/>
    <w:rsid w:val="0033630A"/>
    <w:rsid w:val="00337E9E"/>
    <w:rsid w:val="003421F1"/>
    <w:rsid w:val="0034279C"/>
    <w:rsid w:val="003529C9"/>
    <w:rsid w:val="00354F64"/>
    <w:rsid w:val="003559A1"/>
    <w:rsid w:val="00356CE3"/>
    <w:rsid w:val="00361563"/>
    <w:rsid w:val="00371D36"/>
    <w:rsid w:val="00373E17"/>
    <w:rsid w:val="00376F1B"/>
    <w:rsid w:val="003775E6"/>
    <w:rsid w:val="00381998"/>
    <w:rsid w:val="003A3218"/>
    <w:rsid w:val="003A5F1C"/>
    <w:rsid w:val="003C3E2E"/>
    <w:rsid w:val="003D4A3C"/>
    <w:rsid w:val="003D55B2"/>
    <w:rsid w:val="003E0033"/>
    <w:rsid w:val="003E5452"/>
    <w:rsid w:val="003E7165"/>
    <w:rsid w:val="003E7FF6"/>
    <w:rsid w:val="003F10B6"/>
    <w:rsid w:val="003F6EFF"/>
    <w:rsid w:val="004046B5"/>
    <w:rsid w:val="00406F27"/>
    <w:rsid w:val="00413B81"/>
    <w:rsid w:val="004141B8"/>
    <w:rsid w:val="004203B9"/>
    <w:rsid w:val="0043085D"/>
    <w:rsid w:val="00432135"/>
    <w:rsid w:val="00446987"/>
    <w:rsid w:val="00446D28"/>
    <w:rsid w:val="00466CD0"/>
    <w:rsid w:val="00473583"/>
    <w:rsid w:val="00477F32"/>
    <w:rsid w:val="004804E7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3AEE"/>
    <w:rsid w:val="004C5C9A"/>
    <w:rsid w:val="004D1442"/>
    <w:rsid w:val="004D3DCB"/>
    <w:rsid w:val="004E1946"/>
    <w:rsid w:val="004E21DB"/>
    <w:rsid w:val="004E66E9"/>
    <w:rsid w:val="004E7DDE"/>
    <w:rsid w:val="004F0090"/>
    <w:rsid w:val="004F172C"/>
    <w:rsid w:val="005002ED"/>
    <w:rsid w:val="00500DBC"/>
    <w:rsid w:val="00502CD3"/>
    <w:rsid w:val="005102BE"/>
    <w:rsid w:val="00523F7F"/>
    <w:rsid w:val="00524D54"/>
    <w:rsid w:val="00536D7C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5B35"/>
    <w:rsid w:val="005B7817"/>
    <w:rsid w:val="005B7974"/>
    <w:rsid w:val="005C06C8"/>
    <w:rsid w:val="005C08C0"/>
    <w:rsid w:val="005C23D7"/>
    <w:rsid w:val="005C40EB"/>
    <w:rsid w:val="005D02B4"/>
    <w:rsid w:val="005D3013"/>
    <w:rsid w:val="005E1E50"/>
    <w:rsid w:val="005E2B9C"/>
    <w:rsid w:val="005E3332"/>
    <w:rsid w:val="005F2B98"/>
    <w:rsid w:val="005F76B0"/>
    <w:rsid w:val="00604429"/>
    <w:rsid w:val="006067B0"/>
    <w:rsid w:val="00606A8B"/>
    <w:rsid w:val="00611EBA"/>
    <w:rsid w:val="006213A8"/>
    <w:rsid w:val="00623BEA"/>
    <w:rsid w:val="006323B2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1BFD"/>
    <w:rsid w:val="0067345B"/>
    <w:rsid w:val="00683986"/>
    <w:rsid w:val="00685035"/>
    <w:rsid w:val="00685770"/>
    <w:rsid w:val="00690DBA"/>
    <w:rsid w:val="006964F9"/>
    <w:rsid w:val="006A395F"/>
    <w:rsid w:val="006A65E2"/>
    <w:rsid w:val="006B1C9C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4282"/>
    <w:rsid w:val="006E42C1"/>
    <w:rsid w:val="0070056C"/>
    <w:rsid w:val="0070232F"/>
    <w:rsid w:val="00703B6E"/>
    <w:rsid w:val="00711AA9"/>
    <w:rsid w:val="00722155"/>
    <w:rsid w:val="00734609"/>
    <w:rsid w:val="00737F19"/>
    <w:rsid w:val="00741B8A"/>
    <w:rsid w:val="0074293F"/>
    <w:rsid w:val="00782BF8"/>
    <w:rsid w:val="007839BC"/>
    <w:rsid w:val="00783C75"/>
    <w:rsid w:val="007849D9"/>
    <w:rsid w:val="00787433"/>
    <w:rsid w:val="00797721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4B2A"/>
    <w:rsid w:val="007F50D1"/>
    <w:rsid w:val="00807BCF"/>
    <w:rsid w:val="00816D52"/>
    <w:rsid w:val="00823E01"/>
    <w:rsid w:val="00831048"/>
    <w:rsid w:val="00834272"/>
    <w:rsid w:val="00836D3B"/>
    <w:rsid w:val="0086245B"/>
    <w:rsid w:val="008625C1"/>
    <w:rsid w:val="00870062"/>
    <w:rsid w:val="0087671D"/>
    <w:rsid w:val="008806F9"/>
    <w:rsid w:val="00887957"/>
    <w:rsid w:val="008A19FF"/>
    <w:rsid w:val="008A57E3"/>
    <w:rsid w:val="008B5BF4"/>
    <w:rsid w:val="008C0CEE"/>
    <w:rsid w:val="008C1B18"/>
    <w:rsid w:val="008D46EC"/>
    <w:rsid w:val="008E0E25"/>
    <w:rsid w:val="008E2C2D"/>
    <w:rsid w:val="008E61A1"/>
    <w:rsid w:val="00902371"/>
    <w:rsid w:val="009031EF"/>
    <w:rsid w:val="009076C6"/>
    <w:rsid w:val="00917EA3"/>
    <w:rsid w:val="00917EE0"/>
    <w:rsid w:val="00921C89"/>
    <w:rsid w:val="00926966"/>
    <w:rsid w:val="00926D03"/>
    <w:rsid w:val="00934036"/>
    <w:rsid w:val="00934889"/>
    <w:rsid w:val="0093601B"/>
    <w:rsid w:val="0094541D"/>
    <w:rsid w:val="009473EA"/>
    <w:rsid w:val="00954E7E"/>
    <w:rsid w:val="009554D9"/>
    <w:rsid w:val="009572F9"/>
    <w:rsid w:val="00960D0F"/>
    <w:rsid w:val="00973D21"/>
    <w:rsid w:val="0098366F"/>
    <w:rsid w:val="00983A03"/>
    <w:rsid w:val="00984556"/>
    <w:rsid w:val="00986063"/>
    <w:rsid w:val="009863C0"/>
    <w:rsid w:val="00991F67"/>
    <w:rsid w:val="00992876"/>
    <w:rsid w:val="00995E5E"/>
    <w:rsid w:val="009A0DCE"/>
    <w:rsid w:val="009A22CD"/>
    <w:rsid w:val="009A3E4B"/>
    <w:rsid w:val="009B35FD"/>
    <w:rsid w:val="009B6815"/>
    <w:rsid w:val="009C2EA0"/>
    <w:rsid w:val="009D2967"/>
    <w:rsid w:val="009D3C2B"/>
    <w:rsid w:val="009E4191"/>
    <w:rsid w:val="009E750B"/>
    <w:rsid w:val="009F2AB1"/>
    <w:rsid w:val="009F4FAF"/>
    <w:rsid w:val="009F68F1"/>
    <w:rsid w:val="00A04529"/>
    <w:rsid w:val="00A0584B"/>
    <w:rsid w:val="00A17135"/>
    <w:rsid w:val="00A21A6F"/>
    <w:rsid w:val="00A22F9C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5853"/>
    <w:rsid w:val="00A77A3B"/>
    <w:rsid w:val="00A92F6F"/>
    <w:rsid w:val="00A97523"/>
    <w:rsid w:val="00AA7824"/>
    <w:rsid w:val="00AB0FA3"/>
    <w:rsid w:val="00AB73BF"/>
    <w:rsid w:val="00AC335C"/>
    <w:rsid w:val="00AC463E"/>
    <w:rsid w:val="00AC7006"/>
    <w:rsid w:val="00AD3BE2"/>
    <w:rsid w:val="00AD3E3D"/>
    <w:rsid w:val="00AE1EE4"/>
    <w:rsid w:val="00AE2DAA"/>
    <w:rsid w:val="00AE36EC"/>
    <w:rsid w:val="00AE63DD"/>
    <w:rsid w:val="00AE7406"/>
    <w:rsid w:val="00AF1688"/>
    <w:rsid w:val="00AF44E3"/>
    <w:rsid w:val="00AF46E6"/>
    <w:rsid w:val="00AF5139"/>
    <w:rsid w:val="00AF7F59"/>
    <w:rsid w:val="00B06EDA"/>
    <w:rsid w:val="00B1161F"/>
    <w:rsid w:val="00B11661"/>
    <w:rsid w:val="00B16D0E"/>
    <w:rsid w:val="00B317CC"/>
    <w:rsid w:val="00B32B4D"/>
    <w:rsid w:val="00B4137E"/>
    <w:rsid w:val="00B4406B"/>
    <w:rsid w:val="00B53CEE"/>
    <w:rsid w:val="00B54DF7"/>
    <w:rsid w:val="00B56223"/>
    <w:rsid w:val="00B5651D"/>
    <w:rsid w:val="00B56E79"/>
    <w:rsid w:val="00B57AA7"/>
    <w:rsid w:val="00B637AA"/>
    <w:rsid w:val="00B63BE2"/>
    <w:rsid w:val="00B7592C"/>
    <w:rsid w:val="00B809D3"/>
    <w:rsid w:val="00B8299A"/>
    <w:rsid w:val="00B84B66"/>
    <w:rsid w:val="00B85475"/>
    <w:rsid w:val="00B9090A"/>
    <w:rsid w:val="00B9136F"/>
    <w:rsid w:val="00B92196"/>
    <w:rsid w:val="00B9228D"/>
    <w:rsid w:val="00B929EC"/>
    <w:rsid w:val="00B93F2F"/>
    <w:rsid w:val="00B97903"/>
    <w:rsid w:val="00BA58C5"/>
    <w:rsid w:val="00BB0725"/>
    <w:rsid w:val="00BB44A5"/>
    <w:rsid w:val="00BC408A"/>
    <w:rsid w:val="00BC5023"/>
    <w:rsid w:val="00BC556C"/>
    <w:rsid w:val="00BD1CB3"/>
    <w:rsid w:val="00BD42DA"/>
    <w:rsid w:val="00BD4684"/>
    <w:rsid w:val="00BE08A7"/>
    <w:rsid w:val="00BE0F69"/>
    <w:rsid w:val="00BE4391"/>
    <w:rsid w:val="00BF3E48"/>
    <w:rsid w:val="00C15F1B"/>
    <w:rsid w:val="00C16288"/>
    <w:rsid w:val="00C17D1D"/>
    <w:rsid w:val="00C251E4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C4DE0"/>
    <w:rsid w:val="00CD08C9"/>
    <w:rsid w:val="00CD1FE8"/>
    <w:rsid w:val="00CD2551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441A"/>
    <w:rsid w:val="00D772FB"/>
    <w:rsid w:val="00D80A43"/>
    <w:rsid w:val="00DA1AA0"/>
    <w:rsid w:val="00DA1F7F"/>
    <w:rsid w:val="00DA512B"/>
    <w:rsid w:val="00DB5BFA"/>
    <w:rsid w:val="00DC44A8"/>
    <w:rsid w:val="00DC7C12"/>
    <w:rsid w:val="00DE4BEE"/>
    <w:rsid w:val="00DE5B3D"/>
    <w:rsid w:val="00DE7112"/>
    <w:rsid w:val="00DF19BE"/>
    <w:rsid w:val="00DF3B44"/>
    <w:rsid w:val="00E12FC5"/>
    <w:rsid w:val="00E1372E"/>
    <w:rsid w:val="00E149CA"/>
    <w:rsid w:val="00E15568"/>
    <w:rsid w:val="00E21D30"/>
    <w:rsid w:val="00E24D9A"/>
    <w:rsid w:val="00E26DC6"/>
    <w:rsid w:val="00E27805"/>
    <w:rsid w:val="00E27A11"/>
    <w:rsid w:val="00E30497"/>
    <w:rsid w:val="00E33231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3C27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0616"/>
    <w:rsid w:val="00EE3CDA"/>
    <w:rsid w:val="00EF37A8"/>
    <w:rsid w:val="00EF3E3F"/>
    <w:rsid w:val="00EF4879"/>
    <w:rsid w:val="00EF531F"/>
    <w:rsid w:val="00F05FE8"/>
    <w:rsid w:val="00F06D86"/>
    <w:rsid w:val="00F12527"/>
    <w:rsid w:val="00F13D87"/>
    <w:rsid w:val="00F149E5"/>
    <w:rsid w:val="00F15E33"/>
    <w:rsid w:val="00F17DA2"/>
    <w:rsid w:val="00F20790"/>
    <w:rsid w:val="00F22EC0"/>
    <w:rsid w:val="00F25C47"/>
    <w:rsid w:val="00F27D7B"/>
    <w:rsid w:val="00F31D34"/>
    <w:rsid w:val="00F342A1"/>
    <w:rsid w:val="00F36FBA"/>
    <w:rsid w:val="00F409BE"/>
    <w:rsid w:val="00F44D36"/>
    <w:rsid w:val="00F46262"/>
    <w:rsid w:val="00F4795D"/>
    <w:rsid w:val="00F50A61"/>
    <w:rsid w:val="00F525CD"/>
    <w:rsid w:val="00F5286C"/>
    <w:rsid w:val="00F52E12"/>
    <w:rsid w:val="00F61975"/>
    <w:rsid w:val="00F638CA"/>
    <w:rsid w:val="00F657C5"/>
    <w:rsid w:val="00F72309"/>
    <w:rsid w:val="00F7295A"/>
    <w:rsid w:val="00F841C9"/>
    <w:rsid w:val="00F900B4"/>
    <w:rsid w:val="00FA0F2E"/>
    <w:rsid w:val="00FA4DB1"/>
    <w:rsid w:val="00FB3F2A"/>
    <w:rsid w:val="00FC3593"/>
    <w:rsid w:val="00FD117D"/>
    <w:rsid w:val="00FD4C83"/>
    <w:rsid w:val="00FD72E3"/>
    <w:rsid w:val="00FE06FC"/>
    <w:rsid w:val="00FF0315"/>
    <w:rsid w:val="00FF2121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85609DFF-4964-48AD-861F-07A59BFE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86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017862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017862"/>
    <w:pPr>
      <w:spacing w:after="0" w:line="240" w:lineRule="auto"/>
    </w:pPr>
  </w:style>
  <w:style w:type="paragraph" w:customStyle="1" w:styleId="scemptylineheader">
    <w:name w:val="sc_emptyline_header"/>
    <w:qFormat/>
    <w:rsid w:val="00017862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01786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17862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01786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01786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01786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17862"/>
    <w:rPr>
      <w:color w:val="808080"/>
    </w:rPr>
  </w:style>
  <w:style w:type="paragraph" w:customStyle="1" w:styleId="scdirectionallanguage">
    <w:name w:val="sc_directional_language"/>
    <w:qFormat/>
    <w:rsid w:val="0001786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01786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1786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1786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017862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017862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01786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01786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01786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01786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01786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01786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01786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01786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017862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01786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01786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017862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01786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01786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01786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86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862"/>
    <w:rPr>
      <w:lang w:val="en-US"/>
    </w:rPr>
  </w:style>
  <w:style w:type="paragraph" w:styleId="ListParagraph">
    <w:name w:val="List Paragraph"/>
    <w:basedOn w:val="Normal"/>
    <w:uiPriority w:val="34"/>
    <w:qFormat/>
    <w:rsid w:val="00017862"/>
    <w:pPr>
      <w:ind w:left="720"/>
      <w:contextualSpacing/>
    </w:pPr>
  </w:style>
  <w:style w:type="paragraph" w:customStyle="1" w:styleId="scbillfooter">
    <w:name w:val="sc_bill_footer"/>
    <w:qFormat/>
    <w:rsid w:val="00017862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01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01786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017862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01786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01786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01786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01786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01786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17862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01786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017862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01786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01786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017862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01786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017862"/>
    <w:rPr>
      <w:strike/>
      <w:dstrike w:val="0"/>
    </w:rPr>
  </w:style>
  <w:style w:type="character" w:customStyle="1" w:styleId="scinsert">
    <w:name w:val="sc_insert"/>
    <w:uiPriority w:val="1"/>
    <w:qFormat/>
    <w:rsid w:val="0001786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01786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01786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017862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017862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01786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01786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01786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17862"/>
    <w:rPr>
      <w:strike/>
      <w:dstrike w:val="0"/>
      <w:color w:val="FF0000"/>
    </w:rPr>
  </w:style>
  <w:style w:type="paragraph" w:customStyle="1" w:styleId="scbillsiglines">
    <w:name w:val="sc_bill_sig_lines"/>
    <w:qFormat/>
    <w:rsid w:val="0001786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017862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017862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017862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017862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017862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017862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017862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A7585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71&amp;session=126&amp;summary=B" TargetMode="External" Id="R631e74f0a5cc41d5" /><Relationship Type="http://schemas.openxmlformats.org/officeDocument/2006/relationships/hyperlink" Target="https://www.scstatehouse.gov/sess126_2025-2026/prever/371_20250220.docx" TargetMode="External" Id="Rd21d0eee475b46a7" /><Relationship Type="http://schemas.openxmlformats.org/officeDocument/2006/relationships/hyperlink" Target="h:\sj\20250220.docx" TargetMode="External" Id="Rbb9dfbecdf88474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75BBD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3F6EFF"/>
    <w:rsid w:val="00413B81"/>
    <w:rsid w:val="004E2BB5"/>
    <w:rsid w:val="00580C56"/>
    <w:rsid w:val="00671BFD"/>
    <w:rsid w:val="006B363F"/>
    <w:rsid w:val="007070D2"/>
    <w:rsid w:val="00776F2C"/>
    <w:rsid w:val="008F7723"/>
    <w:rsid w:val="009031EF"/>
    <w:rsid w:val="00912A5F"/>
    <w:rsid w:val="00940EED"/>
    <w:rsid w:val="00985255"/>
    <w:rsid w:val="009C2EA0"/>
    <w:rsid w:val="009C3651"/>
    <w:rsid w:val="00A51DBA"/>
    <w:rsid w:val="00AF7F59"/>
    <w:rsid w:val="00B20DA6"/>
    <w:rsid w:val="00B457AF"/>
    <w:rsid w:val="00B5651D"/>
    <w:rsid w:val="00C818FB"/>
    <w:rsid w:val="00CC0451"/>
    <w:rsid w:val="00D617CC"/>
    <w:rsid w:val="00D6665C"/>
    <w:rsid w:val="00D900BD"/>
    <w:rsid w:val="00E15568"/>
    <w:rsid w:val="00E76813"/>
    <w:rsid w:val="00F82BD9"/>
    <w:rsid w:val="00F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DOCUMENT_TYPE>Bill</DOCUMENT_TYPE>
  <FILENAME>&lt;&lt;filename&gt;&gt;</FILENAME>
  <ID>55670cec-4abe-49f7-9e45-51b1168196d8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2025-02-20T00:00:00-05:00</T_BILL_DT_VERSION>
  <T_BILL_D_INTRODATE>2025-02-20</T_BILL_D_INTRODATE>
  <T_BILL_D_SENATEINTRODATE>2025-02-20</T_BILL_D_SENATEINTRODATE>
  <T_BILL_N_INTERNALVERSIONNUMBER>1</T_BILL_N_INTERNALVERSIONNUMBER>
  <T_BILL_N_SESSION>126</T_BILL_N_SESSION>
  <T_BILL_N_VERSIONNUMBER>1</T_BILL_N_VERSIONNUMBER>
  <T_BILL_N_YEAR>2025</T_BILL_N_YEAR>
  <T_BILL_REQUEST_REQUEST>1ce1fdc3-e701-4a6d-aaf7-6744b768ebf5</T_BILL_REQUEST_REQUEST>
  <T_BILL_R_ORIGINALDRAFT>769401d8-0bf5-4b47-8185-ed2aa5e676fd</T_BILL_R_ORIGINALDRAFT>
  <T_BILL_SPONSOR_SPONSOR>db446dae-87e1-412a-9da0-7d961bf7f153</T_BILL_SPONSOR_SPONSOR>
  <T_BILL_T_BILLNAME>[0371]</T_BILL_T_BILLNAME>
  <T_BILL_T_BILLNUMBER>371</T_BILL_T_BILLNUMBER>
  <T_BILL_T_BILLTITLE>TO AMEND THE SOUTH CAROLINA CODE OF LAWS BY ADDING SECTION 56‑1‑560 SO AS TO PROVIDE THE DEPARTMENT OF MOTOR VEHICLES MAY ISSuE MOBILE DRIVERS’ LICENSES AND MOBILE SPECIAL IDENTIFICATION CARDS; AND BY AMENDING SECTION 56‑1‑190, RELATING TO REQUIRING DRIVERS’ LICENSES TO BE CARRIED AND EXHIBITED ON DEMAND, SO AS TO PROVIDE FOR THE CARRYING AND EXHIBITING OF MOBILE DRIVERS’ LICENSES.</T_BILL_T_BILLTITLE>
  <T_BILL_T_CHAMBER>senate</T_BILL_T_CHAMBER>
  <T_BILL_T_FILENAME> </T_BILL_T_FILENAME>
  <T_BILL_T_LEGTYPE>bill_statewide</T_BILL_T_LEGTYPE>
  <T_BILL_T_RATNUMBERSTRING>SNone</T_BILL_T_RATNUMBERSTRING>
  <T_BILL_T_SECTIONS>[{"SectionUUID":"73a347fa-d4e7-4812-9ed7-dd9b2f41a4d3","SectionName":"code_section","SectionNumber":1,"SectionType":"code_section","CodeSections":[{"CodeSectionBookmarkName":"ns_T56C1N560_6390b169f","IsConstitutionSection":false,"Identity":"56-1-560","IsNew":true,"SubSections":[{"Level":1,"Identity":"T56C1N560SA","SubSectionBookmarkName":"ss_T56C1N560SA_lv1_5df2e7033","IsNewSubSection":false,"SubSectionReplacement":""},{"Level":2,"Identity":"T56C1N560S1","SubSectionBookmarkName":"ss_T56C1N560S1_lv2_852148b2d","IsNewSubSection":false,"SubSectionReplacement":""},{"Level":2,"Identity":"T56C1N560S2","SubSectionBookmarkName":"ss_T56C1N560S2_lv2_0a0f9f71b","IsNewSubSection":false,"SubSectionReplacement":""},{"Level":2,"Identity":"T56C1N560S3","SubSectionBookmarkName":"ss_T56C1N560S3_lv2_4ac64949e","IsNewSubSection":false,"SubSectionReplacement":""},{"Level":1,"Identity":"T56C1N560SB","SubSectionBookmarkName":"ss_T56C1N560SB_lv1_6659fd6a3","IsNewSubSection":false,"SubSectionReplacement":""},{"Level":1,"Identity":"T56C1N560SC","SubSectionBookmarkName":"ss_T56C1N560SC_lv1_6538ede20","IsNewSubSection":false,"SubSectionReplacement":""},{"Level":1,"Identity":"T56C1N560SD","SubSectionBookmarkName":"ss_T56C1N560SD_lv1_e03b83527","IsNewSubSection":false,"SubSectionReplacement":""},{"Level":1,"Identity":"T56C1N560SE","SubSectionBookmarkName":"ss_T56C1N560SE_lv1_ee627434d","IsNewSubSection":false,"SubSectionReplacement":""}],"TitleRelatedTo":"","TitleSoAsTo":"","Deleted":false}],"TitleText":"","DisableControls":false,"Deleted":false,"RepealItems":[],"SectionBookmarkName":"bs_num_1_a4679fbb5"},{"SectionUUID":"508eed82-4ada-492d-9062-175707814129","SectionName":"code_section","SectionNumber":2,"SectionType":"code_section","CodeSections":[{"CodeSectionBookmarkName":"cs_T56C1N190_9c97a6211","IsConstitutionSection":false,"Identity":"56-1-190","IsNew":false,"SubSections":[],"TitleRelatedTo":"License must be carried and exhibited on demand","TitleSoAsTo":"","Deleted":false}],"TitleText":"","DisableControls":false,"Deleted":false,"RepealItems":[],"SectionBookmarkName":"bs_num_2_a4dedd02e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Mobile Driver's License</T_BILL_T_SUBJECT>
  <T_BILL_UR_DRAFTER>carlmcintosh@scstatehouse.gov</T_BILL_UR_DRAFTER>
  <T_BILL_UR_DRAFTINGASSISTANT>gwenthurmond@scstatehouse.gov</T_BILL_UR_DRAFTINGASSISTANT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1C77E-BBA4-4366-B4BF-B0EE150C635C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3488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Gwen Thurmond</cp:lastModifiedBy>
  <cp:revision>4</cp:revision>
  <cp:lastPrinted>2025-02-20T15:47:00Z</cp:lastPrinted>
  <dcterms:created xsi:type="dcterms:W3CDTF">2025-02-20T15:48:00Z</dcterms:created>
  <dcterms:modified xsi:type="dcterms:W3CDTF">2025-02-20T15:48:00Z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