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Bowers, Bradley, Brewer, Brittain, Burns, Bustos,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LC-0039HDB-GM25.docx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Vivienne Fonte 2024 American United Miss Preteen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9d786c09f0424508">
        <w:r w:rsidRPr="00770434">
          <w:rPr>
            <w:rStyle w:val="Hyperlink"/>
          </w:rPr>
          <w:t>House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727576387b4a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ffff6d66b94d37">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8D66C5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F6CE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D09B3" w14:paraId="48DB32D0" w14:textId="0ABF0527">
          <w:pPr>
            <w:pStyle w:val="scresolutiontitle"/>
          </w:pPr>
          <w:r>
            <w:t xml:space="preserve">to recognize and honor Vivienne Fonte for her wholesome charm and poise and to congratulate her for being named the 2024 American united Miss preteen. </w:t>
          </w:r>
        </w:p>
      </w:sdtContent>
    </w:sdt>
    <w:p w:rsidR="0010776B" w:rsidP="00091FD9" w:rsidRDefault="0010776B" w14:paraId="48DB32D1" w14:textId="56627158">
      <w:pPr>
        <w:pStyle w:val="scresolutiontitle"/>
      </w:pPr>
    </w:p>
    <w:p w:rsidR="00C9180C" w:rsidP="00C9180C" w:rsidRDefault="008C3A19" w14:paraId="5A4E2ADF" w14:textId="5D200D51">
      <w:pPr>
        <w:pStyle w:val="scresolutionwhereas"/>
      </w:pPr>
      <w:bookmarkStart w:name="wa_199010f59" w:id="1"/>
      <w:r w:rsidRPr="00084D53">
        <w:t>W</w:t>
      </w:r>
      <w:bookmarkEnd w:id="1"/>
      <w:r w:rsidRPr="00084D53">
        <w:t>hereas,</w:t>
      </w:r>
      <w:r w:rsidR="001347EE">
        <w:t xml:space="preserve"> </w:t>
      </w:r>
      <w:r w:rsidR="00C9180C">
        <w:t>the South Carolina House of Representatives is pleased to learn that thirteen‑year‑old Vivienne Fonte of Lexington County recently won the national title of 2024 American United Miss Preteen; and</w:t>
      </w:r>
    </w:p>
    <w:p w:rsidR="00C9180C" w:rsidP="00C9180C" w:rsidRDefault="00C9180C" w14:paraId="61CF179E" w14:textId="77777777">
      <w:pPr>
        <w:pStyle w:val="scresolutionwhereas"/>
      </w:pPr>
    </w:p>
    <w:p w:rsidR="00C9180C" w:rsidP="00C9180C" w:rsidRDefault="00C9180C" w14:paraId="134162C6" w14:textId="50763009">
      <w:pPr>
        <w:pStyle w:val="scresolutionwhereas"/>
      </w:pPr>
      <w:bookmarkStart w:name="wa_18de715ec" w:id="2"/>
      <w:r>
        <w:t>W</w:t>
      </w:r>
      <w:bookmarkEnd w:id="2"/>
      <w:r>
        <w:t xml:space="preserve">hereas, </w:t>
      </w:r>
      <w:r w:rsidRPr="00C9180C">
        <w:t xml:space="preserve">an </w:t>
      </w:r>
      <w:r w:rsidR="00DE508F">
        <w:t>eigh</w:t>
      </w:r>
      <w:r w:rsidRPr="00C9180C" w:rsidR="00DE508F">
        <w:t>th‑grade</w:t>
      </w:r>
      <w:r w:rsidRPr="00C9180C">
        <w:t xml:space="preserve"> student at Gray Collegiate Academy</w:t>
      </w:r>
      <w:r>
        <w:t>, Vivienne</w:t>
      </w:r>
      <w:r w:rsidRPr="00C9180C">
        <w:t xml:space="preserve"> </w:t>
      </w:r>
      <w:r>
        <w:t>compete</w:t>
      </w:r>
      <w:r w:rsidR="006D09B3">
        <w:t>d</w:t>
      </w:r>
      <w:r>
        <w:t xml:space="preserve"> as Miss Clemson Preteen and not only earned the national crown, but also </w:t>
      </w:r>
      <w:r w:rsidRPr="00C9180C">
        <w:t xml:space="preserve">achieved success </w:t>
      </w:r>
      <w:r>
        <w:t>in earning several awards, including the Community Service Award, Junior Division Spokesmodel Award, Preteen Color Photogenic and Preteen Print Model, and First Runner‑Up in Casual Wear; and</w:t>
      </w:r>
    </w:p>
    <w:p w:rsidR="00C9180C" w:rsidP="00C9180C" w:rsidRDefault="00C9180C" w14:paraId="4E7703BF" w14:textId="01798EB2">
      <w:pPr>
        <w:pStyle w:val="scresolutionwhereas"/>
      </w:pPr>
      <w:r>
        <w:t xml:space="preserve"> </w:t>
      </w:r>
    </w:p>
    <w:p w:rsidR="00C9180C" w:rsidP="00C9180C" w:rsidRDefault="00C9180C" w14:paraId="51477E0D" w14:textId="096E8C53">
      <w:pPr>
        <w:pStyle w:val="scresolutionwhereas"/>
      </w:pPr>
      <w:bookmarkStart w:name="wa_5128a78e6" w:id="3"/>
      <w:r>
        <w:t>W</w:t>
      </w:r>
      <w:bookmarkEnd w:id="3"/>
      <w:r>
        <w:t>hereas, Vivienne spoke openly during her interview with the judges about her personal challenges and triumphs after she was diagnosed with autism between her second and third birthday and spent years in social skills therapies and groups. She also shared her experiences</w:t>
      </w:r>
      <w:r w:rsidR="00DE508F">
        <w:t xml:space="preserve"> of</w:t>
      </w:r>
      <w:r>
        <w:t xml:space="preserve"> being bullied, both of which have been a testament to</w:t>
      </w:r>
      <w:r w:rsidR="00962DB7">
        <w:t xml:space="preserve"> her</w:t>
      </w:r>
      <w:r>
        <w:t xml:space="preserve"> perseverance and have developed her inspiring message of “progress over perfection” and “your quirks make you uniquely you”; and</w:t>
      </w:r>
    </w:p>
    <w:p w:rsidR="00C9180C" w:rsidP="00C9180C" w:rsidRDefault="00C9180C" w14:paraId="2AC59263" w14:textId="77777777">
      <w:pPr>
        <w:pStyle w:val="scresolutionwhereas"/>
      </w:pPr>
    </w:p>
    <w:p w:rsidR="00C9180C" w:rsidP="00C9180C" w:rsidRDefault="00C9180C" w14:paraId="3EF7EC2C" w14:textId="6CDB2CD9">
      <w:pPr>
        <w:pStyle w:val="scresolutionwhereas"/>
      </w:pPr>
      <w:bookmarkStart w:name="wa_7d79522f1" w:id="4"/>
      <w:r>
        <w:t>W</w:t>
      </w:r>
      <w:bookmarkEnd w:id="4"/>
      <w:r>
        <w:t>hereas,</w:t>
      </w:r>
      <w:r w:rsidRPr="00C9180C">
        <w:t xml:space="preserve"> a central part of </w:t>
      </w:r>
      <w:r>
        <w:t>Vivienne’s</w:t>
      </w:r>
      <w:r w:rsidRPr="00C9180C">
        <w:t xml:space="preserve"> journey</w:t>
      </w:r>
      <w:r>
        <w:t xml:space="preserve"> has been her dedication to service and leadership. She </w:t>
      </w:r>
      <w:r w:rsidRPr="00C9180C">
        <w:t>maintains social media pages to share her experiences and inspire others who face similar challenges</w:t>
      </w:r>
      <w:r>
        <w:t>.</w:t>
      </w:r>
      <w:r w:rsidRPr="00C9180C">
        <w:t xml:space="preserve"> Having already volunteered more than </w:t>
      </w:r>
      <w:r>
        <w:t>one hundred sixty‑five</w:t>
      </w:r>
      <w:r w:rsidRPr="00C9180C">
        <w:t xml:space="preserve"> hours this year, she was honored with the Gold Presidential Service Award from the White House</w:t>
      </w:r>
      <w:r>
        <w:t>; and</w:t>
      </w:r>
      <w:r w:rsidRPr="00C9180C">
        <w:t xml:space="preserve"> </w:t>
      </w:r>
    </w:p>
    <w:p w:rsidR="00C9180C" w:rsidP="00C9180C" w:rsidRDefault="00C9180C" w14:paraId="2B870029" w14:textId="77777777">
      <w:pPr>
        <w:pStyle w:val="scresolutionwhereas"/>
      </w:pPr>
    </w:p>
    <w:p w:rsidR="00C9180C" w:rsidP="00C9180C" w:rsidRDefault="00C9180C" w14:paraId="54794B60" w14:textId="66D26D52">
      <w:pPr>
        <w:pStyle w:val="scresolutionwhereas"/>
      </w:pPr>
      <w:bookmarkStart w:name="wa_d70d6e412" w:id="5"/>
      <w:r>
        <w:t>W</w:t>
      </w:r>
      <w:bookmarkEnd w:id="5"/>
      <w:r>
        <w:t>hereas, over the next year, she will represent the American United Miss organization’s values of unity, compassion, and service. Vivienne has been widely recognized for her exceptional commitment to her community</w:t>
      </w:r>
      <w:r w:rsidR="006D09B3">
        <w:t>. H</w:t>
      </w:r>
      <w:r>
        <w:t xml:space="preserve">er recent projects </w:t>
      </w:r>
      <w:r w:rsidR="006D09B3">
        <w:t xml:space="preserve">have </w:t>
      </w:r>
      <w:r>
        <w:t>include</w:t>
      </w:r>
      <w:r w:rsidR="00DE508F">
        <w:t>d</w:t>
      </w:r>
      <w:r>
        <w:t xml:space="preserve"> regularly donating nonperishables to Local Blessing Boxes, stocking Little Free Libraries, donating pampering pouches to L</w:t>
      </w:r>
      <w:r w:rsidR="00962DB7">
        <w:t xml:space="preserve">exington </w:t>
      </w:r>
      <w:r>
        <w:t>M</w:t>
      </w:r>
      <w:r w:rsidR="00962DB7">
        <w:t xml:space="preserve">edical </w:t>
      </w:r>
      <w:r>
        <w:t>C</w:t>
      </w:r>
      <w:r w:rsidR="00962DB7">
        <w:t>enter</w:t>
      </w:r>
      <w:r>
        <w:t xml:space="preserve"> Oncology in memory of her Meme, </w:t>
      </w:r>
      <w:r w:rsidR="006D09B3">
        <w:t xml:space="preserve">and </w:t>
      </w:r>
      <w:r>
        <w:t xml:space="preserve">donating to </w:t>
      </w:r>
      <w:r w:rsidR="006D09B3">
        <w:t>w</w:t>
      </w:r>
      <w:r>
        <w:t>estern North Carolina hurricane relief</w:t>
      </w:r>
      <w:r w:rsidR="006D09B3">
        <w:t>;</w:t>
      </w:r>
      <w:r>
        <w:t xml:space="preserve"> and</w:t>
      </w:r>
    </w:p>
    <w:p w:rsidR="00C9180C" w:rsidP="00C9180C" w:rsidRDefault="00C9180C" w14:paraId="4C4D78B7" w14:textId="2E6C967D">
      <w:pPr>
        <w:pStyle w:val="scresolutionwhereas"/>
      </w:pPr>
      <w:r>
        <w:t xml:space="preserve"> </w:t>
      </w:r>
    </w:p>
    <w:p w:rsidR="00C9180C" w:rsidP="00C9180C" w:rsidRDefault="006D09B3" w14:paraId="531CF253" w14:textId="04BEEAEE">
      <w:pPr>
        <w:pStyle w:val="scresolutionwhereas"/>
      </w:pPr>
      <w:bookmarkStart w:name="wa_95b91548c" w:id="6"/>
      <w:r>
        <w:lastRenderedPageBreak/>
        <w:t>W</w:t>
      </w:r>
      <w:bookmarkEnd w:id="6"/>
      <w:r>
        <w:t xml:space="preserve">hereas, </w:t>
      </w:r>
      <w:r w:rsidR="00C9180C">
        <w:t xml:space="preserve">Vivienne founded her personal platform, </w:t>
      </w:r>
      <w:r w:rsidR="002D6F40">
        <w:t>“</w:t>
      </w:r>
      <w:r w:rsidR="00C9180C">
        <w:t>Have Faith,</w:t>
      </w:r>
      <w:r w:rsidR="002D6F40">
        <w:t>”</w:t>
      </w:r>
      <w:r w:rsidR="00C9180C">
        <w:t xml:space="preserve"> after tragically losing her cousin to child abuse in a well‑known South Carolina case. Through </w:t>
      </w:r>
      <w:r>
        <w:t>her</w:t>
      </w:r>
      <w:r w:rsidR="00C9180C">
        <w:t xml:space="preserve"> initiative, Vivienne provides hope and support to children in foster care, showing them that difficult times do not last forever</w:t>
      </w:r>
      <w:r>
        <w:t>; and</w:t>
      </w:r>
    </w:p>
    <w:p w:rsidR="006D09B3" w:rsidP="00C9180C" w:rsidRDefault="006D09B3" w14:paraId="3115FD7D" w14:textId="77777777">
      <w:pPr>
        <w:pStyle w:val="scresolutionwhereas"/>
      </w:pPr>
    </w:p>
    <w:p w:rsidR="00C9180C" w:rsidP="00C9180C" w:rsidRDefault="006D09B3" w14:paraId="18893EEF" w14:textId="153A0ED1">
      <w:pPr>
        <w:pStyle w:val="scresolutionwhereas"/>
      </w:pPr>
      <w:bookmarkStart w:name="wa_9c090da36" w:id="7"/>
      <w:r>
        <w:t>W</w:t>
      </w:r>
      <w:bookmarkEnd w:id="7"/>
      <w:r>
        <w:t>hereas, h</w:t>
      </w:r>
      <w:r w:rsidR="00C9180C">
        <w:t xml:space="preserve">er efforts have included donation drives for hygiene items, clothing, and Christmas presents, as well as the creation of </w:t>
      </w:r>
      <w:r w:rsidR="002D6F40">
        <w:t>“</w:t>
      </w:r>
      <w:r w:rsidR="00C9180C">
        <w:t>Birthday in a Bag</w:t>
      </w:r>
      <w:r w:rsidR="002D6F40">
        <w:t>”</w:t>
      </w:r>
      <w:r w:rsidR="00C9180C">
        <w:t xml:space="preserve"> kits for foster children. In May, she courageously delivered her victim impact statement during </w:t>
      </w:r>
      <w:r>
        <w:t>her cousin’s</w:t>
      </w:r>
      <w:r w:rsidR="00C9180C">
        <w:t xml:space="preserve"> trial</w:t>
      </w:r>
      <w:r>
        <w:t>; and</w:t>
      </w:r>
    </w:p>
    <w:p w:rsidR="00C9180C" w:rsidP="00C9180C" w:rsidRDefault="00C9180C" w14:paraId="64401610" w14:textId="748EC652">
      <w:pPr>
        <w:pStyle w:val="scresolutionwhereas"/>
      </w:pPr>
      <w:r>
        <w:t xml:space="preserve"> </w:t>
      </w:r>
    </w:p>
    <w:p w:rsidR="00C9180C" w:rsidP="00C9180C" w:rsidRDefault="006D09B3" w14:paraId="099B4958" w14:textId="77D60602">
      <w:pPr>
        <w:pStyle w:val="scresolutionwhereas"/>
      </w:pPr>
      <w:bookmarkStart w:name="wa_d14fb0543" w:id="8"/>
      <w:r>
        <w:t>W</w:t>
      </w:r>
      <w:bookmarkEnd w:id="8"/>
      <w:r>
        <w:t>hereas, i</w:t>
      </w:r>
      <w:r w:rsidR="00C9180C">
        <w:t>n addition to her platform, Vivienne organizes “Quarterly Queen Service Days</w:t>
      </w:r>
      <w:r>
        <w:t>,</w:t>
      </w:r>
      <w:r w:rsidR="00C9180C">
        <w:t>” bringing together other pageant titleholders to serve their communities. Recently, they hosted a Senior Citizen Spa Day, where they pampered elderly women</w:t>
      </w:r>
      <w:r>
        <w:t>.</w:t>
      </w:r>
      <w:r w:rsidR="00C9180C">
        <w:t xml:space="preserve"> </w:t>
      </w:r>
      <w:r>
        <w:t>They</w:t>
      </w:r>
      <w:r w:rsidR="00C9180C">
        <w:t xml:space="preserve"> organized a </w:t>
      </w:r>
      <w:r>
        <w:t>b</w:t>
      </w:r>
      <w:r w:rsidR="00C9180C">
        <w:t>ack‑to‑</w:t>
      </w:r>
      <w:r>
        <w:t>s</w:t>
      </w:r>
      <w:r w:rsidR="00C9180C">
        <w:t>chool event that collected supplies for local Title 1 classrooms</w:t>
      </w:r>
      <w:r>
        <w:t>, and t</w:t>
      </w:r>
      <w:r w:rsidR="00C9180C">
        <w:t xml:space="preserve">he group recorded reading videos to be shared in local schools. Vivienne is currently working on her goal of having a video from each of the </w:t>
      </w:r>
      <w:r>
        <w:t>fifty</w:t>
      </w:r>
      <w:r w:rsidR="00C9180C">
        <w:t xml:space="preserve"> states</w:t>
      </w:r>
      <w:r>
        <w:t>; and</w:t>
      </w:r>
    </w:p>
    <w:p w:rsidR="00C9180C" w:rsidP="00C9180C" w:rsidRDefault="00C9180C" w14:paraId="25596D2B" w14:textId="594FEFE6">
      <w:pPr>
        <w:pStyle w:val="scresolutionwhereas"/>
      </w:pPr>
      <w:r>
        <w:t xml:space="preserve"> </w:t>
      </w:r>
    </w:p>
    <w:p w:rsidR="008A7625" w:rsidP="00C9180C" w:rsidRDefault="006D09B3" w14:paraId="44F28955" w14:textId="29D1F7B1">
      <w:pPr>
        <w:pStyle w:val="scresolutionwhereas"/>
      </w:pPr>
      <w:bookmarkStart w:name="wa_053c95340" w:id="9"/>
      <w:r>
        <w:t>W</w:t>
      </w:r>
      <w:bookmarkEnd w:id="9"/>
      <w:r>
        <w:t>hereas, d</w:t>
      </w:r>
      <w:r w:rsidR="00C9180C">
        <w:t>espite her busy schedule, Vivienne makes time to volunteer weekly on her Fridays off from school. Beyond pageantry and community service, she enjoys cheering for Gray Collegiate, baking, singing, fishing, and spending time with family.</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1A2733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6CE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0EBF0F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6CEC">
            <w:rPr>
              <w:rStyle w:val="scresolutionbody1"/>
            </w:rPr>
            <w:t>House of Representatives</w:t>
          </w:r>
        </w:sdtContent>
      </w:sdt>
      <w:r w:rsidRPr="00040E43">
        <w:t xml:space="preserve">, by this resolution, </w:t>
      </w:r>
      <w:r w:rsidRPr="00C9180C" w:rsidR="00C9180C">
        <w:t xml:space="preserve">recognize and honor Vivienne Fonte for her </w:t>
      </w:r>
      <w:r w:rsidR="006D09B3">
        <w:t>wholesome</w:t>
      </w:r>
      <w:r w:rsidRPr="00C9180C" w:rsidR="00C9180C">
        <w:t xml:space="preserve"> charm and poise and congratulate her for being named the 2024 American </w:t>
      </w:r>
      <w:r w:rsidR="00C9180C">
        <w:t>U</w:t>
      </w:r>
      <w:r w:rsidRPr="00C9180C" w:rsidR="00C9180C">
        <w:t xml:space="preserve">nited Miss </w:t>
      </w:r>
      <w:r w:rsidR="00C9180C">
        <w:t>P</w:t>
      </w:r>
      <w:r w:rsidRPr="00C9180C" w:rsidR="00C9180C">
        <w:t>reteen</w:t>
      </w:r>
      <w:r w:rsidR="00C9180C">
        <w:t>.</w:t>
      </w:r>
    </w:p>
    <w:p w:rsidRPr="00040E43" w:rsidR="00007116" w:rsidP="00B703CB" w:rsidRDefault="00007116" w14:paraId="48DB32E7" w14:textId="77777777">
      <w:pPr>
        <w:pStyle w:val="scresolutionbody"/>
      </w:pPr>
    </w:p>
    <w:p w:rsidRPr="00040E43" w:rsidR="00B9052D" w:rsidP="00B703CB" w:rsidRDefault="00007116" w14:paraId="48DB32E8" w14:textId="290838C4">
      <w:pPr>
        <w:pStyle w:val="scresolutionbody"/>
      </w:pPr>
      <w:r w:rsidRPr="00040E43">
        <w:t>Be it further resolved that a copy of this resolution be presented to</w:t>
      </w:r>
      <w:r w:rsidRPr="00040E43" w:rsidR="00B9105E">
        <w:t xml:space="preserve"> </w:t>
      </w:r>
      <w:r w:rsidRPr="00C9180C" w:rsidR="00C9180C">
        <w:t>Vivienne Fonte</w:t>
      </w:r>
      <w:r w:rsidR="00C9180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769E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AD8A669" w:rsidR="007003E1" w:rsidRDefault="008807B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F6CEC">
              <w:rPr>
                <w:noProof/>
              </w:rPr>
              <w:t>LC-0039HDB-GM25.docx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FDC"/>
    <w:rsid w:val="00007116"/>
    <w:rsid w:val="00011869"/>
    <w:rsid w:val="00015CD6"/>
    <w:rsid w:val="00020D5E"/>
    <w:rsid w:val="000315F2"/>
    <w:rsid w:val="00032E86"/>
    <w:rsid w:val="00040E43"/>
    <w:rsid w:val="0008202C"/>
    <w:rsid w:val="000843D7"/>
    <w:rsid w:val="00084D53"/>
    <w:rsid w:val="00091FD9"/>
    <w:rsid w:val="0009711F"/>
    <w:rsid w:val="00097234"/>
    <w:rsid w:val="00097C23"/>
    <w:rsid w:val="000A3746"/>
    <w:rsid w:val="000B2611"/>
    <w:rsid w:val="000C5BE4"/>
    <w:rsid w:val="000E0100"/>
    <w:rsid w:val="000E04AA"/>
    <w:rsid w:val="000E1785"/>
    <w:rsid w:val="000E546A"/>
    <w:rsid w:val="000F1901"/>
    <w:rsid w:val="000F2E49"/>
    <w:rsid w:val="000F40FA"/>
    <w:rsid w:val="001035F1"/>
    <w:rsid w:val="0010776B"/>
    <w:rsid w:val="00133E66"/>
    <w:rsid w:val="001347EE"/>
    <w:rsid w:val="00136B38"/>
    <w:rsid w:val="001373F6"/>
    <w:rsid w:val="001435A3"/>
    <w:rsid w:val="00143DD8"/>
    <w:rsid w:val="00146ED3"/>
    <w:rsid w:val="00146F0B"/>
    <w:rsid w:val="00151044"/>
    <w:rsid w:val="00187057"/>
    <w:rsid w:val="001A022F"/>
    <w:rsid w:val="001A2C0B"/>
    <w:rsid w:val="001A72A6"/>
    <w:rsid w:val="001C4F58"/>
    <w:rsid w:val="001D08F2"/>
    <w:rsid w:val="001D1F65"/>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5C89"/>
    <w:rsid w:val="00284224"/>
    <w:rsid w:val="00284AAE"/>
    <w:rsid w:val="002B451A"/>
    <w:rsid w:val="002D55D2"/>
    <w:rsid w:val="002D6F40"/>
    <w:rsid w:val="002E5912"/>
    <w:rsid w:val="002E650F"/>
    <w:rsid w:val="002F4473"/>
    <w:rsid w:val="00301B21"/>
    <w:rsid w:val="00322986"/>
    <w:rsid w:val="00325348"/>
    <w:rsid w:val="0032732C"/>
    <w:rsid w:val="003321E4"/>
    <w:rsid w:val="00336AD0"/>
    <w:rsid w:val="0036008C"/>
    <w:rsid w:val="0037079A"/>
    <w:rsid w:val="00384D93"/>
    <w:rsid w:val="00385E1F"/>
    <w:rsid w:val="003A4798"/>
    <w:rsid w:val="003A4F41"/>
    <w:rsid w:val="003C4DAB"/>
    <w:rsid w:val="003D01E8"/>
    <w:rsid w:val="003D0BC2"/>
    <w:rsid w:val="003E5288"/>
    <w:rsid w:val="003F6D79"/>
    <w:rsid w:val="003F6E8C"/>
    <w:rsid w:val="00407C3B"/>
    <w:rsid w:val="0041760A"/>
    <w:rsid w:val="00417C01"/>
    <w:rsid w:val="004252D4"/>
    <w:rsid w:val="00436096"/>
    <w:rsid w:val="004403BD"/>
    <w:rsid w:val="00461441"/>
    <w:rsid w:val="004623E6"/>
    <w:rsid w:val="0046488E"/>
    <w:rsid w:val="0046685D"/>
    <w:rsid w:val="004669F5"/>
    <w:rsid w:val="004809EE"/>
    <w:rsid w:val="004A4121"/>
    <w:rsid w:val="004B7339"/>
    <w:rsid w:val="004D0B9A"/>
    <w:rsid w:val="004D6F7A"/>
    <w:rsid w:val="004E6D90"/>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6050"/>
    <w:rsid w:val="005C2FE2"/>
    <w:rsid w:val="005E2BC9"/>
    <w:rsid w:val="00605102"/>
    <w:rsid w:val="00605118"/>
    <w:rsid w:val="006053F5"/>
    <w:rsid w:val="00611909"/>
    <w:rsid w:val="006215AA"/>
    <w:rsid w:val="00627DCA"/>
    <w:rsid w:val="00642A1B"/>
    <w:rsid w:val="00666E48"/>
    <w:rsid w:val="00670F2F"/>
    <w:rsid w:val="00677955"/>
    <w:rsid w:val="006913C9"/>
    <w:rsid w:val="0069470D"/>
    <w:rsid w:val="006B1590"/>
    <w:rsid w:val="006D09B3"/>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0A79"/>
    <w:rsid w:val="007917CE"/>
    <w:rsid w:val="007959D3"/>
    <w:rsid w:val="007A70AE"/>
    <w:rsid w:val="007C0EE1"/>
    <w:rsid w:val="007C69B6"/>
    <w:rsid w:val="007C72ED"/>
    <w:rsid w:val="007E01B6"/>
    <w:rsid w:val="007F3C86"/>
    <w:rsid w:val="007F409E"/>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C7124"/>
    <w:rsid w:val="008D05D1"/>
    <w:rsid w:val="008E1DCA"/>
    <w:rsid w:val="008F0F33"/>
    <w:rsid w:val="008F4429"/>
    <w:rsid w:val="008F64AA"/>
    <w:rsid w:val="008F6CEC"/>
    <w:rsid w:val="009059FF"/>
    <w:rsid w:val="00913014"/>
    <w:rsid w:val="0092634F"/>
    <w:rsid w:val="009270BA"/>
    <w:rsid w:val="0094021A"/>
    <w:rsid w:val="00953783"/>
    <w:rsid w:val="00962DB7"/>
    <w:rsid w:val="0096528D"/>
    <w:rsid w:val="00965B3F"/>
    <w:rsid w:val="009B44AF"/>
    <w:rsid w:val="009C6A0B"/>
    <w:rsid w:val="009C7F19"/>
    <w:rsid w:val="009D44BB"/>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A0D54"/>
    <w:rsid w:val="00BC1E62"/>
    <w:rsid w:val="00BC695A"/>
    <w:rsid w:val="00BD086A"/>
    <w:rsid w:val="00BD4498"/>
    <w:rsid w:val="00BE3C22"/>
    <w:rsid w:val="00BE46CD"/>
    <w:rsid w:val="00BE58E0"/>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180C"/>
    <w:rsid w:val="00C92819"/>
    <w:rsid w:val="00C93C2C"/>
    <w:rsid w:val="00CA3BCF"/>
    <w:rsid w:val="00CC6B7B"/>
    <w:rsid w:val="00CD2089"/>
    <w:rsid w:val="00CE4EE6"/>
    <w:rsid w:val="00CF44FA"/>
    <w:rsid w:val="00D1567E"/>
    <w:rsid w:val="00D31310"/>
    <w:rsid w:val="00D37AF8"/>
    <w:rsid w:val="00D51EBE"/>
    <w:rsid w:val="00D55053"/>
    <w:rsid w:val="00D66B80"/>
    <w:rsid w:val="00D731CB"/>
    <w:rsid w:val="00D73A67"/>
    <w:rsid w:val="00D8028D"/>
    <w:rsid w:val="00D970A9"/>
    <w:rsid w:val="00DB1F5E"/>
    <w:rsid w:val="00DC47B1"/>
    <w:rsid w:val="00DE508F"/>
    <w:rsid w:val="00DF3845"/>
    <w:rsid w:val="00E071A0"/>
    <w:rsid w:val="00E23394"/>
    <w:rsid w:val="00E32D96"/>
    <w:rsid w:val="00E41911"/>
    <w:rsid w:val="00E44B57"/>
    <w:rsid w:val="00E658FD"/>
    <w:rsid w:val="00E83262"/>
    <w:rsid w:val="00E92EEF"/>
    <w:rsid w:val="00E95B4E"/>
    <w:rsid w:val="00E97AB4"/>
    <w:rsid w:val="00EA150E"/>
    <w:rsid w:val="00EB0F12"/>
    <w:rsid w:val="00EF2368"/>
    <w:rsid w:val="00EF3015"/>
    <w:rsid w:val="00EF5F4D"/>
    <w:rsid w:val="00F02C5C"/>
    <w:rsid w:val="00F24442"/>
    <w:rsid w:val="00F276BE"/>
    <w:rsid w:val="00F42BA9"/>
    <w:rsid w:val="00F477DA"/>
    <w:rsid w:val="00F50AE3"/>
    <w:rsid w:val="00F655B7"/>
    <w:rsid w:val="00F656BA"/>
    <w:rsid w:val="00F67CF1"/>
    <w:rsid w:val="00F7053B"/>
    <w:rsid w:val="00F728AA"/>
    <w:rsid w:val="00F769E9"/>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EB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51EB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EBE"/>
    <w:rPr>
      <w:rFonts w:eastAsia="Times New Roman" w:cs="Times New Roman"/>
      <w:b/>
      <w:sz w:val="30"/>
      <w:szCs w:val="20"/>
    </w:rPr>
  </w:style>
  <w:style w:type="paragraph" w:styleId="Header">
    <w:name w:val="header"/>
    <w:basedOn w:val="Normal"/>
    <w:link w:val="HeaderChar"/>
    <w:uiPriority w:val="99"/>
    <w:unhideWhenUsed/>
    <w:rsid w:val="00D51EBE"/>
    <w:pPr>
      <w:tabs>
        <w:tab w:val="center" w:pos="4680"/>
        <w:tab w:val="right" w:pos="9360"/>
      </w:tabs>
    </w:pPr>
  </w:style>
  <w:style w:type="character" w:customStyle="1" w:styleId="HeaderChar">
    <w:name w:val="Header Char"/>
    <w:basedOn w:val="DefaultParagraphFont"/>
    <w:link w:val="Header"/>
    <w:uiPriority w:val="99"/>
    <w:rsid w:val="00D51EBE"/>
    <w:rPr>
      <w:rFonts w:eastAsia="Times New Roman" w:cs="Times New Roman"/>
      <w:szCs w:val="20"/>
    </w:rPr>
  </w:style>
  <w:style w:type="paragraph" w:styleId="Footer">
    <w:name w:val="footer"/>
    <w:basedOn w:val="Normal"/>
    <w:link w:val="FooterChar"/>
    <w:uiPriority w:val="99"/>
    <w:unhideWhenUsed/>
    <w:rsid w:val="00D51EBE"/>
    <w:pPr>
      <w:tabs>
        <w:tab w:val="center" w:pos="4680"/>
        <w:tab w:val="right" w:pos="9360"/>
      </w:tabs>
    </w:pPr>
  </w:style>
  <w:style w:type="character" w:customStyle="1" w:styleId="FooterChar">
    <w:name w:val="Footer Char"/>
    <w:basedOn w:val="DefaultParagraphFont"/>
    <w:link w:val="Footer"/>
    <w:uiPriority w:val="99"/>
    <w:rsid w:val="00D51EBE"/>
    <w:rPr>
      <w:rFonts w:eastAsia="Times New Roman" w:cs="Times New Roman"/>
      <w:szCs w:val="20"/>
    </w:rPr>
  </w:style>
  <w:style w:type="character" w:styleId="PageNumber">
    <w:name w:val="page number"/>
    <w:basedOn w:val="DefaultParagraphFont"/>
    <w:uiPriority w:val="99"/>
    <w:semiHidden/>
    <w:unhideWhenUsed/>
    <w:rsid w:val="00D51EBE"/>
  </w:style>
  <w:style w:type="character" w:styleId="LineNumber">
    <w:name w:val="line number"/>
    <w:basedOn w:val="DefaultParagraphFont"/>
    <w:uiPriority w:val="99"/>
    <w:semiHidden/>
    <w:unhideWhenUsed/>
    <w:rsid w:val="00D51EBE"/>
  </w:style>
  <w:style w:type="paragraph" w:customStyle="1" w:styleId="BillDots">
    <w:name w:val="Bill Dots"/>
    <w:basedOn w:val="Normal"/>
    <w:qFormat/>
    <w:rsid w:val="00D51EB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51EBE"/>
    <w:pPr>
      <w:tabs>
        <w:tab w:val="right" w:pos="5904"/>
      </w:tabs>
    </w:pPr>
  </w:style>
  <w:style w:type="paragraph" w:styleId="BalloonText">
    <w:name w:val="Balloon Text"/>
    <w:basedOn w:val="Normal"/>
    <w:link w:val="BalloonTextChar"/>
    <w:uiPriority w:val="99"/>
    <w:semiHidden/>
    <w:unhideWhenUsed/>
    <w:rsid w:val="00D51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EBE"/>
    <w:rPr>
      <w:rFonts w:ascii="Segoe UI" w:eastAsia="Times New Roman" w:hAnsi="Segoe UI" w:cs="Segoe UI"/>
      <w:sz w:val="18"/>
      <w:szCs w:val="18"/>
    </w:rPr>
  </w:style>
  <w:style w:type="paragraph" w:styleId="ListParagraph">
    <w:name w:val="List Paragraph"/>
    <w:basedOn w:val="Normal"/>
    <w:uiPriority w:val="34"/>
    <w:qFormat/>
    <w:rsid w:val="00D51EBE"/>
    <w:pPr>
      <w:ind w:left="720"/>
      <w:contextualSpacing/>
    </w:pPr>
  </w:style>
  <w:style w:type="paragraph" w:customStyle="1" w:styleId="scbillheader">
    <w:name w:val="sc_bill_header"/>
    <w:qFormat/>
    <w:rsid w:val="00D51EBE"/>
    <w:pPr>
      <w:widowControl w:val="0"/>
      <w:suppressAutoHyphens/>
      <w:spacing w:after="0" w:line="240" w:lineRule="auto"/>
      <w:jc w:val="center"/>
    </w:pPr>
    <w:rPr>
      <w:b/>
      <w:caps/>
      <w:sz w:val="30"/>
    </w:rPr>
  </w:style>
  <w:style w:type="paragraph" w:customStyle="1" w:styleId="schouseresolutionbythis">
    <w:name w:val="sc_house_resolution_by_this"/>
    <w:qFormat/>
    <w:rsid w:val="00D51EBE"/>
    <w:pPr>
      <w:widowControl w:val="0"/>
      <w:suppressAutoHyphens/>
      <w:spacing w:after="0" w:line="240" w:lineRule="auto"/>
      <w:jc w:val="both"/>
    </w:pPr>
  </w:style>
  <w:style w:type="paragraph" w:customStyle="1" w:styleId="schouseresolutionclippageattorney">
    <w:name w:val="sc_house_resolution_clip_page_attorney"/>
    <w:qFormat/>
    <w:rsid w:val="00D51E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51E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51E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51EB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51EB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51E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51E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51EB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51EBE"/>
    <w:pPr>
      <w:widowControl w:val="0"/>
      <w:suppressAutoHyphens/>
      <w:spacing w:after="0" w:line="240" w:lineRule="auto"/>
      <w:jc w:val="both"/>
    </w:pPr>
    <w:rPr>
      <w:caps/>
    </w:rPr>
  </w:style>
  <w:style w:type="paragraph" w:customStyle="1" w:styleId="schouseresolutionemptyline">
    <w:name w:val="sc_house_resolution_empty_line"/>
    <w:qFormat/>
    <w:rsid w:val="00D51EBE"/>
    <w:pPr>
      <w:widowControl w:val="0"/>
      <w:suppressAutoHyphens/>
      <w:spacing w:after="0" w:line="240" w:lineRule="auto"/>
      <w:jc w:val="both"/>
    </w:pPr>
  </w:style>
  <w:style w:type="paragraph" w:customStyle="1" w:styleId="schouseresolutionfurtherresolved">
    <w:name w:val="sc_house_resolution_further_resolved"/>
    <w:qFormat/>
    <w:rsid w:val="00D51EBE"/>
    <w:pPr>
      <w:widowControl w:val="0"/>
      <w:suppressAutoHyphens/>
      <w:spacing w:after="0" w:line="240" w:lineRule="auto"/>
      <w:jc w:val="both"/>
    </w:pPr>
  </w:style>
  <w:style w:type="paragraph" w:customStyle="1" w:styleId="schouseresolutionheader">
    <w:name w:val="sc_house_resolution_header"/>
    <w:qFormat/>
    <w:rsid w:val="00D51EB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51EB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51EB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51EBE"/>
    <w:pPr>
      <w:widowControl w:val="0"/>
      <w:suppressLineNumbers/>
      <w:suppressAutoHyphens/>
      <w:jc w:val="left"/>
    </w:pPr>
    <w:rPr>
      <w:b/>
    </w:rPr>
  </w:style>
  <w:style w:type="paragraph" w:customStyle="1" w:styleId="schouseresolutionjackettitle">
    <w:name w:val="sc_house_resolution_jacket_title"/>
    <w:qFormat/>
    <w:rsid w:val="00D51EB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51EBE"/>
    <w:pPr>
      <w:widowControl w:val="0"/>
      <w:suppressAutoHyphens/>
      <w:spacing w:after="0" w:line="360" w:lineRule="auto"/>
      <w:jc w:val="both"/>
    </w:pPr>
  </w:style>
  <w:style w:type="paragraph" w:customStyle="1" w:styleId="scresolutionwhereas">
    <w:name w:val="sc_resolution_whereas"/>
    <w:qFormat/>
    <w:rsid w:val="00D51EBE"/>
    <w:pPr>
      <w:widowControl w:val="0"/>
      <w:suppressAutoHyphens/>
      <w:spacing w:after="0" w:line="360" w:lineRule="auto"/>
      <w:jc w:val="both"/>
    </w:pPr>
  </w:style>
  <w:style w:type="paragraph" w:customStyle="1" w:styleId="schouseresolutionxx">
    <w:name w:val="sc_house_resolution_xx"/>
    <w:qFormat/>
    <w:rsid w:val="00D51EBE"/>
    <w:pPr>
      <w:widowControl w:val="0"/>
      <w:suppressAutoHyphens/>
      <w:spacing w:after="0" w:line="240" w:lineRule="auto"/>
      <w:jc w:val="center"/>
    </w:pPr>
  </w:style>
  <w:style w:type="paragraph" w:customStyle="1" w:styleId="BillDots0">
    <w:name w:val="BillDots"/>
    <w:basedOn w:val="Normal"/>
    <w:autoRedefine/>
    <w:qFormat/>
    <w:rsid w:val="00D51EB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51EBE"/>
    <w:rPr>
      <w:color w:val="0000FF" w:themeColor="hyperlink"/>
      <w:u w:val="single"/>
    </w:rPr>
  </w:style>
  <w:style w:type="paragraph" w:customStyle="1" w:styleId="Numbers">
    <w:name w:val="Numbers"/>
    <w:basedOn w:val="BillDots0"/>
    <w:qFormat/>
    <w:rsid w:val="00D51EBE"/>
    <w:pPr>
      <w:tabs>
        <w:tab w:val="right" w:pos="5904"/>
      </w:tabs>
    </w:pPr>
  </w:style>
  <w:style w:type="character" w:customStyle="1" w:styleId="scclippagepath">
    <w:name w:val="sc_clip_page_path"/>
    <w:uiPriority w:val="1"/>
    <w:qFormat/>
    <w:rsid w:val="00D51EBE"/>
    <w:rPr>
      <w:rFonts w:ascii="Times New Roman" w:hAnsi="Times New Roman"/>
      <w:caps/>
      <w:smallCaps w:val="0"/>
      <w:sz w:val="22"/>
    </w:rPr>
  </w:style>
  <w:style w:type="paragraph" w:customStyle="1" w:styleId="scconresoattyda">
    <w:name w:val="sc_con_reso_atty_da"/>
    <w:qFormat/>
    <w:rsid w:val="00D51EB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51EB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51EB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51EB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51EBE"/>
    <w:pPr>
      <w:widowControl w:val="0"/>
      <w:suppressAutoHyphens/>
      <w:spacing w:after="0" w:line="240" w:lineRule="auto"/>
      <w:jc w:val="both"/>
    </w:pPr>
  </w:style>
  <w:style w:type="paragraph" w:customStyle="1" w:styleId="scjrregattydadocno">
    <w:name w:val="sc_jrreg_atty_da_docno"/>
    <w:basedOn w:val="Normal"/>
    <w:qFormat/>
    <w:rsid w:val="00D51EB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51EB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51EB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51EBE"/>
    <w:rPr>
      <w:rFonts w:ascii="Times New Roman" w:hAnsi="Times New Roman"/>
      <w:b/>
      <w:caps/>
      <w:smallCaps w:val="0"/>
      <w:sz w:val="24"/>
    </w:rPr>
  </w:style>
  <w:style w:type="paragraph" w:customStyle="1" w:styleId="scjrregfooter">
    <w:name w:val="sc_jrreg_footer"/>
    <w:qFormat/>
    <w:rsid w:val="00D51EB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51E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51EB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51EB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51E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51E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51E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51E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51EBE"/>
    <w:pPr>
      <w:widowControl w:val="0"/>
      <w:suppressAutoHyphens/>
      <w:spacing w:after="0" w:line="360" w:lineRule="auto"/>
      <w:jc w:val="both"/>
    </w:pPr>
  </w:style>
  <w:style w:type="paragraph" w:customStyle="1" w:styleId="scresolutionbody">
    <w:name w:val="sc_resolution_body"/>
    <w:qFormat/>
    <w:rsid w:val="00D51EBE"/>
    <w:pPr>
      <w:widowControl w:val="0"/>
      <w:suppressAutoHyphens/>
      <w:spacing w:after="0" w:line="360" w:lineRule="auto"/>
      <w:jc w:val="both"/>
    </w:pPr>
  </w:style>
  <w:style w:type="paragraph" w:customStyle="1" w:styleId="scresolutionclippagebottom">
    <w:name w:val="sc_resolution_clip_page_bottom"/>
    <w:qFormat/>
    <w:rsid w:val="00D51EB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51EBE"/>
    <w:pPr>
      <w:widowControl w:val="0"/>
      <w:suppressAutoHyphens/>
      <w:spacing w:after="0" w:line="240" w:lineRule="auto"/>
      <w:jc w:val="both"/>
    </w:pPr>
  </w:style>
  <w:style w:type="paragraph" w:customStyle="1" w:styleId="scresolutionfooter">
    <w:name w:val="sc_resolution_footer"/>
    <w:link w:val="scresolutionfooterChar"/>
    <w:qFormat/>
    <w:rsid w:val="00D51EB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51EBE"/>
    <w:rPr>
      <w:rFonts w:eastAsia="Times New Roman" w:cs="Times New Roman"/>
      <w:szCs w:val="20"/>
    </w:rPr>
  </w:style>
  <w:style w:type="paragraph" w:customStyle="1" w:styleId="scresolutionheader">
    <w:name w:val="sc_resolution_header"/>
    <w:qFormat/>
    <w:rsid w:val="00D51EBE"/>
    <w:pPr>
      <w:widowControl w:val="0"/>
      <w:suppressAutoHyphens/>
      <w:spacing w:after="0" w:line="240" w:lineRule="auto"/>
      <w:jc w:val="center"/>
    </w:pPr>
    <w:rPr>
      <w:b/>
      <w:caps/>
      <w:sz w:val="30"/>
    </w:rPr>
  </w:style>
  <w:style w:type="paragraph" w:customStyle="1" w:styleId="scresolutiontitle">
    <w:name w:val="sc_resolution_title"/>
    <w:qFormat/>
    <w:rsid w:val="00D51EBE"/>
    <w:pPr>
      <w:widowControl w:val="0"/>
      <w:suppressAutoHyphens/>
      <w:spacing w:after="0" w:line="240" w:lineRule="auto"/>
      <w:jc w:val="both"/>
    </w:pPr>
    <w:rPr>
      <w:caps/>
    </w:rPr>
  </w:style>
  <w:style w:type="paragraph" w:customStyle="1" w:styleId="scresolutionxx">
    <w:name w:val="sc_resolution_xx"/>
    <w:qFormat/>
    <w:rsid w:val="00D51EBE"/>
    <w:pPr>
      <w:widowControl w:val="0"/>
      <w:suppressAutoHyphens/>
      <w:spacing w:after="0" w:line="240" w:lineRule="auto"/>
      <w:jc w:val="center"/>
    </w:pPr>
  </w:style>
  <w:style w:type="character" w:customStyle="1" w:styleId="scSECTIONS">
    <w:name w:val="sc_SECTIONS"/>
    <w:uiPriority w:val="1"/>
    <w:qFormat/>
    <w:rsid w:val="00D51EBE"/>
    <w:rPr>
      <w:rFonts w:ascii="Times New Roman" w:hAnsi="Times New Roman"/>
      <w:b w:val="0"/>
      <w:i w:val="0"/>
      <w:caps/>
      <w:smallCaps w:val="0"/>
      <w:color w:val="auto"/>
      <w:sz w:val="22"/>
    </w:rPr>
  </w:style>
  <w:style w:type="character" w:customStyle="1" w:styleId="scsenateclippagepath">
    <w:name w:val="sc_senate_clip_page_path"/>
    <w:uiPriority w:val="1"/>
    <w:qFormat/>
    <w:rsid w:val="00D51EBE"/>
    <w:rPr>
      <w:rFonts w:ascii="Times New Roman" w:hAnsi="Times New Roman"/>
      <w:caps/>
      <w:smallCaps w:val="0"/>
      <w:sz w:val="22"/>
    </w:rPr>
  </w:style>
  <w:style w:type="paragraph" w:customStyle="1" w:styleId="scsenateresolutionbody">
    <w:name w:val="sc_senate_resolution_body"/>
    <w:qFormat/>
    <w:rsid w:val="00D51EBE"/>
    <w:pPr>
      <w:widowControl w:val="0"/>
      <w:suppressAutoHyphens/>
      <w:spacing w:after="0" w:line="360" w:lineRule="auto"/>
      <w:jc w:val="both"/>
    </w:pPr>
  </w:style>
  <w:style w:type="paragraph" w:customStyle="1" w:styleId="scsenateresolutionclippagebottom">
    <w:name w:val="sc_senate_resolution_clip_page_bottom"/>
    <w:qFormat/>
    <w:rsid w:val="00D51EB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51EBE"/>
    <w:pPr>
      <w:widowControl w:val="0"/>
      <w:suppressLineNumbers/>
      <w:suppressAutoHyphens/>
    </w:pPr>
  </w:style>
  <w:style w:type="paragraph" w:customStyle="1" w:styleId="scsenateresolutionclippagerepdocumentname">
    <w:name w:val="sc_senate_resolution_clip_page_rep_document_name"/>
    <w:qFormat/>
    <w:rsid w:val="00D51EB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51EB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51EB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51EBE"/>
    <w:rPr>
      <w:color w:val="808080"/>
    </w:rPr>
  </w:style>
  <w:style w:type="paragraph" w:customStyle="1" w:styleId="sctablecodifiedsection">
    <w:name w:val="sc_table_codified_section"/>
    <w:qFormat/>
    <w:rsid w:val="00D51EBE"/>
    <w:pPr>
      <w:widowControl w:val="0"/>
      <w:suppressAutoHyphens/>
      <w:spacing w:after="0" w:line="360" w:lineRule="auto"/>
    </w:pPr>
  </w:style>
  <w:style w:type="paragraph" w:customStyle="1" w:styleId="sctableln">
    <w:name w:val="sc_table_ln"/>
    <w:qFormat/>
    <w:rsid w:val="00D51EBE"/>
    <w:pPr>
      <w:widowControl w:val="0"/>
      <w:suppressAutoHyphens/>
      <w:spacing w:after="0" w:line="360" w:lineRule="auto"/>
      <w:jc w:val="right"/>
    </w:pPr>
  </w:style>
  <w:style w:type="paragraph" w:customStyle="1" w:styleId="sctablenoncodifiedsection">
    <w:name w:val="sc_table_non_codified_section"/>
    <w:qFormat/>
    <w:rsid w:val="00D51EBE"/>
    <w:pPr>
      <w:widowControl w:val="0"/>
      <w:suppressAutoHyphens/>
      <w:spacing w:after="0" w:line="360" w:lineRule="auto"/>
    </w:pPr>
  </w:style>
  <w:style w:type="paragraph" w:customStyle="1" w:styleId="scresolutionmembers">
    <w:name w:val="sc_resolution_members"/>
    <w:qFormat/>
    <w:rsid w:val="00D51EBE"/>
    <w:pPr>
      <w:widowControl w:val="0"/>
      <w:suppressAutoHyphens/>
      <w:spacing w:after="0" w:line="360" w:lineRule="auto"/>
      <w:jc w:val="both"/>
    </w:pPr>
  </w:style>
  <w:style w:type="paragraph" w:customStyle="1" w:styleId="scdraftheader">
    <w:name w:val="sc_draft_header"/>
    <w:qFormat/>
    <w:rsid w:val="00D51EBE"/>
    <w:pPr>
      <w:widowControl w:val="0"/>
      <w:suppressAutoHyphens/>
      <w:spacing w:after="0" w:line="240" w:lineRule="auto"/>
    </w:pPr>
  </w:style>
  <w:style w:type="paragraph" w:customStyle="1" w:styleId="scemptyline">
    <w:name w:val="sc_empty_line"/>
    <w:qFormat/>
    <w:rsid w:val="00D51EBE"/>
    <w:pPr>
      <w:widowControl w:val="0"/>
      <w:suppressAutoHyphens/>
      <w:spacing w:after="0" w:line="360" w:lineRule="auto"/>
      <w:jc w:val="both"/>
    </w:pPr>
  </w:style>
  <w:style w:type="paragraph" w:customStyle="1" w:styleId="scemptylineheader">
    <w:name w:val="sc_emptyline_header"/>
    <w:qFormat/>
    <w:rsid w:val="00D51EBE"/>
    <w:pPr>
      <w:widowControl w:val="0"/>
      <w:suppressAutoHyphens/>
      <w:spacing w:after="0" w:line="240" w:lineRule="auto"/>
      <w:jc w:val="both"/>
    </w:pPr>
  </w:style>
  <w:style w:type="character" w:customStyle="1" w:styleId="scinsert">
    <w:name w:val="sc_insert"/>
    <w:uiPriority w:val="1"/>
    <w:qFormat/>
    <w:rsid w:val="00D51EBE"/>
    <w:rPr>
      <w:caps w:val="0"/>
      <w:smallCaps w:val="0"/>
      <w:strike w:val="0"/>
      <w:dstrike w:val="0"/>
      <w:vanish w:val="0"/>
      <w:u w:val="single"/>
      <w:vertAlign w:val="baseline"/>
    </w:rPr>
  </w:style>
  <w:style w:type="character" w:customStyle="1" w:styleId="scinsertblue">
    <w:name w:val="sc_insert_blue"/>
    <w:uiPriority w:val="1"/>
    <w:qFormat/>
    <w:rsid w:val="00D51EB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51EBE"/>
    <w:rPr>
      <w:caps w:val="0"/>
      <w:smallCaps w:val="0"/>
      <w:strike w:val="0"/>
      <w:dstrike w:val="0"/>
      <w:vanish w:val="0"/>
      <w:color w:val="0070C0"/>
      <w:u w:val="none"/>
      <w:vertAlign w:val="baseline"/>
    </w:rPr>
  </w:style>
  <w:style w:type="character" w:customStyle="1" w:styleId="scinsertred">
    <w:name w:val="sc_insert_red"/>
    <w:uiPriority w:val="1"/>
    <w:qFormat/>
    <w:rsid w:val="00D51EB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51EBE"/>
    <w:rPr>
      <w:caps w:val="0"/>
      <w:smallCaps w:val="0"/>
      <w:strike w:val="0"/>
      <w:dstrike w:val="0"/>
      <w:vanish w:val="0"/>
      <w:color w:val="FF0000"/>
      <w:u w:val="none"/>
      <w:vertAlign w:val="baseline"/>
    </w:rPr>
  </w:style>
  <w:style w:type="character" w:customStyle="1" w:styleId="scstrike">
    <w:name w:val="sc_strike"/>
    <w:uiPriority w:val="1"/>
    <w:qFormat/>
    <w:rsid w:val="00D51EBE"/>
    <w:rPr>
      <w:strike/>
      <w:dstrike w:val="0"/>
    </w:rPr>
  </w:style>
  <w:style w:type="character" w:customStyle="1" w:styleId="scstrikeblue">
    <w:name w:val="sc_strike_blue"/>
    <w:uiPriority w:val="1"/>
    <w:qFormat/>
    <w:rsid w:val="00D51EBE"/>
    <w:rPr>
      <w:strike/>
      <w:dstrike w:val="0"/>
      <w:color w:val="0070C0"/>
    </w:rPr>
  </w:style>
  <w:style w:type="character" w:customStyle="1" w:styleId="scstrikered">
    <w:name w:val="sc_strike_red"/>
    <w:uiPriority w:val="1"/>
    <w:qFormat/>
    <w:rsid w:val="00D51EBE"/>
    <w:rPr>
      <w:strike/>
      <w:dstrike w:val="0"/>
      <w:color w:val="FF0000"/>
    </w:rPr>
  </w:style>
  <w:style w:type="character" w:customStyle="1" w:styleId="scstrikebluenoncodified">
    <w:name w:val="sc_strike_blue_non_codified"/>
    <w:uiPriority w:val="1"/>
    <w:qFormat/>
    <w:rsid w:val="00D51EBE"/>
    <w:rPr>
      <w:strike/>
      <w:dstrike w:val="0"/>
      <w:color w:val="0070C0"/>
      <w:lang w:val="en-US"/>
    </w:rPr>
  </w:style>
  <w:style w:type="character" w:customStyle="1" w:styleId="scstrikerednoncodified">
    <w:name w:val="sc_strike_red_non_codified"/>
    <w:uiPriority w:val="1"/>
    <w:qFormat/>
    <w:rsid w:val="00D51EBE"/>
    <w:rPr>
      <w:strike/>
      <w:dstrike w:val="0"/>
      <w:color w:val="FF0000"/>
    </w:rPr>
  </w:style>
  <w:style w:type="paragraph" w:customStyle="1" w:styleId="scnowthereforebold">
    <w:name w:val="sc_now_therefore_bold"/>
    <w:uiPriority w:val="1"/>
    <w:qFormat/>
    <w:rsid w:val="00D51EBE"/>
    <w:pPr>
      <w:widowControl w:val="0"/>
      <w:suppressAutoHyphens/>
      <w:spacing w:after="0" w:line="480" w:lineRule="auto"/>
    </w:pPr>
    <w:rPr>
      <w:rFonts w:eastAsia="Calibri" w:cs="Times New Roman"/>
    </w:rPr>
  </w:style>
  <w:style w:type="paragraph" w:customStyle="1" w:styleId="scbillsiglines">
    <w:name w:val="sc_bill_sig_lines"/>
    <w:qFormat/>
    <w:rsid w:val="00D51EB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51EBE"/>
  </w:style>
  <w:style w:type="paragraph" w:customStyle="1" w:styleId="scbillendxx">
    <w:name w:val="sc_bill_end_xx"/>
    <w:qFormat/>
    <w:rsid w:val="00D51EBE"/>
    <w:pPr>
      <w:widowControl w:val="0"/>
      <w:suppressAutoHyphens/>
      <w:spacing w:after="0" w:line="240" w:lineRule="auto"/>
      <w:jc w:val="center"/>
    </w:pPr>
  </w:style>
  <w:style w:type="character" w:customStyle="1" w:styleId="scbillheader1">
    <w:name w:val="sc_bill_header1"/>
    <w:uiPriority w:val="1"/>
    <w:qFormat/>
    <w:rsid w:val="00D51EBE"/>
  </w:style>
  <w:style w:type="character" w:customStyle="1" w:styleId="scresolutionbody1">
    <w:name w:val="sc_resolution_body1"/>
    <w:uiPriority w:val="1"/>
    <w:qFormat/>
    <w:rsid w:val="00D51EBE"/>
  </w:style>
  <w:style w:type="character" w:styleId="Strong">
    <w:name w:val="Strong"/>
    <w:basedOn w:val="DefaultParagraphFont"/>
    <w:uiPriority w:val="22"/>
    <w:qFormat/>
    <w:rsid w:val="00D51EBE"/>
    <w:rPr>
      <w:b/>
      <w:bCs/>
    </w:rPr>
  </w:style>
  <w:style w:type="character" w:customStyle="1" w:styleId="scamendhouse">
    <w:name w:val="sc_amend_house"/>
    <w:uiPriority w:val="1"/>
    <w:qFormat/>
    <w:rsid w:val="00D51EBE"/>
    <w:rPr>
      <w:bdr w:val="none" w:sz="0" w:space="0" w:color="auto"/>
      <w:shd w:val="clear" w:color="auto" w:fill="FDE9D9" w:themeFill="accent6" w:themeFillTint="33"/>
    </w:rPr>
  </w:style>
  <w:style w:type="character" w:customStyle="1" w:styleId="scamendsenate">
    <w:name w:val="sc_amend_senate"/>
    <w:uiPriority w:val="1"/>
    <w:qFormat/>
    <w:rsid w:val="00D51EBE"/>
    <w:rPr>
      <w:bdr w:val="none" w:sz="0" w:space="0" w:color="auto"/>
      <w:shd w:val="clear" w:color="auto" w:fill="E5DFEC" w:themeFill="accent4" w:themeFillTint="33"/>
    </w:rPr>
  </w:style>
  <w:style w:type="paragraph" w:styleId="Revision">
    <w:name w:val="Revision"/>
    <w:hidden/>
    <w:uiPriority w:val="99"/>
    <w:semiHidden/>
    <w:rsid w:val="00D51EB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51EBE"/>
    <w:pPr>
      <w:spacing w:after="0" w:line="240" w:lineRule="auto"/>
    </w:pPr>
    <w:rPr>
      <w:i/>
    </w:rPr>
  </w:style>
  <w:style w:type="paragraph" w:customStyle="1" w:styleId="sccoversheetsenate">
    <w:name w:val="sc_coversheet_senate"/>
    <w:qFormat/>
    <w:rsid w:val="00D51EBE"/>
    <w:pPr>
      <w:spacing w:after="0" w:line="240" w:lineRule="auto"/>
    </w:pPr>
    <w:rPr>
      <w:b/>
    </w:rPr>
  </w:style>
  <w:style w:type="character" w:styleId="FollowedHyperlink">
    <w:name w:val="FollowedHyperlink"/>
    <w:basedOn w:val="DefaultParagraphFont"/>
    <w:uiPriority w:val="99"/>
    <w:semiHidden/>
    <w:unhideWhenUsed/>
    <w:rsid w:val="00790A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10&amp;session=126&amp;summary=B" TargetMode="External" Id="R3f727576387b4a80" /><Relationship Type="http://schemas.openxmlformats.org/officeDocument/2006/relationships/hyperlink" Target="https://www.scstatehouse.gov/sess126_2025-2026/prever/3710_20250115.docx" TargetMode="External" Id="Ra5ffff6d66b94d37" /><Relationship Type="http://schemas.openxmlformats.org/officeDocument/2006/relationships/hyperlink" Target="h:\hj\20250115.docx" TargetMode="External" Id="R9d786c09f04245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E650F"/>
    <w:rsid w:val="00362988"/>
    <w:rsid w:val="00460640"/>
    <w:rsid w:val="004D1BF3"/>
    <w:rsid w:val="00573513"/>
    <w:rsid w:val="0072205F"/>
    <w:rsid w:val="007F409E"/>
    <w:rsid w:val="00804B1A"/>
    <w:rsid w:val="008228BC"/>
    <w:rsid w:val="00A22407"/>
    <w:rsid w:val="00AA6F82"/>
    <w:rsid w:val="00BE097C"/>
    <w:rsid w:val="00D731CB"/>
    <w:rsid w:val="00E216F6"/>
    <w:rsid w:val="00E83262"/>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90d09cdb-0139-450c-8395-7fc1c54dbf45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998a1d94-46d1-4cb2-81b4-7c9b12c128a9</T_BILL_REQUEST_REQUEST>
  <T_BILL_R_ORIGINALDRAFT>6296f468-c87a-4eb1-aa74-0089318cae00</T_BILL_R_ORIGINALDRAFT>
  <T_BILL_SPONSOR_SPONSOR>abf2f42d-5c87-4b5a-b59a-452c04fc07e1</T_BILL_SPONSOR_SPONSOR>
  <T_BILL_T_BILLNAME>[3710]</T_BILL_T_BILLNAME>
  <T_BILL_T_BILLNUMBER>3710</T_BILL_T_BILLNUMBER>
  <T_BILL_T_BILLTITLE>to recognize and honor Vivienne Fonte for her wholesome charm and poise and to congratulate her for being named the 2024 American united Miss preteen. </T_BILL_T_BILLTITLE>
  <T_BILL_T_CHAMBER>house</T_BILL_T_CHAMBER>
  <T_BILL_T_FILENAME> </T_BILL_T_FILENAME>
  <T_BILL_T_LEGTYPE>resolution</T_BILL_T_LEGTYPE>
  <T_BILL_T_RATNUMBERSTRING>HNone</T_BILL_T_RATNUMBERSTRING>
  <T_BILL_T_SUBJECT>Vivienne Fonte 2024 American United Miss Preteen</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90C2536-F2B9-43C8-88D4-C91F7FB1736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3212</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2024-10-22T19:53:00Z</cp:lastPrinted>
  <dcterms:created xsi:type="dcterms:W3CDTF">2025-01-08T14:48:00Z</dcterms:created>
  <dcterms:modified xsi:type="dcterms:W3CDTF">2025-01-08T14:48:00Z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