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3768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Brewer, Gatch, Robbins, Schuessler and Sessions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LC-0129CM25.docx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Highway system construction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483a11ebbde460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57c6172185c3484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376d12e360d49b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0d30ddc976a42ba">
        <w:r>
          <w:rPr>
            <w:rStyle w:val="Hyperlink"/>
            <w:u w:val="single"/>
          </w:rPr>
          <w:t>01/16/2025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268F2" w14:paraId="40FEFADA" w14:textId="3D15CF54">
          <w:pPr>
            <w:pStyle w:val="scbilltitle"/>
          </w:pPr>
          <w:r>
            <w:t>TO AMEND THE SOUTH CAROLINA CODE OF LAWS by amending act 36 of 2019, relating to highway system construction, so as to change the sunset expiration provision to july 1, 2031.</w:t>
          </w:r>
        </w:p>
      </w:sdtContent>
    </w:sdt>
    <w:bookmarkStart w:name="at_9ca22ea2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1fa80ed4" w:id="1"/>
      <w:r w:rsidRPr="0094541D">
        <w:t>B</w:t>
      </w:r>
      <w:bookmarkEnd w:id="1"/>
      <w:r w:rsidRPr="0094541D">
        <w:t>e it enacted by the General Assembly of the State of South Carolina:</w:t>
      </w:r>
    </w:p>
    <w:p w:rsidR="002D387F" w:rsidP="002D387F" w:rsidRDefault="002D387F" w14:paraId="1C698733" w14:textId="77777777">
      <w:pPr>
        <w:pStyle w:val="scemptyline"/>
      </w:pPr>
    </w:p>
    <w:p w:rsidR="002D387F" w:rsidP="00553660" w:rsidRDefault="002D387F" w14:paraId="69EC8DAB" w14:textId="3BAD5DBA">
      <w:pPr>
        <w:pStyle w:val="scdirectionallanguage"/>
      </w:pPr>
      <w:bookmarkStart w:name="bs_num_1_cf26408a9" w:id="2"/>
      <w:r>
        <w:t>S</w:t>
      </w:r>
      <w:bookmarkEnd w:id="2"/>
      <w:r>
        <w:t>ECTION 1.</w:t>
      </w:r>
      <w:r>
        <w:tab/>
      </w:r>
      <w:r w:rsidR="00AF1706">
        <w:t>SECTION 2 of Act 36 of 2019 is amended to read:</w:t>
      </w:r>
    </w:p>
    <w:p w:rsidR="00AF1706" w:rsidP="00442FE9" w:rsidRDefault="00AF1706" w14:paraId="043530DF" w14:textId="77777777">
      <w:pPr>
        <w:pStyle w:val="scnoncodifiedsection"/>
      </w:pPr>
    </w:p>
    <w:p w:rsidR="00F50038" w:rsidP="000A69DB" w:rsidRDefault="000A69DB" w14:paraId="23DB87F9" w14:textId="41F6201B">
      <w:pPr>
        <w:pStyle w:val="sccodifiedsection"/>
      </w:pPr>
      <w:r>
        <w:tab/>
      </w:r>
      <w:bookmarkStart w:name="up_a23c8d7ec" w:id="3"/>
      <w:r w:rsidRPr="00AF1706" w:rsidR="00AF1706">
        <w:t>S</w:t>
      </w:r>
      <w:bookmarkEnd w:id="3"/>
      <w:r w:rsidRPr="00AF1706" w:rsidR="00AF1706">
        <w:t>ECTION</w:t>
      </w:r>
      <w:r w:rsidR="00AF1706">
        <w:t xml:space="preserve"> </w:t>
      </w:r>
      <w:r w:rsidRPr="00AF1706" w:rsidR="00AF1706">
        <w:t>2.</w:t>
      </w:r>
      <w:r w:rsidR="00AF1706">
        <w:tab/>
      </w:r>
      <w:r w:rsidRPr="00AF1706" w:rsidR="00AF1706">
        <w:t xml:space="preserve">The requirements of Section 57-5-880, as added by this act, expire on July 1, </w:t>
      </w:r>
      <w:r w:rsidRPr="00AF1706" w:rsidR="00AF1706">
        <w:rPr>
          <w:rStyle w:val="scstrike"/>
        </w:rPr>
        <w:t>20</w:t>
      </w:r>
      <w:r>
        <w:rPr>
          <w:rStyle w:val="scstrike"/>
        </w:rPr>
        <w:t>26</w:t>
      </w:r>
      <w:r w:rsidR="00097832">
        <w:rPr>
          <w:rStyle w:val="scinsert"/>
        </w:rPr>
        <w:t>2031</w:t>
      </w:r>
      <w:r w:rsidRPr="00AF1706" w:rsidR="00AF1706">
        <w:t>, unless otherwise extended by the General Assembly.</w:t>
      </w:r>
    </w:p>
    <w:p w:rsidRPr="00DF3B44" w:rsidR="00AF1706" w:rsidP="00787433" w:rsidRDefault="00AF1706" w14:paraId="113F20B3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E58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2F09881" w:rsidR="00685035" w:rsidRPr="007B4AF7" w:rsidRDefault="007A457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41213">
              <w:t>[3768]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4121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1213"/>
    <w:rsid w:val="00044B84"/>
    <w:rsid w:val="000479D0"/>
    <w:rsid w:val="0006464F"/>
    <w:rsid w:val="00066B54"/>
    <w:rsid w:val="00072FCD"/>
    <w:rsid w:val="00074A4F"/>
    <w:rsid w:val="00077B65"/>
    <w:rsid w:val="00097832"/>
    <w:rsid w:val="000A3C25"/>
    <w:rsid w:val="000A69DB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45F"/>
    <w:rsid w:val="000E578A"/>
    <w:rsid w:val="000F11AD"/>
    <w:rsid w:val="000F2250"/>
    <w:rsid w:val="0010329A"/>
    <w:rsid w:val="00105756"/>
    <w:rsid w:val="001164F9"/>
    <w:rsid w:val="0011719C"/>
    <w:rsid w:val="00140049"/>
    <w:rsid w:val="00142560"/>
    <w:rsid w:val="00171601"/>
    <w:rsid w:val="001730EB"/>
    <w:rsid w:val="00173276"/>
    <w:rsid w:val="00176122"/>
    <w:rsid w:val="0019025B"/>
    <w:rsid w:val="00192AF7"/>
    <w:rsid w:val="0019548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05DD9"/>
    <w:rsid w:val="002114C8"/>
    <w:rsid w:val="0021166F"/>
    <w:rsid w:val="002162DF"/>
    <w:rsid w:val="00230038"/>
    <w:rsid w:val="00233975"/>
    <w:rsid w:val="00236D73"/>
    <w:rsid w:val="00245D68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1D54"/>
    <w:rsid w:val="002D266D"/>
    <w:rsid w:val="002D387F"/>
    <w:rsid w:val="002D5B3D"/>
    <w:rsid w:val="002D7447"/>
    <w:rsid w:val="002E315A"/>
    <w:rsid w:val="002E4F8C"/>
    <w:rsid w:val="002F560C"/>
    <w:rsid w:val="002F5847"/>
    <w:rsid w:val="0030425A"/>
    <w:rsid w:val="00313213"/>
    <w:rsid w:val="003421F1"/>
    <w:rsid w:val="0034279C"/>
    <w:rsid w:val="003446D2"/>
    <w:rsid w:val="00354F64"/>
    <w:rsid w:val="003559A1"/>
    <w:rsid w:val="00361563"/>
    <w:rsid w:val="00371D36"/>
    <w:rsid w:val="00373E17"/>
    <w:rsid w:val="003775E6"/>
    <w:rsid w:val="00381998"/>
    <w:rsid w:val="003840D3"/>
    <w:rsid w:val="00390986"/>
    <w:rsid w:val="0039460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4BD9"/>
    <w:rsid w:val="00406F27"/>
    <w:rsid w:val="004079E9"/>
    <w:rsid w:val="00410FD0"/>
    <w:rsid w:val="004141B8"/>
    <w:rsid w:val="004203B9"/>
    <w:rsid w:val="00431EAD"/>
    <w:rsid w:val="00432135"/>
    <w:rsid w:val="00435DDA"/>
    <w:rsid w:val="00442832"/>
    <w:rsid w:val="00442FE9"/>
    <w:rsid w:val="00445B91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4BB0"/>
    <w:rsid w:val="005379E2"/>
    <w:rsid w:val="0054531B"/>
    <w:rsid w:val="00546C24"/>
    <w:rsid w:val="005476FF"/>
    <w:rsid w:val="005516F6"/>
    <w:rsid w:val="00552842"/>
    <w:rsid w:val="00553660"/>
    <w:rsid w:val="00554E89"/>
    <w:rsid w:val="00564B58"/>
    <w:rsid w:val="00572281"/>
    <w:rsid w:val="005801DD"/>
    <w:rsid w:val="00592A40"/>
    <w:rsid w:val="00596CE3"/>
    <w:rsid w:val="005A28BC"/>
    <w:rsid w:val="005A5377"/>
    <w:rsid w:val="005B7817"/>
    <w:rsid w:val="005C06C8"/>
    <w:rsid w:val="005C23D7"/>
    <w:rsid w:val="005C40EB"/>
    <w:rsid w:val="005C6276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6247"/>
    <w:rsid w:val="00633A75"/>
    <w:rsid w:val="006347E9"/>
    <w:rsid w:val="006378C0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28D"/>
    <w:rsid w:val="00683986"/>
    <w:rsid w:val="00685035"/>
    <w:rsid w:val="00685770"/>
    <w:rsid w:val="00690DBA"/>
    <w:rsid w:val="006957E6"/>
    <w:rsid w:val="006964F9"/>
    <w:rsid w:val="006A395F"/>
    <w:rsid w:val="006A65E2"/>
    <w:rsid w:val="006B37BD"/>
    <w:rsid w:val="006C092D"/>
    <w:rsid w:val="006C099D"/>
    <w:rsid w:val="006C18F0"/>
    <w:rsid w:val="006C4BE8"/>
    <w:rsid w:val="006C7E01"/>
    <w:rsid w:val="006D64A5"/>
    <w:rsid w:val="006E0935"/>
    <w:rsid w:val="006E353F"/>
    <w:rsid w:val="006E35AB"/>
    <w:rsid w:val="006E58D4"/>
    <w:rsid w:val="00711AA9"/>
    <w:rsid w:val="00722155"/>
    <w:rsid w:val="00737F19"/>
    <w:rsid w:val="00764A0D"/>
    <w:rsid w:val="00782BF8"/>
    <w:rsid w:val="00783C75"/>
    <w:rsid w:val="007849D9"/>
    <w:rsid w:val="00787433"/>
    <w:rsid w:val="007A10F1"/>
    <w:rsid w:val="007A3D50"/>
    <w:rsid w:val="007A457D"/>
    <w:rsid w:val="007B2D29"/>
    <w:rsid w:val="007B3041"/>
    <w:rsid w:val="007B412F"/>
    <w:rsid w:val="007B4AF7"/>
    <w:rsid w:val="007B4DBF"/>
    <w:rsid w:val="007C5458"/>
    <w:rsid w:val="007D2C0D"/>
    <w:rsid w:val="007D2C67"/>
    <w:rsid w:val="007E06BB"/>
    <w:rsid w:val="007F1D21"/>
    <w:rsid w:val="007F50D1"/>
    <w:rsid w:val="00815EBB"/>
    <w:rsid w:val="00816D52"/>
    <w:rsid w:val="00831048"/>
    <w:rsid w:val="00834272"/>
    <w:rsid w:val="00840F44"/>
    <w:rsid w:val="00845B05"/>
    <w:rsid w:val="00861A72"/>
    <w:rsid w:val="008625C1"/>
    <w:rsid w:val="008657FD"/>
    <w:rsid w:val="0087671D"/>
    <w:rsid w:val="008806F9"/>
    <w:rsid w:val="00887957"/>
    <w:rsid w:val="00890D6F"/>
    <w:rsid w:val="008A57E3"/>
    <w:rsid w:val="008B5BF4"/>
    <w:rsid w:val="008C0CEE"/>
    <w:rsid w:val="008C1B18"/>
    <w:rsid w:val="008D46EC"/>
    <w:rsid w:val="008E0E25"/>
    <w:rsid w:val="008E61A1"/>
    <w:rsid w:val="009031EF"/>
    <w:rsid w:val="009056E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2BD"/>
    <w:rsid w:val="00992876"/>
    <w:rsid w:val="009A0BCB"/>
    <w:rsid w:val="009A0DCE"/>
    <w:rsid w:val="009A22CD"/>
    <w:rsid w:val="009A3E4B"/>
    <w:rsid w:val="009B35FD"/>
    <w:rsid w:val="009B6815"/>
    <w:rsid w:val="009D2967"/>
    <w:rsid w:val="009D3C2B"/>
    <w:rsid w:val="009D7C26"/>
    <w:rsid w:val="009E4191"/>
    <w:rsid w:val="009F2AB1"/>
    <w:rsid w:val="009F3FF0"/>
    <w:rsid w:val="009F4FAF"/>
    <w:rsid w:val="009F68F1"/>
    <w:rsid w:val="00A04529"/>
    <w:rsid w:val="00A0584B"/>
    <w:rsid w:val="00A17135"/>
    <w:rsid w:val="00A21A6F"/>
    <w:rsid w:val="00A24E56"/>
    <w:rsid w:val="00A250E3"/>
    <w:rsid w:val="00A268F2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3F0B"/>
    <w:rsid w:val="00A867D6"/>
    <w:rsid w:val="00A92F6F"/>
    <w:rsid w:val="00A97523"/>
    <w:rsid w:val="00AA7824"/>
    <w:rsid w:val="00AB0FA3"/>
    <w:rsid w:val="00AB2700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1706"/>
    <w:rsid w:val="00AF46E6"/>
    <w:rsid w:val="00AF5139"/>
    <w:rsid w:val="00B00139"/>
    <w:rsid w:val="00B06EDA"/>
    <w:rsid w:val="00B1161F"/>
    <w:rsid w:val="00B11661"/>
    <w:rsid w:val="00B32B4D"/>
    <w:rsid w:val="00B410F0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6CA8"/>
    <w:rsid w:val="00B9090A"/>
    <w:rsid w:val="00B92196"/>
    <w:rsid w:val="00B9228D"/>
    <w:rsid w:val="00B929EC"/>
    <w:rsid w:val="00BA77FD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389B"/>
    <w:rsid w:val="00C15F1B"/>
    <w:rsid w:val="00C16288"/>
    <w:rsid w:val="00C16A14"/>
    <w:rsid w:val="00C17D1D"/>
    <w:rsid w:val="00C45923"/>
    <w:rsid w:val="00C543E7"/>
    <w:rsid w:val="00C70225"/>
    <w:rsid w:val="00C72198"/>
    <w:rsid w:val="00C73C7D"/>
    <w:rsid w:val="00C75005"/>
    <w:rsid w:val="00C81691"/>
    <w:rsid w:val="00C970DF"/>
    <w:rsid w:val="00CA7E71"/>
    <w:rsid w:val="00CB2673"/>
    <w:rsid w:val="00CB701D"/>
    <w:rsid w:val="00CC3F0E"/>
    <w:rsid w:val="00CD08C9"/>
    <w:rsid w:val="00CD1EFE"/>
    <w:rsid w:val="00CD1FE8"/>
    <w:rsid w:val="00CD33D5"/>
    <w:rsid w:val="00CD38CD"/>
    <w:rsid w:val="00CD3E0C"/>
    <w:rsid w:val="00CD5565"/>
    <w:rsid w:val="00CD616C"/>
    <w:rsid w:val="00CE725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31AE"/>
    <w:rsid w:val="00D772FB"/>
    <w:rsid w:val="00D90679"/>
    <w:rsid w:val="00DA1AA0"/>
    <w:rsid w:val="00DA512B"/>
    <w:rsid w:val="00DC44A8"/>
    <w:rsid w:val="00DE0B3E"/>
    <w:rsid w:val="00DE4BEE"/>
    <w:rsid w:val="00DE5B3D"/>
    <w:rsid w:val="00DE7112"/>
    <w:rsid w:val="00DF19BE"/>
    <w:rsid w:val="00DF3B44"/>
    <w:rsid w:val="00E1372E"/>
    <w:rsid w:val="00E14DA1"/>
    <w:rsid w:val="00E21D30"/>
    <w:rsid w:val="00E22ED1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87E30"/>
    <w:rsid w:val="00EA2574"/>
    <w:rsid w:val="00EA2F1F"/>
    <w:rsid w:val="00EA3F2E"/>
    <w:rsid w:val="00EA57EC"/>
    <w:rsid w:val="00EA6208"/>
    <w:rsid w:val="00EA7EE8"/>
    <w:rsid w:val="00EB120E"/>
    <w:rsid w:val="00EB1D32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426"/>
    <w:rsid w:val="00F36FBA"/>
    <w:rsid w:val="00F44D36"/>
    <w:rsid w:val="00F46262"/>
    <w:rsid w:val="00F4795D"/>
    <w:rsid w:val="00F50038"/>
    <w:rsid w:val="00F50A61"/>
    <w:rsid w:val="00F525CD"/>
    <w:rsid w:val="00F5286C"/>
    <w:rsid w:val="00F52E12"/>
    <w:rsid w:val="00F638CA"/>
    <w:rsid w:val="00F657C5"/>
    <w:rsid w:val="00F73663"/>
    <w:rsid w:val="00F900B4"/>
    <w:rsid w:val="00FA0F2E"/>
    <w:rsid w:val="00FA4DB1"/>
    <w:rsid w:val="00FB3F2A"/>
    <w:rsid w:val="00FC3593"/>
    <w:rsid w:val="00FC4367"/>
    <w:rsid w:val="00FD117D"/>
    <w:rsid w:val="00FD5AF0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4121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41213"/>
    <w:pPr>
      <w:spacing w:after="0" w:line="240" w:lineRule="auto"/>
    </w:pPr>
  </w:style>
  <w:style w:type="paragraph" w:customStyle="1" w:styleId="scemptylineheader">
    <w:name w:val="sc_emptyline_header"/>
    <w:qFormat/>
    <w:rsid w:val="0004121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4121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4121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412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412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412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41213"/>
    <w:rPr>
      <w:color w:val="808080"/>
    </w:rPr>
  </w:style>
  <w:style w:type="paragraph" w:customStyle="1" w:styleId="scdirectionallanguage">
    <w:name w:val="sc_directional_language"/>
    <w:qFormat/>
    <w:rsid w:val="000412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412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412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412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4121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412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412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4121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412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412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412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412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412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412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4121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412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412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4121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412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4121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412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1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1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13"/>
    <w:rPr>
      <w:lang w:val="en-US"/>
    </w:rPr>
  </w:style>
  <w:style w:type="paragraph" w:styleId="ListParagraph">
    <w:name w:val="List Paragraph"/>
    <w:basedOn w:val="Normal"/>
    <w:uiPriority w:val="34"/>
    <w:qFormat/>
    <w:rsid w:val="00041213"/>
    <w:pPr>
      <w:ind w:left="720"/>
      <w:contextualSpacing/>
    </w:pPr>
  </w:style>
  <w:style w:type="paragraph" w:customStyle="1" w:styleId="scbillfooter">
    <w:name w:val="sc_bill_footer"/>
    <w:qFormat/>
    <w:rsid w:val="0004121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4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412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4121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412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412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412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412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412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4121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412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4121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412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4121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4121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4121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41213"/>
    <w:rPr>
      <w:strike/>
      <w:dstrike w:val="0"/>
    </w:rPr>
  </w:style>
  <w:style w:type="character" w:customStyle="1" w:styleId="scinsert">
    <w:name w:val="sc_insert"/>
    <w:uiPriority w:val="1"/>
    <w:qFormat/>
    <w:rsid w:val="0004121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4121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4121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4121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4121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4121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4121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4121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41213"/>
    <w:rPr>
      <w:strike/>
      <w:dstrike w:val="0"/>
      <w:color w:val="FF0000"/>
    </w:rPr>
  </w:style>
  <w:style w:type="paragraph" w:customStyle="1" w:styleId="scbillsiglines">
    <w:name w:val="sc_bill_sig_lines"/>
    <w:qFormat/>
    <w:rsid w:val="0004121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4121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4121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4121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4121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4121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4121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41213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09783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68&amp;session=126&amp;summary=B" TargetMode="External" Id="R2376d12e360d49bb" /><Relationship Type="http://schemas.openxmlformats.org/officeDocument/2006/relationships/hyperlink" Target="https://www.scstatehouse.gov/sess126_2025-2026/prever/3768_20250116.docx" TargetMode="External" Id="R50d30ddc976a42ba" /><Relationship Type="http://schemas.openxmlformats.org/officeDocument/2006/relationships/hyperlink" Target="h:\hj\20250116.docx" TargetMode="External" Id="R7483a11ebbde4609" /><Relationship Type="http://schemas.openxmlformats.org/officeDocument/2006/relationships/hyperlink" Target="h:\hj\20250116.docx" TargetMode="External" Id="R57c6172185c3484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95487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056E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CD33D5"/>
    <w:rsid w:val="00D6665C"/>
    <w:rsid w:val="00D900BD"/>
    <w:rsid w:val="00D90679"/>
    <w:rsid w:val="00E76813"/>
    <w:rsid w:val="00F73663"/>
    <w:rsid w:val="00F82BD9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lwb360Metadata xmlns="http://schemas.openxmlformats.org/package/2006/metadata/lwb360-metadata">
  <DOCUMENT_TYPE>Bill</DOCUMENT_TYPE>
  <FILENAME>&lt;&lt;filename&gt;&gt;</FILENAME>
  <ID>b10050b4-2373-4d31-9d22-af30f599ad25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2025-01-16T00:00:00-05:00</T_BILL_DT_VERSION>
  <T_BILL_D_HOUSEINTRODATE>2025-01-16</T_BILL_D_HOUSEINTRODATE>
  <T_BILL_D_INTRODATE>2025-01-16</T_BILL_D_INTRODATE>
  <T_BILL_N_INTERNALVERSIONNUMBER>1</T_BILL_N_INTERNALVERSIONNUMBER>
  <T_BILL_N_SESSION>126</T_BILL_N_SESSION>
  <T_BILL_N_VERSIONNUMBER>1</T_BILL_N_VERSIONNUMBER>
  <T_BILL_N_YEAR>2025</T_BILL_N_YEAR>
  <T_BILL_REQUEST_REQUEST>f347f21d-ad6e-4348-b381-6ed36b5bb2c4</T_BILL_REQUEST_REQUEST>
  <T_BILL_R_ORIGINALDRAFT>577213c8-11b1-49cd-ad30-0eb7aab2c383</T_BILL_R_ORIGINALDRAFT>
  <T_BILL_SPONSOR_SPONSOR>3d56cd50-87ca-4bef-88bf-b0ebb317357d</T_BILL_SPONSOR_SPONSOR>
  <T_BILL_T_BILLNAME>[3768]</T_BILL_T_BILLNAME>
  <T_BILL_T_BILLNUMBER>3768</T_BILL_T_BILLNUMBER>
  <T_BILL_T_BILLTITLE>TO AMEND THE SOUTH CAROLINA CODE OF LAWS by amending act 36 of 2019, relating to highway system construction, so as to change the sunset expiration provision to july 1, 2031.</T_BILL_T_BILLTITLE>
  <T_BILL_T_CHAMBER>house</T_BILL_T_CHAMBER>
  <T_BILL_T_FILENAME> </T_BILL_T_FILENAME>
  <T_BILL_T_LEGTYPE>bill_statewide</T_BILL_T_LEGTYPE>
  <T_BILL_T_RATNUMBERSTRING>HNone</T_BILL_T_RATNUMBERSTRING>
  <T_BILL_T_SECTIONS>[{"SectionUUID":"213d8eb6-a79d-4393-b96f-c98fa56001b2","SectionName":"New Blank SECTION","SectionNumber":1,"SectionType":"new","CodeSections":[],"TitleText":"","DisableControls":false,"Deleted":false,"RepealItems":[],"SectionBookmarkName":"bs_num_1_cf26408a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Highway system construction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82D9-2C9C-48F1-95A3-0B82280DB2B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2025-01-13T15:53:00Z</cp:lastPrinted>
  <dcterms:created xsi:type="dcterms:W3CDTF">2025-01-17T18:58:00Z</dcterms:created>
  <dcterms:modified xsi:type="dcterms:W3CDTF">2025-01-17T18:59:00Z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