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J.E. Johnson,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LC-0250WAB-JAH25.docx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 xml:space="preserve">Adopted by the General Assembly on January 28, 2025</w:t>
      </w:r>
    </w:p>
    <w:p>
      <w:pPr>
        <w:widowControl w:val="false"/>
        <w:spacing w:after="0"/>
        <w:jc w:val="left"/>
      </w:pPr>
    </w:p>
    <w:p>
      <w:pPr>
        <w:widowControl w:val="false"/>
        <w:spacing w:after="0"/>
        <w:jc w:val="left"/>
      </w:pPr>
      <w:r>
        <w:rPr>
          <w:rFonts w:ascii="Times New Roman"/>
          <w:sz w:val="22"/>
        </w:rPr>
        <w:t xml:space="preserve">Summary: Annual Lady of the Year Award - Ms. Genevieve J. Smith in Conway,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adopted, sent to Senate</w:t>
      </w:r>
      <w:r>
        <w:t xml:space="preserve"> (</w:t>
      </w:r>
      <w:hyperlink w:history="true" r:id="R902c9fb9c04d405f">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1/28/2025</w:t>
      </w:r>
      <w:r>
        <w:tab/>
        <w:t>Senate</w:t>
      </w:r>
      <w:r>
        <w:tab/>
        <w:t>Introduced, adopted, returned with concurrence
 </w:t>
      </w:r>
    </w:p>
    <w:p>
      <w:pPr>
        <w:widowControl w:val="false"/>
        <w:spacing w:after="0"/>
        <w:jc w:val="left"/>
      </w:pPr>
    </w:p>
    <w:p>
      <w:pPr>
        <w:widowControl w:val="false"/>
        <w:spacing w:after="0"/>
        <w:jc w:val="left"/>
      </w:pPr>
      <w:r>
        <w:rPr>
          <w:rFonts w:ascii="Times New Roman"/>
          <w:sz w:val="22"/>
        </w:rPr>
        <w:t xml:space="preserve">View the latest </w:t>
      </w:r>
      <w:hyperlink r:id="R721d4a724a734c7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f68b5d06a3e4215">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CD0719" w14:paraId="48DB32D0" w14:textId="55846AA9">
          <w:pPr>
            <w:pStyle w:val="scresolutiontitle"/>
          </w:pPr>
          <w:r>
            <w:t xml:space="preserve">to recognize and honor Ms. Genevieve Jordan Smith for her significant contributions to and participation in the horry electric cooperative, Inc., and to congratulate her upon being named </w:t>
          </w:r>
          <w:r w:rsidR="00534B68">
            <w:t xml:space="preserve">the </w:t>
          </w:r>
          <w:r>
            <w:t>Cooperative’s 2025</w:t>
          </w:r>
          <w:r w:rsidR="00534B68">
            <w:t xml:space="preserve"> </w:t>
          </w:r>
          <w:r>
            <w:t xml:space="preserve">lady of the year.  </w:t>
          </w:r>
        </w:p>
      </w:sdtContent>
    </w:sdt>
    <w:p w:rsidRPr="008A567B" w:rsidR="0010776B" w:rsidP="00A477AA" w:rsidRDefault="0010776B" w14:paraId="48DB32D1" w14:textId="77777777">
      <w:pPr>
        <w:pStyle w:val="scresolutiontitle"/>
      </w:pPr>
    </w:p>
    <w:p w:rsidRPr="00591EDD" w:rsidR="00591EDD" w:rsidP="00591EDD" w:rsidRDefault="00591EDD" w14:paraId="267E5071" w14:textId="1A548297">
      <w:pPr>
        <w:pStyle w:val="scresolutionwhereas"/>
      </w:pPr>
      <w:bookmarkStart w:name="wa_57961a538" w:id="1"/>
      <w:proofErr w:type="gramStart"/>
      <w:r w:rsidRPr="00591EDD">
        <w:t>W</w:t>
      </w:r>
      <w:bookmarkEnd w:id="1"/>
      <w:r w:rsidRPr="00591EDD">
        <w:t>hereas,</w:t>
      </w:r>
      <w:proofErr w:type="gramEnd"/>
      <w:r w:rsidR="00A9569D">
        <w:t xml:space="preserve"> </w:t>
      </w:r>
      <w:r w:rsidR="00CD0719">
        <w:t xml:space="preserve">the members of the </w:t>
      </w:r>
      <w:r w:rsidR="00D63B88">
        <w:t>General Assembly</w:t>
      </w:r>
      <w:r w:rsidR="00CD0719">
        <w:t xml:space="preserve"> are pleased to learn that Ms. Genevieve Jordan Smith has been honored with the Horry Electric </w:t>
      </w:r>
      <w:r w:rsidR="007163C1">
        <w:t xml:space="preserve">Cooperative, Inc., 2025 </w:t>
      </w:r>
      <w:r w:rsidR="00CD0719">
        <w:t xml:space="preserve">Lady of the Year Award; and </w:t>
      </w:r>
    </w:p>
    <w:p w:rsidRPr="00591EDD" w:rsidR="00591EDD" w:rsidP="00275D16" w:rsidRDefault="00591EDD" w14:paraId="09ABE716" w14:textId="01731381">
      <w:pPr>
        <w:pStyle w:val="scemptyline"/>
      </w:pPr>
    </w:p>
    <w:p w:rsidRPr="00591EDD" w:rsidR="00591EDD" w:rsidP="00591EDD" w:rsidRDefault="00591EDD" w14:paraId="2D9FDA39" w14:textId="3BE27773">
      <w:pPr>
        <w:pStyle w:val="scresolutionwhereas"/>
      </w:pPr>
      <w:bookmarkStart w:name="wa_0735e2a34" w:id="2"/>
      <w:r w:rsidRPr="00591EDD">
        <w:t>W</w:t>
      </w:r>
      <w:bookmarkEnd w:id="2"/>
      <w:r w:rsidRPr="00591EDD">
        <w:t>hereas,</w:t>
      </w:r>
      <w:r w:rsidR="00A9569D">
        <w:t xml:space="preserve"> </w:t>
      </w:r>
      <w:r w:rsidR="00CD0719">
        <w:t>born and raised in Horry County, she has been associated with Horry Electric Cooperative most of her life</w:t>
      </w:r>
      <w:r w:rsidRPr="00591EDD">
        <w:t>; and</w:t>
      </w:r>
    </w:p>
    <w:p w:rsidRPr="00591EDD" w:rsidR="00591EDD" w:rsidP="00275D16" w:rsidRDefault="00591EDD" w14:paraId="36BFE9DF" w14:textId="58ABA93C">
      <w:pPr>
        <w:pStyle w:val="scemptyline"/>
      </w:pPr>
    </w:p>
    <w:p w:rsidRPr="00591EDD" w:rsidR="00591EDD" w:rsidP="00591EDD" w:rsidRDefault="00591EDD" w14:paraId="4A4BA584" w14:textId="7A4A8328">
      <w:pPr>
        <w:pStyle w:val="scresolutionwhereas"/>
      </w:pPr>
      <w:bookmarkStart w:name="wa_0a53695c6" w:id="3"/>
      <w:proofErr w:type="gramStart"/>
      <w:r w:rsidRPr="00591EDD">
        <w:t>W</w:t>
      </w:r>
      <w:bookmarkEnd w:id="3"/>
      <w:r w:rsidRPr="00591EDD">
        <w:t>hereas,</w:t>
      </w:r>
      <w:proofErr w:type="gramEnd"/>
      <w:r w:rsidR="00A9569D">
        <w:t xml:space="preserve"> </w:t>
      </w:r>
      <w:r w:rsidR="00CD0719">
        <w:t xml:space="preserve">Ms. Smith was born in Conway. She grew up in a large family with eleven siblings. She worked long days on the family farm </w:t>
      </w:r>
      <w:r w:rsidR="007163C1">
        <w:t>where she developed an outstanding work ethic.</w:t>
      </w:r>
      <w:r w:rsidR="00CD0719">
        <w:t xml:space="preserve"> She learned commitment, perseverance, communication</w:t>
      </w:r>
      <w:r w:rsidR="005C1494">
        <w:t>, respect, and leadership skills through</w:t>
      </w:r>
      <w:r w:rsidR="00563694">
        <w:t>out</w:t>
      </w:r>
      <w:r w:rsidR="005C1494">
        <w:t xml:space="preserve"> th</w:t>
      </w:r>
      <w:r w:rsidR="007163C1">
        <w:t>o</w:t>
      </w:r>
      <w:r w:rsidR="005C1494">
        <w:t>se years</w:t>
      </w:r>
      <w:r w:rsidRPr="00591EDD">
        <w:t>; and</w:t>
      </w:r>
    </w:p>
    <w:p w:rsidRPr="00591EDD" w:rsidR="00591EDD" w:rsidP="00275D16" w:rsidRDefault="00591EDD" w14:paraId="4C8837C4" w14:textId="6E5BAD59">
      <w:pPr>
        <w:pStyle w:val="scemptyline"/>
      </w:pPr>
    </w:p>
    <w:p w:rsidR="005C1494" w:rsidP="00591EDD" w:rsidRDefault="005C1494" w14:paraId="4FD3BC8C" w14:textId="5BC74790">
      <w:pPr>
        <w:pStyle w:val="scresolutionwhereas"/>
      </w:pPr>
      <w:bookmarkStart w:name="wa_b0df6993d" w:id="4"/>
      <w:proofErr w:type="gramStart"/>
      <w:r>
        <w:t>W</w:t>
      </w:r>
      <w:bookmarkEnd w:id="4"/>
      <w:r>
        <w:t>hereas,</w:t>
      </w:r>
      <w:proofErr w:type="gramEnd"/>
      <w:r>
        <w:t xml:space="preserve"> she began working a public job after she married.  Ms. Smith worked at Horry Electric for forty-four years, where she retired in 2012. While she worked full-time, she </w:t>
      </w:r>
      <w:r w:rsidR="007163C1">
        <w:t>also assisted</w:t>
      </w:r>
      <w:r>
        <w:t xml:space="preserve"> her husband with their family farm</w:t>
      </w:r>
      <w:r w:rsidR="00C0342D">
        <w:t>. Ms. Smith instilled the same positive qualities in her children that she learned as a child; and</w:t>
      </w:r>
    </w:p>
    <w:p w:rsidR="005C1494" w:rsidP="00591EDD" w:rsidRDefault="005C1494" w14:paraId="27AB04BF" w14:textId="77777777">
      <w:pPr>
        <w:pStyle w:val="scresolutionwhereas"/>
      </w:pPr>
    </w:p>
    <w:p w:rsidR="005C1494" w:rsidP="00591EDD" w:rsidRDefault="00965058" w14:paraId="45EEB7F1" w14:textId="64334143">
      <w:pPr>
        <w:pStyle w:val="scresolutionwhereas"/>
      </w:pPr>
      <w:bookmarkStart w:name="wa_423ded9bf" w:id="5"/>
      <w:proofErr w:type="gramStart"/>
      <w:r>
        <w:t>W</w:t>
      </w:r>
      <w:bookmarkEnd w:id="5"/>
      <w:r>
        <w:t>hereas,</w:t>
      </w:r>
      <w:proofErr w:type="gramEnd"/>
      <w:r>
        <w:t xml:space="preserve"> Ms. Smith</w:t>
      </w:r>
      <w:r w:rsidR="005C1494">
        <w:t xml:space="preserve"> is </w:t>
      </w:r>
      <w:r w:rsidR="00C0342D">
        <w:t xml:space="preserve">an active member of Juniper Bay Baptist Church in Conway where she has served on the Bereavement Committee. She is </w:t>
      </w:r>
      <w:r w:rsidR="005C1494">
        <w:t>someone who actively participates in her community and church whenever there is a need</w:t>
      </w:r>
      <w:r w:rsidR="00DF3A72">
        <w:t xml:space="preserve">; </w:t>
      </w:r>
      <w:r w:rsidR="00C0342D">
        <w:t>and</w:t>
      </w:r>
    </w:p>
    <w:p w:rsidR="005C1494" w:rsidP="00591EDD" w:rsidRDefault="005C1494" w14:paraId="28725832" w14:textId="77777777">
      <w:pPr>
        <w:pStyle w:val="scresolutionwhereas"/>
      </w:pPr>
    </w:p>
    <w:p w:rsidR="005C1494" w:rsidP="00591EDD" w:rsidRDefault="005C1494" w14:paraId="5C63F7E2" w14:textId="3B141DAF">
      <w:pPr>
        <w:pStyle w:val="scresolutionwhereas"/>
      </w:pPr>
      <w:bookmarkStart w:name="wa_3e23e8381" w:id="6"/>
      <w:proofErr w:type="gramStart"/>
      <w:r>
        <w:t>W</w:t>
      </w:r>
      <w:bookmarkEnd w:id="6"/>
      <w:r>
        <w:t>hereas,</w:t>
      </w:r>
      <w:proofErr w:type="gramEnd"/>
      <w:r>
        <w:t xml:space="preserve"> her strong faith and belief in God are the mainstays of her life.  She is a very kind, humble soul; and</w:t>
      </w:r>
    </w:p>
    <w:p w:rsidR="005C1494" w:rsidP="00591EDD" w:rsidRDefault="005C1494" w14:paraId="0E6004CA" w14:textId="77777777">
      <w:pPr>
        <w:pStyle w:val="scresolutionwhereas"/>
      </w:pPr>
    </w:p>
    <w:p w:rsidR="00591EDD" w:rsidP="00591EDD" w:rsidRDefault="00591EDD" w14:paraId="19F735BD" w14:textId="4ACAD9C1">
      <w:pPr>
        <w:pStyle w:val="scresolutionwhereas"/>
      </w:pPr>
      <w:bookmarkStart w:name="wa_e42ecddab" w:id="7"/>
      <w:r w:rsidRPr="00591EDD">
        <w:t>W</w:t>
      </w:r>
      <w:bookmarkEnd w:id="7"/>
      <w:r w:rsidRPr="00591EDD">
        <w:t>hereas,</w:t>
      </w:r>
      <w:r w:rsidR="00B644A8">
        <w:t xml:space="preserve"> </w:t>
      </w:r>
      <w:r w:rsidR="005C1494">
        <w:t xml:space="preserve">deeply grateful for her dedication to rural life and her significant contributions to Horry Electric Cooperative, the </w:t>
      </w:r>
      <w:r w:rsidR="00D63B88">
        <w:t>General Assembly</w:t>
      </w:r>
      <w:r w:rsidR="00F13FA5">
        <w:t xml:space="preserve"> takes great pleasure in saluting Ms. Smith as the Horry Electric Cooperative </w:t>
      </w:r>
      <w:r w:rsidR="00496278">
        <w:t xml:space="preserve">2025 </w:t>
      </w:r>
      <w:r w:rsidR="00F13FA5">
        <w:t xml:space="preserve">Lady of the Year. </w:t>
      </w:r>
      <w:r>
        <w:t xml:space="preserve">Now, </w:t>
      </w:r>
      <w:r w:rsidR="00DF2DD4">
        <w:t>t</w:t>
      </w:r>
      <w:r>
        <w:t>herefore</w:t>
      </w:r>
      <w:r w:rsidR="00B644A8">
        <w:t>,</w:t>
      </w:r>
    </w:p>
    <w:p w:rsidRPr="00591EDD" w:rsidR="00F13FA5" w:rsidP="00591EDD" w:rsidRDefault="00F13FA5" w14:paraId="7EA137F1" w14:textId="77777777">
      <w:pPr>
        <w:pStyle w:val="scresolutionwhereas"/>
      </w:pPr>
    </w:p>
    <w:p w:rsidRPr="008A567B" w:rsidR="00B9052D" w:rsidP="00386AE9" w:rsidRDefault="00B3407E" w14:paraId="48DB32E4" w14:textId="6FEEAD6D">
      <w:pPr>
        <w:pStyle w:val="scresolutionbody"/>
      </w:pPr>
      <w:r w:rsidRPr="008A567B">
        <w:lastRenderedPageBreak/>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2F4D2864">
      <w:pPr>
        <w:pStyle w:val="scresolutionmembers"/>
      </w:pPr>
      <w:r w:rsidRPr="008A567B">
        <w:t xml:space="preserve">That the members of the South Carolina General Assembly, </w:t>
      </w:r>
      <w:r w:rsidR="00F13FA5">
        <w:t>by this resolution, recognize and honor Ms. Genevieve Jordan Smith for her significant contributions to and participation in the Horry Electric Cooperative, Inc., and congratulate her upon being named the cooperative’s 2025</w:t>
      </w:r>
      <w:r w:rsidR="00534B68">
        <w:t xml:space="preserve"> </w:t>
      </w:r>
      <w:r w:rsidR="00F13FA5">
        <w:t>Lady of the Year.</w:t>
      </w:r>
    </w:p>
    <w:p w:rsidRPr="008A567B" w:rsidR="00B36D5A" w:rsidP="00634744" w:rsidRDefault="00B36D5A" w14:paraId="2A880412" w14:textId="77777777">
      <w:pPr>
        <w:pStyle w:val="scresolutionmembers"/>
      </w:pPr>
    </w:p>
    <w:p w:rsidRPr="008A567B" w:rsidR="00B9052D" w:rsidP="00386AE9" w:rsidRDefault="00007116" w14:paraId="48DB32E8" w14:textId="12CCA077">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F13FA5">
        <w:t xml:space="preserve"> Ms. Genevieve Jordan Smith. </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31682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7BA36EA2" w:rsidR="005955A6" w:rsidRDefault="00E71772"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E65A6">
          <w:t>[3789]</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E65A6">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1662B"/>
    <w:rsid w:val="000218A8"/>
    <w:rsid w:val="00032C17"/>
    <w:rsid w:val="00032E86"/>
    <w:rsid w:val="00036613"/>
    <w:rsid w:val="000846CB"/>
    <w:rsid w:val="00090B25"/>
    <w:rsid w:val="00097234"/>
    <w:rsid w:val="00097C23"/>
    <w:rsid w:val="000A2D0B"/>
    <w:rsid w:val="000A53B4"/>
    <w:rsid w:val="000A641D"/>
    <w:rsid w:val="000B4263"/>
    <w:rsid w:val="000D1C4F"/>
    <w:rsid w:val="000E0100"/>
    <w:rsid w:val="000E1785"/>
    <w:rsid w:val="000E25E9"/>
    <w:rsid w:val="000F045E"/>
    <w:rsid w:val="000F1901"/>
    <w:rsid w:val="000F2E49"/>
    <w:rsid w:val="000F40FA"/>
    <w:rsid w:val="001035F1"/>
    <w:rsid w:val="00104752"/>
    <w:rsid w:val="00105CA1"/>
    <w:rsid w:val="0010776B"/>
    <w:rsid w:val="00110EDC"/>
    <w:rsid w:val="00111693"/>
    <w:rsid w:val="00115FB0"/>
    <w:rsid w:val="00117C33"/>
    <w:rsid w:val="00133E66"/>
    <w:rsid w:val="001435A3"/>
    <w:rsid w:val="00146ED3"/>
    <w:rsid w:val="00151044"/>
    <w:rsid w:val="00154748"/>
    <w:rsid w:val="00172268"/>
    <w:rsid w:val="001734E7"/>
    <w:rsid w:val="00177C51"/>
    <w:rsid w:val="00197937"/>
    <w:rsid w:val="001A022F"/>
    <w:rsid w:val="001A7F04"/>
    <w:rsid w:val="001B2B2F"/>
    <w:rsid w:val="001C27EE"/>
    <w:rsid w:val="001C5986"/>
    <w:rsid w:val="001C6E2D"/>
    <w:rsid w:val="001D08F2"/>
    <w:rsid w:val="001D3A58"/>
    <w:rsid w:val="001D525B"/>
    <w:rsid w:val="001D68D8"/>
    <w:rsid w:val="001D7F4F"/>
    <w:rsid w:val="001F4A0A"/>
    <w:rsid w:val="001F635C"/>
    <w:rsid w:val="001F6DD1"/>
    <w:rsid w:val="002017E6"/>
    <w:rsid w:val="00205238"/>
    <w:rsid w:val="00206003"/>
    <w:rsid w:val="00211B4F"/>
    <w:rsid w:val="00227CFA"/>
    <w:rsid w:val="002321B6"/>
    <w:rsid w:val="00232912"/>
    <w:rsid w:val="0025001F"/>
    <w:rsid w:val="00250967"/>
    <w:rsid w:val="002543C8"/>
    <w:rsid w:val="0025541D"/>
    <w:rsid w:val="002651C0"/>
    <w:rsid w:val="00266823"/>
    <w:rsid w:val="00275D16"/>
    <w:rsid w:val="00284AAE"/>
    <w:rsid w:val="002A0942"/>
    <w:rsid w:val="002A3211"/>
    <w:rsid w:val="002B0837"/>
    <w:rsid w:val="002D241B"/>
    <w:rsid w:val="002D55D2"/>
    <w:rsid w:val="002E5912"/>
    <w:rsid w:val="002F3C96"/>
    <w:rsid w:val="002F4473"/>
    <w:rsid w:val="00301B21"/>
    <w:rsid w:val="0031682E"/>
    <w:rsid w:val="003213C6"/>
    <w:rsid w:val="00325348"/>
    <w:rsid w:val="0032732C"/>
    <w:rsid w:val="00330072"/>
    <w:rsid w:val="00336AD0"/>
    <w:rsid w:val="00337C15"/>
    <w:rsid w:val="00347376"/>
    <w:rsid w:val="00351AF8"/>
    <w:rsid w:val="00352B42"/>
    <w:rsid w:val="0037079A"/>
    <w:rsid w:val="00386AE9"/>
    <w:rsid w:val="003A4798"/>
    <w:rsid w:val="003A4F41"/>
    <w:rsid w:val="003A642F"/>
    <w:rsid w:val="003B673E"/>
    <w:rsid w:val="003C4DAB"/>
    <w:rsid w:val="003D008E"/>
    <w:rsid w:val="003D01E8"/>
    <w:rsid w:val="003E4BC8"/>
    <w:rsid w:val="003E5288"/>
    <w:rsid w:val="003F3CD8"/>
    <w:rsid w:val="003F6D79"/>
    <w:rsid w:val="0041760A"/>
    <w:rsid w:val="00417C01"/>
    <w:rsid w:val="004252D4"/>
    <w:rsid w:val="00436096"/>
    <w:rsid w:val="004403BD"/>
    <w:rsid w:val="00461441"/>
    <w:rsid w:val="00474ED4"/>
    <w:rsid w:val="004809EE"/>
    <w:rsid w:val="00494085"/>
    <w:rsid w:val="00494D33"/>
    <w:rsid w:val="00496278"/>
    <w:rsid w:val="004D63AC"/>
    <w:rsid w:val="004D6D6E"/>
    <w:rsid w:val="004E5FAF"/>
    <w:rsid w:val="004E7D54"/>
    <w:rsid w:val="00510BBD"/>
    <w:rsid w:val="005273C6"/>
    <w:rsid w:val="005275A2"/>
    <w:rsid w:val="00530A69"/>
    <w:rsid w:val="00534B68"/>
    <w:rsid w:val="0054267A"/>
    <w:rsid w:val="00545593"/>
    <w:rsid w:val="00545C09"/>
    <w:rsid w:val="00551C74"/>
    <w:rsid w:val="00556EBF"/>
    <w:rsid w:val="0055760A"/>
    <w:rsid w:val="00563694"/>
    <w:rsid w:val="00574EC5"/>
    <w:rsid w:val="0057560B"/>
    <w:rsid w:val="00577C6C"/>
    <w:rsid w:val="005834ED"/>
    <w:rsid w:val="00591EDD"/>
    <w:rsid w:val="005955A6"/>
    <w:rsid w:val="00597B6E"/>
    <w:rsid w:val="005A62FE"/>
    <w:rsid w:val="005C1494"/>
    <w:rsid w:val="005C2FE2"/>
    <w:rsid w:val="005C7500"/>
    <w:rsid w:val="005D26CA"/>
    <w:rsid w:val="005E2BC9"/>
    <w:rsid w:val="00605102"/>
    <w:rsid w:val="00611909"/>
    <w:rsid w:val="006215AA"/>
    <w:rsid w:val="00624AFF"/>
    <w:rsid w:val="006251D3"/>
    <w:rsid w:val="00634744"/>
    <w:rsid w:val="00640872"/>
    <w:rsid w:val="006419F9"/>
    <w:rsid w:val="00666E48"/>
    <w:rsid w:val="00680120"/>
    <w:rsid w:val="00681C97"/>
    <w:rsid w:val="006840AD"/>
    <w:rsid w:val="00685C84"/>
    <w:rsid w:val="0068705E"/>
    <w:rsid w:val="00687478"/>
    <w:rsid w:val="006913C9"/>
    <w:rsid w:val="0069470D"/>
    <w:rsid w:val="006B2EA0"/>
    <w:rsid w:val="006C05B4"/>
    <w:rsid w:val="006C3504"/>
    <w:rsid w:val="006D58AA"/>
    <w:rsid w:val="006E65A6"/>
    <w:rsid w:val="006E6997"/>
    <w:rsid w:val="006F2C5F"/>
    <w:rsid w:val="007070AD"/>
    <w:rsid w:val="00712076"/>
    <w:rsid w:val="007163C1"/>
    <w:rsid w:val="00734F00"/>
    <w:rsid w:val="00736959"/>
    <w:rsid w:val="007465E9"/>
    <w:rsid w:val="00755409"/>
    <w:rsid w:val="007669FB"/>
    <w:rsid w:val="00776E76"/>
    <w:rsid w:val="00781DF8"/>
    <w:rsid w:val="00787728"/>
    <w:rsid w:val="007917CE"/>
    <w:rsid w:val="007A1AE8"/>
    <w:rsid w:val="007A70AE"/>
    <w:rsid w:val="007E01B6"/>
    <w:rsid w:val="007E4682"/>
    <w:rsid w:val="007E6AA6"/>
    <w:rsid w:val="007F1FAA"/>
    <w:rsid w:val="007F6D64"/>
    <w:rsid w:val="007F7D1C"/>
    <w:rsid w:val="00800D17"/>
    <w:rsid w:val="0080793D"/>
    <w:rsid w:val="00813560"/>
    <w:rsid w:val="008362E8"/>
    <w:rsid w:val="0083667C"/>
    <w:rsid w:val="00841FAD"/>
    <w:rsid w:val="0085786E"/>
    <w:rsid w:val="008706EE"/>
    <w:rsid w:val="008833A1"/>
    <w:rsid w:val="008A1768"/>
    <w:rsid w:val="008A4094"/>
    <w:rsid w:val="008A489F"/>
    <w:rsid w:val="008A567B"/>
    <w:rsid w:val="008A6483"/>
    <w:rsid w:val="008B4AC4"/>
    <w:rsid w:val="008B7957"/>
    <w:rsid w:val="008C145E"/>
    <w:rsid w:val="008D05D1"/>
    <w:rsid w:val="008E1DCA"/>
    <w:rsid w:val="008F0F33"/>
    <w:rsid w:val="008F4429"/>
    <w:rsid w:val="009059FF"/>
    <w:rsid w:val="009114ED"/>
    <w:rsid w:val="0094021A"/>
    <w:rsid w:val="00940D89"/>
    <w:rsid w:val="00953336"/>
    <w:rsid w:val="00956C29"/>
    <w:rsid w:val="00965058"/>
    <w:rsid w:val="009763FA"/>
    <w:rsid w:val="009A525D"/>
    <w:rsid w:val="009B44AF"/>
    <w:rsid w:val="009C0654"/>
    <w:rsid w:val="009C6A0B"/>
    <w:rsid w:val="009C7137"/>
    <w:rsid w:val="009D6380"/>
    <w:rsid w:val="009F0C77"/>
    <w:rsid w:val="009F4DD1"/>
    <w:rsid w:val="00A02543"/>
    <w:rsid w:val="00A2168B"/>
    <w:rsid w:val="00A30172"/>
    <w:rsid w:val="00A41684"/>
    <w:rsid w:val="00A477AA"/>
    <w:rsid w:val="00A50395"/>
    <w:rsid w:val="00A545B8"/>
    <w:rsid w:val="00A6037F"/>
    <w:rsid w:val="00A64E80"/>
    <w:rsid w:val="00A72BCD"/>
    <w:rsid w:val="00A74015"/>
    <w:rsid w:val="00A741D9"/>
    <w:rsid w:val="00A833AB"/>
    <w:rsid w:val="00A85F98"/>
    <w:rsid w:val="00A86619"/>
    <w:rsid w:val="00A9569D"/>
    <w:rsid w:val="00A9741D"/>
    <w:rsid w:val="00AB1D87"/>
    <w:rsid w:val="00AB2CC0"/>
    <w:rsid w:val="00AC34A2"/>
    <w:rsid w:val="00AC7080"/>
    <w:rsid w:val="00AD1C9A"/>
    <w:rsid w:val="00AD4B17"/>
    <w:rsid w:val="00AD5948"/>
    <w:rsid w:val="00AE0308"/>
    <w:rsid w:val="00AE2603"/>
    <w:rsid w:val="00AE3EEE"/>
    <w:rsid w:val="00AE5C8E"/>
    <w:rsid w:val="00AF0102"/>
    <w:rsid w:val="00B24078"/>
    <w:rsid w:val="00B32C90"/>
    <w:rsid w:val="00B3407E"/>
    <w:rsid w:val="00B36D5A"/>
    <w:rsid w:val="00B412D4"/>
    <w:rsid w:val="00B60508"/>
    <w:rsid w:val="00B63381"/>
    <w:rsid w:val="00B644A8"/>
    <w:rsid w:val="00B6480F"/>
    <w:rsid w:val="00B64FFF"/>
    <w:rsid w:val="00B7267F"/>
    <w:rsid w:val="00B769D8"/>
    <w:rsid w:val="00B9052D"/>
    <w:rsid w:val="00BA36EE"/>
    <w:rsid w:val="00BA562E"/>
    <w:rsid w:val="00BB0FD1"/>
    <w:rsid w:val="00BB1FE5"/>
    <w:rsid w:val="00BC2331"/>
    <w:rsid w:val="00BC65D1"/>
    <w:rsid w:val="00BD4498"/>
    <w:rsid w:val="00BE3C22"/>
    <w:rsid w:val="00BE5420"/>
    <w:rsid w:val="00BE6417"/>
    <w:rsid w:val="00C02C1B"/>
    <w:rsid w:val="00C0342D"/>
    <w:rsid w:val="00C0345E"/>
    <w:rsid w:val="00C168BE"/>
    <w:rsid w:val="00C203A8"/>
    <w:rsid w:val="00C21ABE"/>
    <w:rsid w:val="00C30377"/>
    <w:rsid w:val="00C31C95"/>
    <w:rsid w:val="00C3483A"/>
    <w:rsid w:val="00C56A5C"/>
    <w:rsid w:val="00C71EB2"/>
    <w:rsid w:val="00C73AFC"/>
    <w:rsid w:val="00C74E9D"/>
    <w:rsid w:val="00C826DD"/>
    <w:rsid w:val="00C82FD3"/>
    <w:rsid w:val="00C831DE"/>
    <w:rsid w:val="00C87589"/>
    <w:rsid w:val="00C92819"/>
    <w:rsid w:val="00CA4E06"/>
    <w:rsid w:val="00CA7D84"/>
    <w:rsid w:val="00CB0582"/>
    <w:rsid w:val="00CC6B7B"/>
    <w:rsid w:val="00CD0719"/>
    <w:rsid w:val="00CD2089"/>
    <w:rsid w:val="00CE36AF"/>
    <w:rsid w:val="00CE4EE6"/>
    <w:rsid w:val="00CF573A"/>
    <w:rsid w:val="00CF63F1"/>
    <w:rsid w:val="00CF6A52"/>
    <w:rsid w:val="00D134C0"/>
    <w:rsid w:val="00D4291B"/>
    <w:rsid w:val="00D44C13"/>
    <w:rsid w:val="00D517A0"/>
    <w:rsid w:val="00D603E9"/>
    <w:rsid w:val="00D62528"/>
    <w:rsid w:val="00D63B88"/>
    <w:rsid w:val="00D64C62"/>
    <w:rsid w:val="00D66B80"/>
    <w:rsid w:val="00D73A67"/>
    <w:rsid w:val="00D76711"/>
    <w:rsid w:val="00D77ADA"/>
    <w:rsid w:val="00D8028D"/>
    <w:rsid w:val="00D90D0B"/>
    <w:rsid w:val="00D94BF2"/>
    <w:rsid w:val="00D970A9"/>
    <w:rsid w:val="00DC47B1"/>
    <w:rsid w:val="00DF1E3D"/>
    <w:rsid w:val="00DF2DD4"/>
    <w:rsid w:val="00DF3845"/>
    <w:rsid w:val="00DF3A72"/>
    <w:rsid w:val="00DF64D9"/>
    <w:rsid w:val="00DF6D8C"/>
    <w:rsid w:val="00E1282A"/>
    <w:rsid w:val="00E30770"/>
    <w:rsid w:val="00E32D96"/>
    <w:rsid w:val="00E41911"/>
    <w:rsid w:val="00E42AB8"/>
    <w:rsid w:val="00E44B57"/>
    <w:rsid w:val="00E47217"/>
    <w:rsid w:val="00E71772"/>
    <w:rsid w:val="00E7290A"/>
    <w:rsid w:val="00E82F52"/>
    <w:rsid w:val="00E848B1"/>
    <w:rsid w:val="00E92EEF"/>
    <w:rsid w:val="00E94AEE"/>
    <w:rsid w:val="00E967A7"/>
    <w:rsid w:val="00E97571"/>
    <w:rsid w:val="00EF094E"/>
    <w:rsid w:val="00EF2368"/>
    <w:rsid w:val="00EF2A33"/>
    <w:rsid w:val="00F10CAB"/>
    <w:rsid w:val="00F13FA5"/>
    <w:rsid w:val="00F24442"/>
    <w:rsid w:val="00F3245B"/>
    <w:rsid w:val="00F50AE3"/>
    <w:rsid w:val="00F655B7"/>
    <w:rsid w:val="00F656BA"/>
    <w:rsid w:val="00F66A78"/>
    <w:rsid w:val="00F67CF1"/>
    <w:rsid w:val="00F728AA"/>
    <w:rsid w:val="00F8202C"/>
    <w:rsid w:val="00F840F0"/>
    <w:rsid w:val="00F85998"/>
    <w:rsid w:val="00F9577F"/>
    <w:rsid w:val="00FB0D0D"/>
    <w:rsid w:val="00FB43B4"/>
    <w:rsid w:val="00FB6B0B"/>
    <w:rsid w:val="00FC1427"/>
    <w:rsid w:val="00FC184F"/>
    <w:rsid w:val="00FF2254"/>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77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30770"/>
    <w:pPr>
      <w:keepNext/>
      <w:suppressAutoHyphens/>
      <w:jc w:val="center"/>
      <w:outlineLvl w:val="0"/>
    </w:pPr>
    <w:rPr>
      <w:b/>
      <w:sz w:val="30"/>
    </w:rPr>
  </w:style>
  <w:style w:type="character" w:default="1" w:styleId="DefaultParagraphFont">
    <w:name w:val="Default Paragraph Font"/>
    <w:uiPriority w:val="1"/>
    <w:semiHidden/>
    <w:unhideWhenUsed/>
    <w:rsid w:val="00E307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0770"/>
  </w:style>
  <w:style w:type="character" w:customStyle="1" w:styleId="Heading1Char">
    <w:name w:val="Heading 1 Char"/>
    <w:basedOn w:val="DefaultParagraphFont"/>
    <w:link w:val="Heading1"/>
    <w:uiPriority w:val="9"/>
    <w:rsid w:val="00E30770"/>
    <w:rPr>
      <w:rFonts w:eastAsia="Times New Roman" w:cs="Times New Roman"/>
      <w:b/>
      <w:sz w:val="30"/>
      <w:szCs w:val="20"/>
    </w:rPr>
  </w:style>
  <w:style w:type="paragraph" w:styleId="Header">
    <w:name w:val="header"/>
    <w:basedOn w:val="Normal"/>
    <w:link w:val="HeaderChar"/>
    <w:uiPriority w:val="99"/>
    <w:unhideWhenUsed/>
    <w:rsid w:val="00E30770"/>
    <w:pPr>
      <w:tabs>
        <w:tab w:val="center" w:pos="4320"/>
        <w:tab w:val="right" w:pos="8640"/>
      </w:tabs>
    </w:pPr>
  </w:style>
  <w:style w:type="character" w:customStyle="1" w:styleId="HeaderChar">
    <w:name w:val="Header Char"/>
    <w:basedOn w:val="DefaultParagraphFont"/>
    <w:link w:val="Header"/>
    <w:uiPriority w:val="99"/>
    <w:rsid w:val="00E30770"/>
    <w:rPr>
      <w:rFonts w:eastAsia="Times New Roman" w:cs="Times New Roman"/>
      <w:szCs w:val="20"/>
    </w:rPr>
  </w:style>
  <w:style w:type="paragraph" w:styleId="Footer">
    <w:name w:val="footer"/>
    <w:basedOn w:val="Normal"/>
    <w:link w:val="FooterChar"/>
    <w:uiPriority w:val="99"/>
    <w:unhideWhenUsed/>
    <w:rsid w:val="00E30770"/>
    <w:pPr>
      <w:tabs>
        <w:tab w:val="center" w:pos="4680"/>
        <w:tab w:val="right" w:pos="9360"/>
      </w:tabs>
    </w:pPr>
  </w:style>
  <w:style w:type="character" w:customStyle="1" w:styleId="FooterChar">
    <w:name w:val="Footer Char"/>
    <w:basedOn w:val="DefaultParagraphFont"/>
    <w:link w:val="Footer"/>
    <w:uiPriority w:val="99"/>
    <w:rsid w:val="00E30770"/>
    <w:rPr>
      <w:rFonts w:eastAsia="Times New Roman" w:cs="Times New Roman"/>
      <w:szCs w:val="20"/>
    </w:rPr>
  </w:style>
  <w:style w:type="character" w:styleId="PageNumber">
    <w:name w:val="page number"/>
    <w:basedOn w:val="DefaultParagraphFont"/>
    <w:uiPriority w:val="99"/>
    <w:semiHidden/>
    <w:unhideWhenUsed/>
    <w:rsid w:val="00E30770"/>
  </w:style>
  <w:style w:type="character" w:styleId="LineNumber">
    <w:name w:val="line number"/>
    <w:basedOn w:val="DefaultParagraphFont"/>
    <w:uiPriority w:val="99"/>
    <w:semiHidden/>
    <w:unhideWhenUsed/>
    <w:rsid w:val="00E30770"/>
  </w:style>
  <w:style w:type="paragraph" w:customStyle="1" w:styleId="BillDots">
    <w:name w:val="Bill Dots"/>
    <w:basedOn w:val="Normal"/>
    <w:qFormat/>
    <w:rsid w:val="00E3077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30770"/>
    <w:pPr>
      <w:tabs>
        <w:tab w:val="right" w:pos="5904"/>
      </w:tabs>
    </w:pPr>
  </w:style>
  <w:style w:type="paragraph" w:styleId="BalloonText">
    <w:name w:val="Balloon Text"/>
    <w:basedOn w:val="Normal"/>
    <w:link w:val="BalloonTextChar"/>
    <w:uiPriority w:val="99"/>
    <w:semiHidden/>
    <w:unhideWhenUsed/>
    <w:rsid w:val="00E307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770"/>
    <w:rPr>
      <w:rFonts w:ascii="Segoe UI" w:eastAsia="Times New Roman" w:hAnsi="Segoe UI" w:cs="Segoe UI"/>
      <w:sz w:val="18"/>
      <w:szCs w:val="18"/>
    </w:rPr>
  </w:style>
  <w:style w:type="paragraph" w:styleId="ListParagraph">
    <w:name w:val="List Paragraph"/>
    <w:basedOn w:val="Normal"/>
    <w:uiPriority w:val="34"/>
    <w:qFormat/>
    <w:rsid w:val="00E30770"/>
    <w:pPr>
      <w:ind w:left="720"/>
      <w:contextualSpacing/>
    </w:pPr>
  </w:style>
  <w:style w:type="paragraph" w:customStyle="1" w:styleId="scbillheader">
    <w:name w:val="sc_bill_header"/>
    <w:qFormat/>
    <w:rsid w:val="00E30770"/>
    <w:pPr>
      <w:widowControl w:val="0"/>
      <w:suppressAutoHyphens/>
      <w:spacing w:after="0" w:line="240" w:lineRule="auto"/>
      <w:jc w:val="center"/>
    </w:pPr>
    <w:rPr>
      <w:b/>
      <w:caps/>
      <w:sz w:val="30"/>
    </w:rPr>
  </w:style>
  <w:style w:type="paragraph" w:customStyle="1" w:styleId="schouseresolutionbythis">
    <w:name w:val="sc_house_resolution_by_this"/>
    <w:qFormat/>
    <w:rsid w:val="00E30770"/>
    <w:pPr>
      <w:widowControl w:val="0"/>
      <w:suppressAutoHyphens/>
      <w:spacing w:after="0" w:line="240" w:lineRule="auto"/>
      <w:jc w:val="both"/>
    </w:pPr>
  </w:style>
  <w:style w:type="paragraph" w:customStyle="1" w:styleId="schouseresolutionclippageattorney">
    <w:name w:val="sc_house_resolution_clip_page_attorney"/>
    <w:qFormat/>
    <w:rsid w:val="00E3077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3077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3077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3077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3077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3077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3077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30770"/>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E30770"/>
    <w:pPr>
      <w:widowControl w:val="0"/>
      <w:suppressAutoHyphens/>
      <w:spacing w:after="0" w:line="240" w:lineRule="auto"/>
      <w:jc w:val="both"/>
    </w:pPr>
  </w:style>
  <w:style w:type="paragraph" w:customStyle="1" w:styleId="schouseresolutionemptyline">
    <w:name w:val="sc_house_resolution_empty_line"/>
    <w:qFormat/>
    <w:rsid w:val="00E30770"/>
    <w:pPr>
      <w:widowControl w:val="0"/>
      <w:suppressAutoHyphens/>
      <w:spacing w:after="0" w:line="240" w:lineRule="auto"/>
      <w:jc w:val="both"/>
    </w:pPr>
  </w:style>
  <w:style w:type="paragraph" w:customStyle="1" w:styleId="schouseresolutionfurtherresolved">
    <w:name w:val="sc_house_resolution_further_resolved"/>
    <w:qFormat/>
    <w:rsid w:val="00E30770"/>
    <w:pPr>
      <w:widowControl w:val="0"/>
      <w:suppressAutoHyphens/>
      <w:spacing w:after="0" w:line="240" w:lineRule="auto"/>
      <w:jc w:val="both"/>
    </w:pPr>
  </w:style>
  <w:style w:type="paragraph" w:customStyle="1" w:styleId="schouseresolutionheader">
    <w:name w:val="sc_house_resolution_header"/>
    <w:qFormat/>
    <w:rsid w:val="00E3077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3077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3077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30770"/>
    <w:pPr>
      <w:widowControl w:val="0"/>
      <w:suppressLineNumbers/>
      <w:suppressAutoHyphens/>
      <w:jc w:val="left"/>
    </w:pPr>
    <w:rPr>
      <w:b/>
    </w:rPr>
  </w:style>
  <w:style w:type="paragraph" w:customStyle="1" w:styleId="schouseresolutionjackettitle">
    <w:name w:val="sc_house_resolution_jacket_title"/>
    <w:qFormat/>
    <w:rsid w:val="00E3077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30770"/>
    <w:pPr>
      <w:widowControl w:val="0"/>
      <w:suppressAutoHyphens/>
      <w:spacing w:after="0" w:line="360" w:lineRule="auto"/>
      <w:jc w:val="both"/>
    </w:pPr>
  </w:style>
  <w:style w:type="paragraph" w:customStyle="1" w:styleId="scresolutionwhereas">
    <w:name w:val="sc_resolution_whereas"/>
    <w:qFormat/>
    <w:rsid w:val="00E30770"/>
    <w:pPr>
      <w:widowControl w:val="0"/>
      <w:suppressAutoHyphens/>
      <w:spacing w:after="0" w:line="360" w:lineRule="auto"/>
      <w:jc w:val="both"/>
    </w:pPr>
  </w:style>
  <w:style w:type="paragraph" w:customStyle="1" w:styleId="schouseresolutionxx">
    <w:name w:val="sc_house_resolution_xx"/>
    <w:qFormat/>
    <w:rsid w:val="00E30770"/>
    <w:pPr>
      <w:widowControl w:val="0"/>
      <w:suppressAutoHyphens/>
      <w:spacing w:after="0" w:line="240" w:lineRule="auto"/>
      <w:jc w:val="center"/>
    </w:pPr>
  </w:style>
  <w:style w:type="paragraph" w:customStyle="1" w:styleId="scconresoattyda">
    <w:name w:val="sc_con_reso_atty_da"/>
    <w:qFormat/>
    <w:rsid w:val="00E3077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3077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E30770"/>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E30770"/>
    <w:pPr>
      <w:widowControl w:val="0"/>
      <w:suppressAutoHyphens/>
      <w:spacing w:after="0" w:line="360" w:lineRule="auto"/>
      <w:jc w:val="both"/>
    </w:pPr>
  </w:style>
  <w:style w:type="paragraph" w:customStyle="1" w:styleId="scresolutionemptyline">
    <w:name w:val="sc_resolution_empty_line"/>
    <w:qFormat/>
    <w:rsid w:val="00E30770"/>
    <w:pPr>
      <w:widowControl w:val="0"/>
      <w:suppressAutoHyphens/>
      <w:spacing w:after="0" w:line="240" w:lineRule="auto"/>
      <w:jc w:val="both"/>
    </w:pPr>
  </w:style>
  <w:style w:type="paragraph" w:customStyle="1" w:styleId="scresolutionfooter">
    <w:name w:val="sc_resolution_footer"/>
    <w:link w:val="scresolutionfooterChar"/>
    <w:qFormat/>
    <w:rsid w:val="00E3077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30770"/>
    <w:rPr>
      <w:rFonts w:eastAsia="Times New Roman" w:cs="Times New Roman"/>
      <w:szCs w:val="20"/>
    </w:rPr>
  </w:style>
  <w:style w:type="paragraph" w:customStyle="1" w:styleId="scresolutionheader">
    <w:name w:val="sc_resolution_header"/>
    <w:qFormat/>
    <w:rsid w:val="00E30770"/>
    <w:pPr>
      <w:widowControl w:val="0"/>
      <w:suppressAutoHyphens/>
      <w:spacing w:after="0" w:line="240" w:lineRule="auto"/>
      <w:jc w:val="center"/>
    </w:pPr>
    <w:rPr>
      <w:b/>
      <w:caps/>
      <w:sz w:val="30"/>
    </w:rPr>
  </w:style>
  <w:style w:type="paragraph" w:customStyle="1" w:styleId="scresolutiontitle">
    <w:name w:val="sc_resolution_title"/>
    <w:qFormat/>
    <w:rsid w:val="00E30770"/>
    <w:pPr>
      <w:widowControl w:val="0"/>
      <w:suppressAutoHyphens/>
      <w:spacing w:after="0" w:line="240" w:lineRule="auto"/>
      <w:jc w:val="both"/>
    </w:pPr>
    <w:rPr>
      <w:caps/>
    </w:rPr>
  </w:style>
  <w:style w:type="paragraph" w:customStyle="1" w:styleId="scresolutionxx">
    <w:name w:val="sc_resolution_xx"/>
    <w:qFormat/>
    <w:rsid w:val="00E30770"/>
    <w:pPr>
      <w:widowControl w:val="0"/>
      <w:suppressAutoHyphens/>
      <w:spacing w:after="0" w:line="240" w:lineRule="auto"/>
      <w:jc w:val="center"/>
    </w:pPr>
  </w:style>
  <w:style w:type="character" w:customStyle="1" w:styleId="scsenateclippagepath">
    <w:name w:val="sc_senate_clip_page_path"/>
    <w:uiPriority w:val="1"/>
    <w:qFormat/>
    <w:rsid w:val="00E30770"/>
    <w:rPr>
      <w:rFonts w:ascii="Times New Roman" w:hAnsi="Times New Roman"/>
      <w:caps/>
      <w:smallCaps w:val="0"/>
      <w:sz w:val="22"/>
    </w:rPr>
  </w:style>
  <w:style w:type="paragraph" w:customStyle="1" w:styleId="scsenateresolutionclippagebottom">
    <w:name w:val="sc_senate_resolution_clip_page_bottom"/>
    <w:qFormat/>
    <w:rsid w:val="00E3077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30770"/>
    <w:pPr>
      <w:widowControl w:val="0"/>
      <w:suppressLineNumbers/>
      <w:suppressAutoHyphens/>
    </w:pPr>
  </w:style>
  <w:style w:type="paragraph" w:customStyle="1" w:styleId="scsenateresolutionclippagerepdocumentname">
    <w:name w:val="sc_senate_resolution_clip_page_rep_document_name"/>
    <w:qFormat/>
    <w:rsid w:val="00E3077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30770"/>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E30770"/>
    <w:rPr>
      <w:color w:val="808080"/>
    </w:rPr>
  </w:style>
  <w:style w:type="paragraph" w:customStyle="1" w:styleId="scbillfooter">
    <w:name w:val="sc_bill_footer"/>
    <w:qFormat/>
    <w:rsid w:val="00E30770"/>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E30770"/>
    <w:pPr>
      <w:widowControl w:val="0"/>
      <w:suppressAutoHyphens/>
      <w:spacing w:after="0" w:line="360" w:lineRule="auto"/>
      <w:jc w:val="both"/>
    </w:pPr>
  </w:style>
  <w:style w:type="paragraph" w:customStyle="1" w:styleId="scdraftheader">
    <w:name w:val="sc_draft_header"/>
    <w:qFormat/>
    <w:rsid w:val="00E30770"/>
    <w:pPr>
      <w:widowControl w:val="0"/>
      <w:suppressAutoHyphens/>
      <w:spacing w:after="0" w:line="240" w:lineRule="auto"/>
    </w:pPr>
  </w:style>
  <w:style w:type="paragraph" w:customStyle="1" w:styleId="scemptyline">
    <w:name w:val="sc_empty_line"/>
    <w:qFormat/>
    <w:rsid w:val="00E30770"/>
    <w:pPr>
      <w:widowControl w:val="0"/>
      <w:suppressAutoHyphens/>
      <w:spacing w:after="0" w:line="360" w:lineRule="auto"/>
      <w:jc w:val="both"/>
    </w:pPr>
  </w:style>
  <w:style w:type="paragraph" w:customStyle="1" w:styleId="scemptylineheader">
    <w:name w:val="sc_emptyline_header"/>
    <w:qFormat/>
    <w:rsid w:val="00E30770"/>
    <w:pPr>
      <w:widowControl w:val="0"/>
      <w:suppressAutoHyphens/>
      <w:spacing w:after="0" w:line="240" w:lineRule="auto"/>
      <w:jc w:val="both"/>
    </w:pPr>
  </w:style>
  <w:style w:type="character" w:customStyle="1" w:styleId="scstrike">
    <w:name w:val="sc_strike"/>
    <w:uiPriority w:val="1"/>
    <w:qFormat/>
    <w:rsid w:val="00E30770"/>
    <w:rPr>
      <w:strike/>
      <w:dstrike w:val="0"/>
    </w:rPr>
  </w:style>
  <w:style w:type="character" w:customStyle="1" w:styleId="scstrikeblue">
    <w:name w:val="sc_strike_blue"/>
    <w:uiPriority w:val="1"/>
    <w:qFormat/>
    <w:rsid w:val="00E30770"/>
    <w:rPr>
      <w:strike/>
      <w:dstrike w:val="0"/>
      <w:color w:val="0070C0"/>
    </w:rPr>
  </w:style>
  <w:style w:type="character" w:customStyle="1" w:styleId="scstrikebluenoncodified">
    <w:name w:val="sc_strike_blue_non_codified"/>
    <w:uiPriority w:val="1"/>
    <w:qFormat/>
    <w:rsid w:val="00E30770"/>
    <w:rPr>
      <w:strike/>
      <w:dstrike w:val="0"/>
      <w:color w:val="0070C0"/>
      <w:lang w:val="en-US"/>
    </w:rPr>
  </w:style>
  <w:style w:type="character" w:customStyle="1" w:styleId="scstrikered">
    <w:name w:val="sc_strike_red"/>
    <w:uiPriority w:val="1"/>
    <w:qFormat/>
    <w:rsid w:val="00E30770"/>
    <w:rPr>
      <w:strike/>
      <w:dstrike w:val="0"/>
      <w:color w:val="FF0000"/>
    </w:rPr>
  </w:style>
  <w:style w:type="character" w:customStyle="1" w:styleId="scstrikerednoncodified">
    <w:name w:val="sc_strike_red_non_codified"/>
    <w:uiPriority w:val="1"/>
    <w:qFormat/>
    <w:rsid w:val="00E30770"/>
    <w:rPr>
      <w:strike/>
      <w:dstrike w:val="0"/>
      <w:color w:val="FF0000"/>
    </w:rPr>
  </w:style>
  <w:style w:type="paragraph" w:customStyle="1" w:styleId="sctablecodifiedsection">
    <w:name w:val="sc_table_codified_section"/>
    <w:qFormat/>
    <w:rsid w:val="00E30770"/>
    <w:pPr>
      <w:widowControl w:val="0"/>
      <w:suppressAutoHyphens/>
      <w:spacing w:after="0" w:line="360" w:lineRule="auto"/>
    </w:pPr>
  </w:style>
  <w:style w:type="paragraph" w:customStyle="1" w:styleId="sctableln">
    <w:name w:val="sc_table_ln"/>
    <w:qFormat/>
    <w:rsid w:val="00E30770"/>
    <w:pPr>
      <w:widowControl w:val="0"/>
      <w:suppressAutoHyphens/>
      <w:spacing w:after="0" w:line="360" w:lineRule="auto"/>
      <w:jc w:val="right"/>
    </w:pPr>
  </w:style>
  <w:style w:type="paragraph" w:customStyle="1" w:styleId="sctablenoncodifiedsection">
    <w:name w:val="sc_table_non_codified_section"/>
    <w:qFormat/>
    <w:rsid w:val="00E30770"/>
    <w:pPr>
      <w:widowControl w:val="0"/>
      <w:suppressAutoHyphens/>
      <w:spacing w:after="0" w:line="360" w:lineRule="auto"/>
    </w:pPr>
  </w:style>
  <w:style w:type="paragraph" w:customStyle="1" w:styleId="scnowthereforebold">
    <w:name w:val="sc_now_therefore_bold"/>
    <w:uiPriority w:val="1"/>
    <w:qFormat/>
    <w:rsid w:val="00E30770"/>
    <w:pPr>
      <w:widowControl w:val="0"/>
      <w:suppressAutoHyphens/>
      <w:spacing w:after="0" w:line="480" w:lineRule="auto"/>
    </w:pPr>
    <w:rPr>
      <w:rFonts w:eastAsia="Calibri" w:cs="Times New Roman"/>
    </w:rPr>
  </w:style>
  <w:style w:type="paragraph" w:customStyle="1" w:styleId="scbillsiglines">
    <w:name w:val="sc_bill_sig_lines"/>
    <w:qFormat/>
    <w:rsid w:val="00E30770"/>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E30770"/>
    <w:pPr>
      <w:widowControl w:val="0"/>
      <w:suppressAutoHyphens/>
      <w:spacing w:after="0" w:line="240" w:lineRule="auto"/>
      <w:jc w:val="center"/>
    </w:pPr>
  </w:style>
  <w:style w:type="character" w:customStyle="1" w:styleId="scinsertblue">
    <w:name w:val="sc_insert_blue"/>
    <w:uiPriority w:val="1"/>
    <w:qFormat/>
    <w:rsid w:val="00E3077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30770"/>
    <w:rPr>
      <w:caps w:val="0"/>
      <w:smallCaps w:val="0"/>
      <w:strike w:val="0"/>
      <w:dstrike w:val="0"/>
      <w:vanish w:val="0"/>
      <w:color w:val="0070C0"/>
      <w:u w:val="none"/>
      <w:vertAlign w:val="baseline"/>
    </w:rPr>
  </w:style>
  <w:style w:type="character" w:customStyle="1" w:styleId="scinsert">
    <w:name w:val="sc_insert"/>
    <w:uiPriority w:val="1"/>
    <w:qFormat/>
    <w:rsid w:val="00E30770"/>
    <w:rPr>
      <w:caps w:val="0"/>
      <w:smallCaps w:val="0"/>
      <w:strike w:val="0"/>
      <w:dstrike w:val="0"/>
      <w:vanish w:val="0"/>
      <w:u w:val="single"/>
      <w:vertAlign w:val="baseline"/>
    </w:rPr>
  </w:style>
  <w:style w:type="character" w:customStyle="1" w:styleId="scinsertred">
    <w:name w:val="sc_insert_red"/>
    <w:uiPriority w:val="1"/>
    <w:qFormat/>
    <w:rsid w:val="00E3077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30770"/>
    <w:rPr>
      <w:caps w:val="0"/>
      <w:smallCaps w:val="0"/>
      <w:strike w:val="0"/>
      <w:dstrike w:val="0"/>
      <w:vanish w:val="0"/>
      <w:color w:val="FF0000"/>
      <w:u w:val="none"/>
      <w:vertAlign w:val="baseline"/>
    </w:rPr>
  </w:style>
  <w:style w:type="character" w:customStyle="1" w:styleId="scamendhouse">
    <w:name w:val="sc_amend_house"/>
    <w:uiPriority w:val="1"/>
    <w:qFormat/>
    <w:rsid w:val="00E30770"/>
    <w:rPr>
      <w:bdr w:val="none" w:sz="0" w:space="0" w:color="auto"/>
      <w:shd w:val="clear" w:color="auto" w:fill="FDE9D9" w:themeFill="accent6" w:themeFillTint="33"/>
    </w:rPr>
  </w:style>
  <w:style w:type="character" w:customStyle="1" w:styleId="scamendsenate">
    <w:name w:val="sc_amend_senate"/>
    <w:uiPriority w:val="1"/>
    <w:qFormat/>
    <w:rsid w:val="00E30770"/>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E30770"/>
    <w:pPr>
      <w:spacing w:after="0" w:line="240" w:lineRule="auto"/>
    </w:pPr>
    <w:rPr>
      <w:i/>
    </w:rPr>
  </w:style>
  <w:style w:type="paragraph" w:customStyle="1" w:styleId="sccoversheetsenate">
    <w:name w:val="sc_coversheet_senate"/>
    <w:qFormat/>
    <w:rsid w:val="00E30770"/>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89&amp;session=126&amp;summary=B" TargetMode="External" Id="R721d4a724a734c74" /><Relationship Type="http://schemas.openxmlformats.org/officeDocument/2006/relationships/hyperlink" Target="https://www.scstatehouse.gov/sess126_2025-2026/prever/3789_20250128.docx" TargetMode="External" Id="R0f68b5d06a3e4215" /><Relationship Type="http://schemas.openxmlformats.org/officeDocument/2006/relationships/hyperlink" Target="h:\hj\20250128.docx" TargetMode="External" Id="R902c9fb9c04d405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A2D0B"/>
    <w:rsid w:val="001775FC"/>
    <w:rsid w:val="00227CFA"/>
    <w:rsid w:val="003D02C8"/>
    <w:rsid w:val="00436448"/>
    <w:rsid w:val="00591B1E"/>
    <w:rsid w:val="005D26CA"/>
    <w:rsid w:val="006C3504"/>
    <w:rsid w:val="0070758B"/>
    <w:rsid w:val="00767F3F"/>
    <w:rsid w:val="007E4682"/>
    <w:rsid w:val="008679A5"/>
    <w:rsid w:val="008A0DC7"/>
    <w:rsid w:val="008B6DEB"/>
    <w:rsid w:val="009114ED"/>
    <w:rsid w:val="00923B72"/>
    <w:rsid w:val="00933812"/>
    <w:rsid w:val="00983571"/>
    <w:rsid w:val="009A525D"/>
    <w:rsid w:val="009D6380"/>
    <w:rsid w:val="00A17AE2"/>
    <w:rsid w:val="00A30172"/>
    <w:rsid w:val="00AD5948"/>
    <w:rsid w:val="00B32D1D"/>
    <w:rsid w:val="00B961CE"/>
    <w:rsid w:val="00C87589"/>
    <w:rsid w:val="00D36FFC"/>
    <w:rsid w:val="00D41BDA"/>
    <w:rsid w:val="00D64C62"/>
    <w:rsid w:val="00D76641"/>
    <w:rsid w:val="00D933DA"/>
    <w:rsid w:val="00E11E71"/>
    <w:rsid w:val="00E94AEE"/>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lwb360Metadata xmlns="http://schemas.openxmlformats.org/package/2006/metadata/lwb360-metadata">
  <DOCUMENT_TYPE>Bill</DOCUMENT_TYPE>
  <FILENAME>&lt;&lt;filename&gt;&gt;</FILENAME>
  <ID>b9c422e8-a544-4d32-b765-278ab6f92bcb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D_SENATEINTRODATE>2025-01-28</T_BILL_D_SENATEINTRODATE>
  <T_BILL_N_INTERNALVERSIONNUMBER>1</T_BILL_N_INTERNALVERSIONNUMBER>
  <T_BILL_N_SESSION>126</T_BILL_N_SESSION>
  <T_BILL_N_VERSIONNUMBER>1</T_BILL_N_VERSIONNUMBER>
  <T_BILL_N_YEAR>2025</T_BILL_N_YEAR>
  <T_BILL_REQUEST_REQUEST>7ddb1b9b-9889-4180-baeb-5a05e7286055</T_BILL_REQUEST_REQUEST>
  <T_BILL_R_ORIGINALDRAFT>08447bbe-f641-4792-9773-56877b19a875</T_BILL_R_ORIGINALDRAFT>
  <T_BILL_SPONSOR_SPONSOR>b41ffdf4-ab70-4ad5-b9f3-fe8f747aa4bf</T_BILL_SPONSOR_SPONSOR>
  <T_BILL_T_BILLNAME>[3789]</T_BILL_T_BILLNAME>
  <T_BILL_T_BILLNUMBER>3789</T_BILL_T_BILLNUMBER>
  <T_BILL_T_BILLTITLE>to recognize and honor Ms. Genevieve Jordan Smith for her significant contributions to and participation in the horry electric cooperative, Inc., and to congratulate her upon being named the Cooperative’s 2025 lady of the year.  </T_BILL_T_BILLTITLE>
  <T_BILL_T_CHAMBER>house</T_BILL_T_CHAMBER>
  <T_BILL_T_FILENAME> </T_BILL_T_FILENAME>
  <T_BILL_T_LEGTYPE>concurrent_resolution</T_BILL_T_LEGTYPE>
  <T_BILL_T_RATNUMBERSTRING>HNone</T_BILL_T_RATNUMBERSTRING>
  <T_BILL_T_SUBJECT>Annual Lady of the Year Award - Ms. Genevieve J. Smith in Conway, SC</T_BILL_T_SUBJECT>
  <T_BILL_UR_DRAFTER>andybeeson@scstatehouse.gov</T_BILL_UR_DRAFTER>
  <T_BILL_UR_DRAFTINGASSISTANT>annarushton@scstatehouse.gov</T_BILL_UR_DRAFTINGASSISTANT>
  <T_BILL_UR_RESOLUTIONWRITER>janetholland@scstatehouse.gov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FBC17D-B2E2-40AC-B953-9A51E65043F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1913</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10</cp:revision>
  <cp:lastPrinted>2025-01-24T16:12:00Z</cp:lastPrinted>
  <dcterms:created xsi:type="dcterms:W3CDTF">2025-01-24T19:08:00Z</dcterms:created>
  <dcterms:modified xsi:type="dcterms:W3CDTF">2025-01-28T19:11:00Z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