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3796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Kilmartin and Beach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LC-0068DG25.docx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Personhood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192969f7638477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6b825896ffc4cc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77e4344a02442b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71d7e8472e54e3d">
        <w:r>
          <w:rPr>
            <w:rStyle w:val="Hyperlink"/>
            <w:u w:val="single"/>
          </w:rPr>
          <w:t>01/28/2025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F4004" w14:paraId="40FEFADA" w14:textId="29BE7A6A">
          <w:pPr>
            <w:pStyle w:val="scbilltitle"/>
          </w:pPr>
          <w:r>
            <w:t xml:space="preserve">TO AMEND THE SOUTH CAROLINA CODE OF LAWS BY ADDING </w:t>
          </w:r>
          <w:r w:rsidR="00D126FB">
            <w:t>article 29 to chapter 1, title 1</w:t>
          </w:r>
          <w:r>
            <w:t xml:space="preserve"> SO AS TO PROHIBIT A GOVERNMENTAL ENTITY FROM GRANTING OR RECOGNIZING LEGAL PERSONHOOD IN CERTAIN ITEMS.</w:t>
          </w:r>
        </w:p>
      </w:sdtContent>
    </w:sdt>
    <w:bookmarkStart w:name="at_cf173220b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909dd4fd" w:id="1"/>
      <w:r w:rsidRPr="0094541D">
        <w:t>B</w:t>
      </w:r>
      <w:bookmarkEnd w:id="1"/>
      <w:r w:rsidRPr="0094541D">
        <w:t>e it enacted by the General Assembly of the State of South Carolina:</w:t>
      </w:r>
    </w:p>
    <w:p w:rsidR="000237B3" w:rsidP="000237B3" w:rsidRDefault="000237B3" w14:paraId="70C5149A" w14:textId="77777777">
      <w:pPr>
        <w:pStyle w:val="scemptyline"/>
      </w:pPr>
    </w:p>
    <w:p w:rsidR="00F6026D" w:rsidP="00F6026D" w:rsidRDefault="000237B3" w14:paraId="75734F81" w14:textId="77777777">
      <w:pPr>
        <w:pStyle w:val="scdirectionallanguage"/>
      </w:pPr>
      <w:bookmarkStart w:name="bs_num_1_36663b038" w:id="2"/>
      <w:r>
        <w:t>S</w:t>
      </w:r>
      <w:bookmarkEnd w:id="2"/>
      <w:r>
        <w:t>ECTION 1.</w:t>
      </w:r>
      <w:r>
        <w:tab/>
      </w:r>
      <w:bookmarkStart w:name="dl_6c1e5d8bf" w:id="3"/>
      <w:r w:rsidR="00F6026D">
        <w:t>C</w:t>
      </w:r>
      <w:bookmarkEnd w:id="3"/>
      <w:r w:rsidR="00F6026D">
        <w:t>hapter 1, Title 1 of the S.C. Code is amended by adding:</w:t>
      </w:r>
    </w:p>
    <w:p w:rsidR="00F6026D" w:rsidP="00F6026D" w:rsidRDefault="00F6026D" w14:paraId="095FC759" w14:textId="77777777">
      <w:pPr>
        <w:pStyle w:val="scnewcodesection"/>
      </w:pPr>
      <w:bookmarkStart w:name="open_doc_here" w:id="4"/>
      <w:bookmarkEnd w:id="4"/>
    </w:p>
    <w:p w:rsidR="00F6026D" w:rsidP="00F6026D" w:rsidRDefault="00F6026D" w14:paraId="75DE97ED" w14:textId="77777777">
      <w:pPr>
        <w:pStyle w:val="scnewcodesection"/>
        <w:jc w:val="center"/>
      </w:pPr>
      <w:bookmarkStart w:name="up_ae9184d4c" w:id="5"/>
      <w:r>
        <w:t>A</w:t>
      </w:r>
      <w:bookmarkEnd w:id="5"/>
      <w:r>
        <w:t>rticle 29</w:t>
      </w:r>
    </w:p>
    <w:p w:rsidR="00F6026D" w:rsidP="00F6026D" w:rsidRDefault="00F6026D" w14:paraId="3570EE1C" w14:textId="77777777">
      <w:pPr>
        <w:pStyle w:val="scnewcodesection"/>
        <w:jc w:val="center"/>
      </w:pPr>
    </w:p>
    <w:p w:rsidR="00F6026D" w:rsidP="00F6026D" w:rsidRDefault="00DF4004" w14:paraId="357BE5B3" w14:textId="579F6124">
      <w:pPr>
        <w:pStyle w:val="scnewcodesection"/>
        <w:jc w:val="center"/>
      </w:pPr>
      <w:bookmarkStart w:name="up_5b8897e93" w:id="6"/>
      <w:r>
        <w:t>L</w:t>
      </w:r>
      <w:bookmarkEnd w:id="6"/>
      <w:r>
        <w:t>egal Personhood</w:t>
      </w:r>
    </w:p>
    <w:p w:rsidR="00F6026D" w:rsidP="00F6026D" w:rsidRDefault="00F6026D" w14:paraId="2CE1E60C" w14:textId="77777777">
      <w:pPr>
        <w:pStyle w:val="scnewcodesection"/>
        <w:jc w:val="center"/>
      </w:pPr>
    </w:p>
    <w:p w:rsidR="000237B3" w:rsidP="00F6026D" w:rsidRDefault="00F6026D" w14:paraId="47AC66BA" w14:textId="51713E47">
      <w:pPr>
        <w:pStyle w:val="scnewcodesection"/>
      </w:pPr>
      <w:r>
        <w:tab/>
      </w:r>
      <w:bookmarkStart w:name="ns_T1C1N1910_1c57fb32d" w:id="7"/>
      <w:r>
        <w:t>S</w:t>
      </w:r>
      <w:bookmarkEnd w:id="7"/>
      <w:r>
        <w:t>ection 1‑1‑1910.</w:t>
      </w:r>
      <w:r>
        <w:tab/>
      </w:r>
      <w:bookmarkStart w:name="ss_T1C1N1910SA_lv1_7e93eee5e" w:id="8"/>
      <w:r w:rsidR="00DF4004">
        <w:t>(</w:t>
      </w:r>
      <w:bookmarkEnd w:id="8"/>
      <w:r w:rsidR="00DF4004">
        <w:t>A) As used in this article:</w:t>
      </w:r>
    </w:p>
    <w:p w:rsidR="00DF4004" w:rsidP="00DF4004" w:rsidRDefault="00DF4004" w14:paraId="73E9B731" w14:textId="29FAD044">
      <w:pPr>
        <w:pStyle w:val="scnewcodesection"/>
      </w:pPr>
      <w:r>
        <w:tab/>
      </w:r>
      <w:r>
        <w:tab/>
      </w:r>
      <w:bookmarkStart w:name="ss_T1C1N1910S1_lv2_8124ca100" w:id="9"/>
      <w:r>
        <w:t>(</w:t>
      </w:r>
      <w:bookmarkEnd w:id="9"/>
      <w:r>
        <w:t>1) “Body of water” means any natural or man‑made accumulation of water, regardless of whether the accumulation of water is static or subject to a force that causes a hydrological current.</w:t>
      </w:r>
    </w:p>
    <w:p w:rsidR="00DF4004" w:rsidP="00DF4004" w:rsidRDefault="00DF4004" w14:paraId="6825B9D3" w14:textId="0A528629">
      <w:pPr>
        <w:pStyle w:val="scnewcodesection"/>
      </w:pPr>
      <w:r>
        <w:tab/>
      </w:r>
      <w:r>
        <w:tab/>
      </w:r>
      <w:bookmarkStart w:name="ss_T1C1N1910S2_lv2_d1e212e06" w:id="10"/>
      <w:r>
        <w:t>(</w:t>
      </w:r>
      <w:bookmarkEnd w:id="10"/>
      <w:r>
        <w:t>2) “Governmental entity” means:</w:t>
      </w:r>
    </w:p>
    <w:p w:rsidR="00DF4004" w:rsidP="00DF4004" w:rsidRDefault="00DF4004" w14:paraId="0A56CA91" w14:textId="15D935C7">
      <w:pPr>
        <w:pStyle w:val="scnewcodesection"/>
      </w:pPr>
      <w:r>
        <w:tab/>
      </w:r>
      <w:r>
        <w:tab/>
      </w:r>
      <w:r>
        <w:tab/>
      </w:r>
      <w:bookmarkStart w:name="ss_T1C1N1910Sa_lv3_0888e1914" w:id="11"/>
      <w:r>
        <w:t>(</w:t>
      </w:r>
      <w:bookmarkEnd w:id="11"/>
      <w:r>
        <w:t xml:space="preserve">a) a </w:t>
      </w:r>
      <w:proofErr w:type="gramStart"/>
      <w:r>
        <w:t>court;</w:t>
      </w:r>
      <w:proofErr w:type="gramEnd"/>
    </w:p>
    <w:p w:rsidR="00DF4004" w:rsidP="00DF4004" w:rsidRDefault="00DF4004" w14:paraId="3EA5DA44" w14:textId="798D6489">
      <w:pPr>
        <w:pStyle w:val="scnewcodesection"/>
      </w:pPr>
      <w:r>
        <w:tab/>
      </w:r>
      <w:r>
        <w:tab/>
      </w:r>
      <w:r>
        <w:tab/>
      </w:r>
      <w:bookmarkStart w:name="ss_T1C1N1910Sb_lv3_ff1da927c" w:id="12"/>
      <w:r>
        <w:t>(</w:t>
      </w:r>
      <w:bookmarkEnd w:id="12"/>
      <w:r>
        <w:t xml:space="preserve">b) the General </w:t>
      </w:r>
      <w:proofErr w:type="gramStart"/>
      <w:r>
        <w:t>Assembly;</w:t>
      </w:r>
      <w:proofErr w:type="gramEnd"/>
    </w:p>
    <w:p w:rsidR="00DF4004" w:rsidP="00DF4004" w:rsidRDefault="00DF4004" w14:paraId="7BB34861" w14:textId="149D75C4">
      <w:pPr>
        <w:pStyle w:val="scnewcodesection"/>
      </w:pPr>
      <w:r>
        <w:tab/>
      </w:r>
      <w:r>
        <w:tab/>
      </w:r>
      <w:r>
        <w:tab/>
      </w:r>
      <w:bookmarkStart w:name="ss_T1C1N1910Sc_lv3_f6dbcd10e" w:id="13"/>
      <w:r>
        <w:t>(</w:t>
      </w:r>
      <w:bookmarkEnd w:id="13"/>
      <w:r>
        <w:t>c) the governing body of a political subdivision; or</w:t>
      </w:r>
    </w:p>
    <w:p w:rsidR="00DF4004" w:rsidP="00DF4004" w:rsidRDefault="00DF4004" w14:paraId="27EC9DBC" w14:textId="3A2E9C52">
      <w:pPr>
        <w:pStyle w:val="scnewcodesection"/>
      </w:pPr>
      <w:r>
        <w:tab/>
      </w:r>
      <w:r>
        <w:tab/>
      </w:r>
      <w:r>
        <w:tab/>
      </w:r>
      <w:bookmarkStart w:name="ss_T1C1N1910Sd_lv3_e2bd4b19e" w:id="14"/>
      <w:r>
        <w:t>(</w:t>
      </w:r>
      <w:bookmarkEnd w:id="14"/>
      <w:r>
        <w:t>d) another entity of the State or a political subdivision, if the entity has adjudicatory or rulemaking authority.</w:t>
      </w:r>
    </w:p>
    <w:p w:rsidR="00DF4004" w:rsidP="00DF4004" w:rsidRDefault="00DF4004" w14:paraId="3B6C0FBC" w14:textId="6913B387">
      <w:pPr>
        <w:pStyle w:val="scnewcodesection"/>
      </w:pPr>
      <w:r>
        <w:tab/>
      </w:r>
      <w:r>
        <w:tab/>
      </w:r>
      <w:bookmarkStart w:name="ss_T1C1N1910S3_lv2_7f4d17ce4" w:id="15"/>
      <w:r>
        <w:t>(</w:t>
      </w:r>
      <w:bookmarkEnd w:id="15"/>
      <w:r>
        <w:t xml:space="preserve">3) “Human being” means a member of the species classified as Homo </w:t>
      </w:r>
      <w:proofErr w:type="gramStart"/>
      <w:r>
        <w:t>sapiens;</w:t>
      </w:r>
      <w:proofErr w:type="gramEnd"/>
    </w:p>
    <w:p w:rsidR="00DF4004" w:rsidP="00DF4004" w:rsidRDefault="00DF4004" w14:paraId="3BA4825A" w14:textId="519E9253">
      <w:pPr>
        <w:pStyle w:val="scnewcodesection"/>
      </w:pPr>
      <w:r>
        <w:tab/>
      </w:r>
      <w:r>
        <w:tab/>
      </w:r>
      <w:bookmarkStart w:name="ss_T1C1N1910S4_lv2_b22ddedbd" w:id="16"/>
      <w:r>
        <w:t>(</w:t>
      </w:r>
      <w:bookmarkEnd w:id="16"/>
      <w:r>
        <w:t>4) “Land” means the solid terrestrial surface or subsurface of the earth.</w:t>
      </w:r>
    </w:p>
    <w:p w:rsidR="00DF4004" w:rsidP="00DF4004" w:rsidRDefault="00DF4004" w14:paraId="3129957B" w14:textId="14AE831F">
      <w:pPr>
        <w:pStyle w:val="scnewcodesection"/>
      </w:pPr>
      <w:r>
        <w:tab/>
      </w:r>
      <w:r>
        <w:tab/>
      </w:r>
      <w:bookmarkStart w:name="ss_T1C1N1910S5_lv2_dbd3458d2" w:id="17"/>
      <w:r>
        <w:t>(</w:t>
      </w:r>
      <w:bookmarkEnd w:id="17"/>
      <w:r>
        <w:t>5) “Legal personhood” means:</w:t>
      </w:r>
    </w:p>
    <w:p w:rsidR="00DF4004" w:rsidP="00DF4004" w:rsidRDefault="00DF4004" w14:paraId="235860E8" w14:textId="47CC3D2D">
      <w:pPr>
        <w:pStyle w:val="scnewcodesection"/>
      </w:pPr>
      <w:r>
        <w:tab/>
      </w:r>
      <w:r>
        <w:tab/>
      </w:r>
      <w:r>
        <w:tab/>
      </w:r>
      <w:bookmarkStart w:name="ss_T1C1N1910Sa_lv3_6da09a941" w:id="18"/>
      <w:r>
        <w:t>(</w:t>
      </w:r>
      <w:bookmarkEnd w:id="18"/>
      <w:r>
        <w:t>a) the legal rights and obligations of an individual under the laws of this State; or</w:t>
      </w:r>
    </w:p>
    <w:p w:rsidR="00DF4004" w:rsidP="00DF4004" w:rsidRDefault="00DF4004" w14:paraId="108A7A3A" w14:textId="78F38B04">
      <w:pPr>
        <w:pStyle w:val="scnewcodesection"/>
      </w:pPr>
      <w:r>
        <w:tab/>
      </w:r>
      <w:r>
        <w:tab/>
      </w:r>
      <w:r>
        <w:tab/>
      </w:r>
      <w:bookmarkStart w:name="ss_T1C1N1910Sb_lv3_45af91ffa" w:id="19"/>
      <w:r>
        <w:t>(</w:t>
      </w:r>
      <w:bookmarkEnd w:id="19"/>
      <w:r>
        <w:t>b) the legal rights and obligations of a person other than an individual under the laws of this State.</w:t>
      </w:r>
    </w:p>
    <w:p w:rsidR="00DF4004" w:rsidP="00DF4004" w:rsidRDefault="00DF4004" w14:paraId="2B7FC3A9" w14:textId="5FD9D2B5">
      <w:pPr>
        <w:pStyle w:val="scnewcodesection"/>
      </w:pPr>
      <w:r>
        <w:tab/>
      </w:r>
      <w:r>
        <w:tab/>
      </w:r>
      <w:bookmarkStart w:name="ss_T1C1N1910S6_lv2_445141321" w:id="20"/>
      <w:r>
        <w:t>(</w:t>
      </w:r>
      <w:bookmarkEnd w:id="20"/>
      <w:r>
        <w:t>6) “Political subdivision</w:t>
      </w:r>
      <w:r w:rsidR="00B200D2">
        <w:t>”</w:t>
      </w:r>
      <w:r>
        <w:t xml:space="preserve"> means the same as that term is defined in Section 2‑7‑76.</w:t>
      </w:r>
    </w:p>
    <w:p w:rsidR="00DF4004" w:rsidP="00DF4004" w:rsidRDefault="00DF4004" w14:paraId="5F81F3E6" w14:textId="326D9B33">
      <w:pPr>
        <w:pStyle w:val="scnewcodesection"/>
      </w:pPr>
      <w:r>
        <w:tab/>
      </w:r>
      <w:r>
        <w:tab/>
      </w:r>
      <w:bookmarkStart w:name="ss_T1C1N1910S7_lv2_68adffc7f" w:id="21"/>
      <w:r>
        <w:t>(</w:t>
      </w:r>
      <w:bookmarkEnd w:id="21"/>
      <w:r>
        <w:t>7) “Real property” means any building, fixture, improvement, appurtenance, structure, or other development that is affixed permanently to land.</w:t>
      </w:r>
    </w:p>
    <w:p w:rsidR="00DF4004" w:rsidP="00DF4004" w:rsidRDefault="00DF4004" w14:paraId="7B400B52" w14:textId="0A375605">
      <w:pPr>
        <w:pStyle w:val="scnewcodesection"/>
      </w:pPr>
      <w:r>
        <w:lastRenderedPageBreak/>
        <w:tab/>
      </w:r>
      <w:r>
        <w:tab/>
      </w:r>
      <w:bookmarkStart w:name="ss_T1C1N1910S8_lv2_1536b7f03" w:id="22"/>
      <w:r>
        <w:t>(</w:t>
      </w:r>
      <w:bookmarkEnd w:id="22"/>
      <w:r>
        <w:t>8) “State” means the same as that term is defined in Section 1‑3‑490.</w:t>
      </w:r>
    </w:p>
    <w:p w:rsidR="00DF4004" w:rsidP="00DF4004" w:rsidRDefault="00DF4004" w14:paraId="1F890AD6" w14:textId="77777777">
      <w:pPr>
        <w:pStyle w:val="scnewcodesection"/>
      </w:pPr>
      <w:r>
        <w:tab/>
      </w:r>
      <w:bookmarkStart w:name="ss_T1C1N1910SB_lv1_9bf17e7e7" w:id="23"/>
      <w:r>
        <w:t>(</w:t>
      </w:r>
      <w:bookmarkEnd w:id="23"/>
      <w:r>
        <w:t>B) Notwithstanding any other provision of law, a governmental entity may not grant legal personhood to, nor recognize legal personhood in:</w:t>
      </w:r>
    </w:p>
    <w:p w:rsidR="00DF4004" w:rsidP="00DF4004" w:rsidRDefault="00DF4004" w14:paraId="67717FE8" w14:textId="7CC24D0D">
      <w:pPr>
        <w:pStyle w:val="scnewcodesection"/>
      </w:pPr>
      <w:r>
        <w:tab/>
      </w:r>
      <w:r>
        <w:tab/>
      </w:r>
      <w:bookmarkStart w:name="ss_T1C1N1910S1_lv2_9a5a946d4" w:id="24"/>
      <w:r>
        <w:t>(</w:t>
      </w:r>
      <w:bookmarkEnd w:id="24"/>
      <w:r>
        <w:t xml:space="preserve">1) artificial </w:t>
      </w:r>
      <w:proofErr w:type="gramStart"/>
      <w:r>
        <w:t>intelligence;</w:t>
      </w:r>
      <w:proofErr w:type="gramEnd"/>
    </w:p>
    <w:p w:rsidR="00DF4004" w:rsidP="00DF4004" w:rsidRDefault="00DF4004" w14:paraId="0844C668" w14:textId="1BF07686">
      <w:pPr>
        <w:pStyle w:val="scnewcodesection"/>
      </w:pPr>
      <w:r>
        <w:tab/>
      </w:r>
      <w:r>
        <w:tab/>
      </w:r>
      <w:bookmarkStart w:name="ss_T1C1N1910S2_lv2_7d317d5c5" w:id="25"/>
      <w:r>
        <w:t>(</w:t>
      </w:r>
      <w:bookmarkEnd w:id="25"/>
      <w:r>
        <w:t xml:space="preserve">2) an inanimate </w:t>
      </w:r>
      <w:proofErr w:type="gramStart"/>
      <w:r>
        <w:t>object;</w:t>
      </w:r>
      <w:proofErr w:type="gramEnd"/>
    </w:p>
    <w:p w:rsidR="00DF4004" w:rsidP="00DF4004" w:rsidRDefault="00DF4004" w14:paraId="517C3AC7" w14:textId="7707D3D4">
      <w:pPr>
        <w:pStyle w:val="scnewcodesection"/>
      </w:pPr>
      <w:r>
        <w:tab/>
      </w:r>
      <w:r>
        <w:tab/>
      </w:r>
      <w:bookmarkStart w:name="ss_T1C1N1910S3_lv2_e44363cb8" w:id="26"/>
      <w:r>
        <w:t>(</w:t>
      </w:r>
      <w:bookmarkEnd w:id="26"/>
      <w:r>
        <w:t xml:space="preserve">3) a body of </w:t>
      </w:r>
      <w:proofErr w:type="gramStart"/>
      <w:r>
        <w:t>water;</w:t>
      </w:r>
      <w:proofErr w:type="gramEnd"/>
    </w:p>
    <w:p w:rsidR="00DF4004" w:rsidP="00DF4004" w:rsidRDefault="00DF4004" w14:paraId="25E7CA92" w14:textId="04363287">
      <w:pPr>
        <w:pStyle w:val="scnewcodesection"/>
      </w:pPr>
      <w:r>
        <w:tab/>
      </w:r>
      <w:r>
        <w:tab/>
      </w:r>
      <w:bookmarkStart w:name="ss_T1C1N1910S4_lv2_fbeeb4e26" w:id="27"/>
      <w:r>
        <w:t>(</w:t>
      </w:r>
      <w:bookmarkEnd w:id="27"/>
      <w:r>
        <w:t xml:space="preserve">4) </w:t>
      </w:r>
      <w:proofErr w:type="gramStart"/>
      <w:r>
        <w:t>land;</w:t>
      </w:r>
      <w:proofErr w:type="gramEnd"/>
    </w:p>
    <w:p w:rsidR="00DF4004" w:rsidP="00DF4004" w:rsidRDefault="00DF4004" w14:paraId="48531A8E" w14:textId="58206C18">
      <w:pPr>
        <w:pStyle w:val="scnewcodesection"/>
      </w:pPr>
      <w:r>
        <w:tab/>
      </w:r>
      <w:r>
        <w:tab/>
      </w:r>
      <w:bookmarkStart w:name="ss_T1C1N1910S5_lv2_aa115b6ef" w:id="28"/>
      <w:r>
        <w:t>(</w:t>
      </w:r>
      <w:bookmarkEnd w:id="28"/>
      <w:r>
        <w:t xml:space="preserve">5) real </w:t>
      </w:r>
      <w:proofErr w:type="gramStart"/>
      <w:r>
        <w:t>property;</w:t>
      </w:r>
      <w:proofErr w:type="gramEnd"/>
    </w:p>
    <w:p w:rsidR="00DF4004" w:rsidP="00DF4004" w:rsidRDefault="00DF4004" w14:paraId="372E996C" w14:textId="090D55C7">
      <w:pPr>
        <w:pStyle w:val="scnewcodesection"/>
      </w:pPr>
      <w:r>
        <w:tab/>
      </w:r>
      <w:r>
        <w:tab/>
      </w:r>
      <w:bookmarkStart w:name="ss_T1C1N1910S6_lv2_ed4fdcb76" w:id="29"/>
      <w:r>
        <w:t>(</w:t>
      </w:r>
      <w:bookmarkEnd w:id="29"/>
      <w:r>
        <w:t xml:space="preserve">6) atmospheric </w:t>
      </w:r>
      <w:proofErr w:type="gramStart"/>
      <w:r>
        <w:t>gases;</w:t>
      </w:r>
      <w:proofErr w:type="gramEnd"/>
    </w:p>
    <w:p w:rsidR="00DF4004" w:rsidP="00DF4004" w:rsidRDefault="00DF4004" w14:paraId="11C083ED" w14:textId="5690DB39">
      <w:pPr>
        <w:pStyle w:val="scnewcodesection"/>
      </w:pPr>
      <w:r>
        <w:tab/>
      </w:r>
      <w:r>
        <w:tab/>
      </w:r>
      <w:bookmarkStart w:name="ss_T1C1N1910S7_lv2_32cfc4af5" w:id="30"/>
      <w:r>
        <w:t>(</w:t>
      </w:r>
      <w:bookmarkEnd w:id="30"/>
      <w:r>
        <w:t xml:space="preserve">7) an astronomical </w:t>
      </w:r>
      <w:proofErr w:type="gramStart"/>
      <w:r>
        <w:t>object;</w:t>
      </w:r>
      <w:proofErr w:type="gramEnd"/>
    </w:p>
    <w:p w:rsidR="00DF4004" w:rsidP="00DF4004" w:rsidRDefault="00DF4004" w14:paraId="2191DDB6" w14:textId="3816DA0A">
      <w:pPr>
        <w:pStyle w:val="scnewcodesection"/>
      </w:pPr>
      <w:r>
        <w:tab/>
      </w:r>
      <w:r>
        <w:tab/>
      </w:r>
      <w:bookmarkStart w:name="ss_T1C1N1910S8_lv2_361cda41b" w:id="31"/>
      <w:r>
        <w:t>(</w:t>
      </w:r>
      <w:bookmarkEnd w:id="31"/>
      <w:r>
        <w:t xml:space="preserve">8) </w:t>
      </w:r>
      <w:proofErr w:type="gramStart"/>
      <w:r>
        <w:t>weather;</w:t>
      </w:r>
      <w:proofErr w:type="gramEnd"/>
    </w:p>
    <w:p w:rsidR="00DF4004" w:rsidP="00DF4004" w:rsidRDefault="00DF4004" w14:paraId="73F354F3" w14:textId="73BE7B12">
      <w:pPr>
        <w:pStyle w:val="scnewcodesection"/>
      </w:pPr>
      <w:r>
        <w:tab/>
      </w:r>
      <w:r>
        <w:tab/>
      </w:r>
      <w:bookmarkStart w:name="ss_T1C1N1910S9_lv2_4d16d5f14" w:id="32"/>
      <w:r>
        <w:t>(</w:t>
      </w:r>
      <w:bookmarkEnd w:id="32"/>
      <w:r>
        <w:t xml:space="preserve">9) a </w:t>
      </w:r>
      <w:proofErr w:type="gramStart"/>
      <w:r>
        <w:t>plant;</w:t>
      </w:r>
      <w:proofErr w:type="gramEnd"/>
    </w:p>
    <w:p w:rsidR="00DF4004" w:rsidP="00DF4004" w:rsidRDefault="00DF4004" w14:paraId="590ED334" w14:textId="14914711">
      <w:pPr>
        <w:pStyle w:val="scnewcodesection"/>
      </w:pPr>
      <w:r>
        <w:tab/>
      </w:r>
      <w:r>
        <w:tab/>
      </w:r>
      <w:bookmarkStart w:name="ss_T1C1N1910S10_lv2_bf9cf61de" w:id="33"/>
      <w:r>
        <w:t>(</w:t>
      </w:r>
      <w:bookmarkEnd w:id="33"/>
      <w:r>
        <w:t>10) a nonhuman animal; or</w:t>
      </w:r>
    </w:p>
    <w:p w:rsidR="00DF4004" w:rsidP="00DF4004" w:rsidRDefault="00DF4004" w14:paraId="0421C255" w14:textId="762D5415">
      <w:pPr>
        <w:pStyle w:val="scnewcodesection"/>
      </w:pPr>
      <w:r>
        <w:tab/>
      </w:r>
      <w:r>
        <w:tab/>
      </w:r>
      <w:bookmarkStart w:name="ss_T1C1N1910S11_lv2_477d3e275" w:id="34"/>
      <w:r>
        <w:t>(</w:t>
      </w:r>
      <w:bookmarkEnd w:id="34"/>
      <w:r>
        <w:t>11) any other member of a taxonomic domain that is not a human being.</w:t>
      </w:r>
    </w:p>
    <w:p w:rsidRPr="00DF3B44" w:rsidR="007E06BB" w:rsidP="00787433" w:rsidRDefault="007E06BB" w14:paraId="3D8F1FED" w14:textId="53B451A1">
      <w:pPr>
        <w:pStyle w:val="scemptyline"/>
      </w:pPr>
    </w:p>
    <w:p w:rsidRPr="00DF3B44" w:rsidR="007A10F1" w:rsidP="007A10F1" w:rsidRDefault="00E27805" w14:paraId="0E9393B4" w14:textId="6EEA8037">
      <w:pPr>
        <w:pStyle w:val="scnoncodifiedsection"/>
      </w:pPr>
      <w:bookmarkStart w:name="bs_num_2_lastsection" w:id="35"/>
      <w:bookmarkStart w:name="eff_date_section" w:id="36"/>
      <w:r w:rsidRPr="00DF3B44">
        <w:t>S</w:t>
      </w:r>
      <w:bookmarkEnd w:id="35"/>
      <w:r w:rsidRPr="00DF3B44">
        <w:t>ECTION 2.</w:t>
      </w:r>
      <w:r w:rsidRPr="00DF3B44" w:rsidR="005D3013">
        <w:tab/>
      </w:r>
      <w:r w:rsidRPr="00DF3B44" w:rsidR="007A10F1">
        <w:t>This act takes upon approval by the Governor.</w:t>
      </w:r>
      <w:bookmarkEnd w:id="3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F5D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ADEBF84" w:rsidR="00685035" w:rsidRPr="007B4AF7" w:rsidRDefault="000E3A8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F13711">
              <w:t>[3796]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13711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37B3"/>
    <w:rsid w:val="00026421"/>
    <w:rsid w:val="00030409"/>
    <w:rsid w:val="00037F04"/>
    <w:rsid w:val="000404BF"/>
    <w:rsid w:val="00044B84"/>
    <w:rsid w:val="000458EE"/>
    <w:rsid w:val="000479D0"/>
    <w:rsid w:val="0005048B"/>
    <w:rsid w:val="0005296E"/>
    <w:rsid w:val="0006464F"/>
    <w:rsid w:val="00066B54"/>
    <w:rsid w:val="00072FCD"/>
    <w:rsid w:val="00073CB9"/>
    <w:rsid w:val="00074A4F"/>
    <w:rsid w:val="00077B65"/>
    <w:rsid w:val="000A3A16"/>
    <w:rsid w:val="000A3C25"/>
    <w:rsid w:val="000B4C02"/>
    <w:rsid w:val="000B5B4A"/>
    <w:rsid w:val="000B750F"/>
    <w:rsid w:val="000B7FE1"/>
    <w:rsid w:val="000C327C"/>
    <w:rsid w:val="000C3E88"/>
    <w:rsid w:val="000C46B9"/>
    <w:rsid w:val="000C4D11"/>
    <w:rsid w:val="000C58E4"/>
    <w:rsid w:val="000C6F9A"/>
    <w:rsid w:val="000D2F44"/>
    <w:rsid w:val="000D33E4"/>
    <w:rsid w:val="000D3F41"/>
    <w:rsid w:val="000D5A21"/>
    <w:rsid w:val="000E3A8E"/>
    <w:rsid w:val="000E578A"/>
    <w:rsid w:val="000E6E3B"/>
    <w:rsid w:val="000F2250"/>
    <w:rsid w:val="0010307F"/>
    <w:rsid w:val="0010329A"/>
    <w:rsid w:val="00105756"/>
    <w:rsid w:val="001111ED"/>
    <w:rsid w:val="001164F9"/>
    <w:rsid w:val="0011719C"/>
    <w:rsid w:val="00125768"/>
    <w:rsid w:val="00140049"/>
    <w:rsid w:val="00146DF5"/>
    <w:rsid w:val="001521F4"/>
    <w:rsid w:val="0015646E"/>
    <w:rsid w:val="00171601"/>
    <w:rsid w:val="001730EB"/>
    <w:rsid w:val="00173276"/>
    <w:rsid w:val="00176122"/>
    <w:rsid w:val="00185DA5"/>
    <w:rsid w:val="0019025B"/>
    <w:rsid w:val="00192AF7"/>
    <w:rsid w:val="00197366"/>
    <w:rsid w:val="001A136C"/>
    <w:rsid w:val="001A150C"/>
    <w:rsid w:val="001B0521"/>
    <w:rsid w:val="001B6DA2"/>
    <w:rsid w:val="001C0874"/>
    <w:rsid w:val="001C1FEF"/>
    <w:rsid w:val="001C25EC"/>
    <w:rsid w:val="001E20E5"/>
    <w:rsid w:val="001E68AF"/>
    <w:rsid w:val="001F2A41"/>
    <w:rsid w:val="001F313F"/>
    <w:rsid w:val="001F331D"/>
    <w:rsid w:val="001F394C"/>
    <w:rsid w:val="00202D3C"/>
    <w:rsid w:val="002030BD"/>
    <w:rsid w:val="002038AA"/>
    <w:rsid w:val="002067A1"/>
    <w:rsid w:val="002114C8"/>
    <w:rsid w:val="0021166F"/>
    <w:rsid w:val="002162DF"/>
    <w:rsid w:val="00223A0C"/>
    <w:rsid w:val="00230038"/>
    <w:rsid w:val="00233975"/>
    <w:rsid w:val="00236D73"/>
    <w:rsid w:val="00244188"/>
    <w:rsid w:val="00246535"/>
    <w:rsid w:val="00247390"/>
    <w:rsid w:val="00257ACE"/>
    <w:rsid w:val="00257F60"/>
    <w:rsid w:val="002625EA"/>
    <w:rsid w:val="00262AC5"/>
    <w:rsid w:val="00264AE9"/>
    <w:rsid w:val="0026629E"/>
    <w:rsid w:val="0027243A"/>
    <w:rsid w:val="00275AE6"/>
    <w:rsid w:val="002836D8"/>
    <w:rsid w:val="00286875"/>
    <w:rsid w:val="002A7989"/>
    <w:rsid w:val="002B02F3"/>
    <w:rsid w:val="002B1683"/>
    <w:rsid w:val="002B3653"/>
    <w:rsid w:val="002C030F"/>
    <w:rsid w:val="002C0D35"/>
    <w:rsid w:val="002C3463"/>
    <w:rsid w:val="002C7B85"/>
    <w:rsid w:val="002D266D"/>
    <w:rsid w:val="002D5B3D"/>
    <w:rsid w:val="002D7447"/>
    <w:rsid w:val="002E315A"/>
    <w:rsid w:val="002E4F8C"/>
    <w:rsid w:val="002F560C"/>
    <w:rsid w:val="002F5847"/>
    <w:rsid w:val="00302C88"/>
    <w:rsid w:val="0030425A"/>
    <w:rsid w:val="0031332E"/>
    <w:rsid w:val="00322A72"/>
    <w:rsid w:val="003421F1"/>
    <w:rsid w:val="0034279C"/>
    <w:rsid w:val="0034481E"/>
    <w:rsid w:val="00347635"/>
    <w:rsid w:val="00354F64"/>
    <w:rsid w:val="003559A1"/>
    <w:rsid w:val="00361563"/>
    <w:rsid w:val="00371D36"/>
    <w:rsid w:val="00372960"/>
    <w:rsid w:val="00373E17"/>
    <w:rsid w:val="003775E6"/>
    <w:rsid w:val="00381998"/>
    <w:rsid w:val="00384434"/>
    <w:rsid w:val="003A5F1C"/>
    <w:rsid w:val="003C3E2E"/>
    <w:rsid w:val="003C4F56"/>
    <w:rsid w:val="003C65F6"/>
    <w:rsid w:val="003D4A3C"/>
    <w:rsid w:val="003D55B2"/>
    <w:rsid w:val="003E0033"/>
    <w:rsid w:val="003E5452"/>
    <w:rsid w:val="003E5AC0"/>
    <w:rsid w:val="003E7165"/>
    <w:rsid w:val="003E7FF6"/>
    <w:rsid w:val="00402E14"/>
    <w:rsid w:val="004040BC"/>
    <w:rsid w:val="004046B5"/>
    <w:rsid w:val="00406F27"/>
    <w:rsid w:val="004141B8"/>
    <w:rsid w:val="004203B9"/>
    <w:rsid w:val="00430C6D"/>
    <w:rsid w:val="00430E65"/>
    <w:rsid w:val="00432135"/>
    <w:rsid w:val="00445D9A"/>
    <w:rsid w:val="00446987"/>
    <w:rsid w:val="00446D28"/>
    <w:rsid w:val="00461280"/>
    <w:rsid w:val="00465953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AFC"/>
    <w:rsid w:val="004C5C9A"/>
    <w:rsid w:val="004D1442"/>
    <w:rsid w:val="004D3DCB"/>
    <w:rsid w:val="004E188A"/>
    <w:rsid w:val="004E1946"/>
    <w:rsid w:val="004E66E9"/>
    <w:rsid w:val="004E7DDE"/>
    <w:rsid w:val="004F0090"/>
    <w:rsid w:val="004F172C"/>
    <w:rsid w:val="004F5AAA"/>
    <w:rsid w:val="005002ED"/>
    <w:rsid w:val="00500DBC"/>
    <w:rsid w:val="005102BE"/>
    <w:rsid w:val="00510781"/>
    <w:rsid w:val="00523F7F"/>
    <w:rsid w:val="00524D54"/>
    <w:rsid w:val="0052502E"/>
    <w:rsid w:val="00531EE6"/>
    <w:rsid w:val="0054531B"/>
    <w:rsid w:val="00546181"/>
    <w:rsid w:val="00546C24"/>
    <w:rsid w:val="005476FF"/>
    <w:rsid w:val="005513CE"/>
    <w:rsid w:val="005516F6"/>
    <w:rsid w:val="00552842"/>
    <w:rsid w:val="00554E89"/>
    <w:rsid w:val="00564B58"/>
    <w:rsid w:val="00567533"/>
    <w:rsid w:val="0057094D"/>
    <w:rsid w:val="00570D45"/>
    <w:rsid w:val="00572281"/>
    <w:rsid w:val="0057769E"/>
    <w:rsid w:val="005801DD"/>
    <w:rsid w:val="00592A40"/>
    <w:rsid w:val="005A28BC"/>
    <w:rsid w:val="005A5377"/>
    <w:rsid w:val="005B4EF5"/>
    <w:rsid w:val="005B7817"/>
    <w:rsid w:val="005C06C8"/>
    <w:rsid w:val="005C23D7"/>
    <w:rsid w:val="005C40EB"/>
    <w:rsid w:val="005D02B4"/>
    <w:rsid w:val="005D2476"/>
    <w:rsid w:val="005D3013"/>
    <w:rsid w:val="005E1E50"/>
    <w:rsid w:val="005E2B9C"/>
    <w:rsid w:val="005E3332"/>
    <w:rsid w:val="005F76B0"/>
    <w:rsid w:val="00600E8C"/>
    <w:rsid w:val="006020AB"/>
    <w:rsid w:val="00604429"/>
    <w:rsid w:val="00604E41"/>
    <w:rsid w:val="006067B0"/>
    <w:rsid w:val="00606A8B"/>
    <w:rsid w:val="0061132C"/>
    <w:rsid w:val="00611EBA"/>
    <w:rsid w:val="00611F64"/>
    <w:rsid w:val="0061660F"/>
    <w:rsid w:val="006213A8"/>
    <w:rsid w:val="00623BEA"/>
    <w:rsid w:val="006267EE"/>
    <w:rsid w:val="00627B2E"/>
    <w:rsid w:val="0063024F"/>
    <w:rsid w:val="006347E9"/>
    <w:rsid w:val="006350DA"/>
    <w:rsid w:val="00640C87"/>
    <w:rsid w:val="006454BB"/>
    <w:rsid w:val="00656D9E"/>
    <w:rsid w:val="00657CF4"/>
    <w:rsid w:val="006603D5"/>
    <w:rsid w:val="00661463"/>
    <w:rsid w:val="00663B8D"/>
    <w:rsid w:val="00663E00"/>
    <w:rsid w:val="00664F48"/>
    <w:rsid w:val="00664FAD"/>
    <w:rsid w:val="0067345B"/>
    <w:rsid w:val="0067358C"/>
    <w:rsid w:val="00673A63"/>
    <w:rsid w:val="00683986"/>
    <w:rsid w:val="00685035"/>
    <w:rsid w:val="00685770"/>
    <w:rsid w:val="006908C8"/>
    <w:rsid w:val="00690DBA"/>
    <w:rsid w:val="006964F9"/>
    <w:rsid w:val="006A2F91"/>
    <w:rsid w:val="006A395F"/>
    <w:rsid w:val="006A65E2"/>
    <w:rsid w:val="006B01AD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6A61"/>
    <w:rsid w:val="006F13AB"/>
    <w:rsid w:val="00710520"/>
    <w:rsid w:val="00711AA9"/>
    <w:rsid w:val="00722155"/>
    <w:rsid w:val="00724AD6"/>
    <w:rsid w:val="0073709F"/>
    <w:rsid w:val="00737F19"/>
    <w:rsid w:val="00772F0A"/>
    <w:rsid w:val="00782BF8"/>
    <w:rsid w:val="00783C75"/>
    <w:rsid w:val="007849D9"/>
    <w:rsid w:val="00784F3A"/>
    <w:rsid w:val="0078598F"/>
    <w:rsid w:val="00787433"/>
    <w:rsid w:val="00792DE5"/>
    <w:rsid w:val="00793170"/>
    <w:rsid w:val="007A10F1"/>
    <w:rsid w:val="007A3BCE"/>
    <w:rsid w:val="007A3D50"/>
    <w:rsid w:val="007B1B96"/>
    <w:rsid w:val="007B2D29"/>
    <w:rsid w:val="007B31BF"/>
    <w:rsid w:val="007B412F"/>
    <w:rsid w:val="007B4AF7"/>
    <w:rsid w:val="007B4DBF"/>
    <w:rsid w:val="007C1A48"/>
    <w:rsid w:val="007C5458"/>
    <w:rsid w:val="007D2C67"/>
    <w:rsid w:val="007E06BB"/>
    <w:rsid w:val="007E1CEA"/>
    <w:rsid w:val="007E7BE7"/>
    <w:rsid w:val="007F50D1"/>
    <w:rsid w:val="007F5671"/>
    <w:rsid w:val="0081003C"/>
    <w:rsid w:val="00816D52"/>
    <w:rsid w:val="00831048"/>
    <w:rsid w:val="00832640"/>
    <w:rsid w:val="00834272"/>
    <w:rsid w:val="00843660"/>
    <w:rsid w:val="0084782F"/>
    <w:rsid w:val="00854A21"/>
    <w:rsid w:val="0086259D"/>
    <w:rsid w:val="008625C1"/>
    <w:rsid w:val="00863CE2"/>
    <w:rsid w:val="00865F6F"/>
    <w:rsid w:val="008752E4"/>
    <w:rsid w:val="0087671D"/>
    <w:rsid w:val="008806F9"/>
    <w:rsid w:val="00881A98"/>
    <w:rsid w:val="00887957"/>
    <w:rsid w:val="008A57E3"/>
    <w:rsid w:val="008A5E19"/>
    <w:rsid w:val="008B5BF4"/>
    <w:rsid w:val="008C0CEE"/>
    <w:rsid w:val="008C18F6"/>
    <w:rsid w:val="008C1B18"/>
    <w:rsid w:val="008C74F9"/>
    <w:rsid w:val="008D46EC"/>
    <w:rsid w:val="008E0E25"/>
    <w:rsid w:val="008E4C9C"/>
    <w:rsid w:val="008E4FCE"/>
    <w:rsid w:val="008E61A1"/>
    <w:rsid w:val="008F159C"/>
    <w:rsid w:val="008F4039"/>
    <w:rsid w:val="008F5DA8"/>
    <w:rsid w:val="009031EF"/>
    <w:rsid w:val="00910359"/>
    <w:rsid w:val="00917EA3"/>
    <w:rsid w:val="00917EE0"/>
    <w:rsid w:val="00921C89"/>
    <w:rsid w:val="00922695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1384"/>
    <w:rsid w:val="009743DB"/>
    <w:rsid w:val="0098366F"/>
    <w:rsid w:val="00983A03"/>
    <w:rsid w:val="00986063"/>
    <w:rsid w:val="00990052"/>
    <w:rsid w:val="00991F67"/>
    <w:rsid w:val="00992876"/>
    <w:rsid w:val="009A0DCE"/>
    <w:rsid w:val="009A22CD"/>
    <w:rsid w:val="009A3224"/>
    <w:rsid w:val="009A3E4B"/>
    <w:rsid w:val="009B35FD"/>
    <w:rsid w:val="009B6815"/>
    <w:rsid w:val="009C29A0"/>
    <w:rsid w:val="009D1185"/>
    <w:rsid w:val="009D2967"/>
    <w:rsid w:val="009D3C2B"/>
    <w:rsid w:val="009E2D5C"/>
    <w:rsid w:val="009E4191"/>
    <w:rsid w:val="009F0FB2"/>
    <w:rsid w:val="009F2AB1"/>
    <w:rsid w:val="009F4FAF"/>
    <w:rsid w:val="009F68F1"/>
    <w:rsid w:val="00A03746"/>
    <w:rsid w:val="00A04529"/>
    <w:rsid w:val="00A04BFA"/>
    <w:rsid w:val="00A0584B"/>
    <w:rsid w:val="00A17135"/>
    <w:rsid w:val="00A21A6F"/>
    <w:rsid w:val="00A242C2"/>
    <w:rsid w:val="00A24E56"/>
    <w:rsid w:val="00A26A62"/>
    <w:rsid w:val="00A30172"/>
    <w:rsid w:val="00A35755"/>
    <w:rsid w:val="00A35A9B"/>
    <w:rsid w:val="00A4070E"/>
    <w:rsid w:val="00A40CA0"/>
    <w:rsid w:val="00A4399B"/>
    <w:rsid w:val="00A45E24"/>
    <w:rsid w:val="00A504A7"/>
    <w:rsid w:val="00A50B4C"/>
    <w:rsid w:val="00A53677"/>
    <w:rsid w:val="00A53BF2"/>
    <w:rsid w:val="00A60D68"/>
    <w:rsid w:val="00A65463"/>
    <w:rsid w:val="00A70A78"/>
    <w:rsid w:val="00A71D99"/>
    <w:rsid w:val="00A73EFA"/>
    <w:rsid w:val="00A77A3B"/>
    <w:rsid w:val="00A92F6F"/>
    <w:rsid w:val="00A936C6"/>
    <w:rsid w:val="00A94846"/>
    <w:rsid w:val="00A97523"/>
    <w:rsid w:val="00A97736"/>
    <w:rsid w:val="00AA7824"/>
    <w:rsid w:val="00AB0FA3"/>
    <w:rsid w:val="00AB4234"/>
    <w:rsid w:val="00AB73BF"/>
    <w:rsid w:val="00AC335C"/>
    <w:rsid w:val="00AC463E"/>
    <w:rsid w:val="00AC6C82"/>
    <w:rsid w:val="00AD20D7"/>
    <w:rsid w:val="00AD3BE2"/>
    <w:rsid w:val="00AD3E3D"/>
    <w:rsid w:val="00AD4DFE"/>
    <w:rsid w:val="00AE1EE4"/>
    <w:rsid w:val="00AE36EC"/>
    <w:rsid w:val="00AE4322"/>
    <w:rsid w:val="00AE4FCA"/>
    <w:rsid w:val="00AE7406"/>
    <w:rsid w:val="00AF1688"/>
    <w:rsid w:val="00AF23EB"/>
    <w:rsid w:val="00AF46E6"/>
    <w:rsid w:val="00AF5139"/>
    <w:rsid w:val="00B06EDA"/>
    <w:rsid w:val="00B1161F"/>
    <w:rsid w:val="00B11661"/>
    <w:rsid w:val="00B200D2"/>
    <w:rsid w:val="00B21EC0"/>
    <w:rsid w:val="00B30E30"/>
    <w:rsid w:val="00B32B4D"/>
    <w:rsid w:val="00B4137E"/>
    <w:rsid w:val="00B45010"/>
    <w:rsid w:val="00B47B32"/>
    <w:rsid w:val="00B54DF7"/>
    <w:rsid w:val="00B56223"/>
    <w:rsid w:val="00B56E79"/>
    <w:rsid w:val="00B57AA7"/>
    <w:rsid w:val="00B637AA"/>
    <w:rsid w:val="00B63BE2"/>
    <w:rsid w:val="00B71CAE"/>
    <w:rsid w:val="00B7592C"/>
    <w:rsid w:val="00B809D3"/>
    <w:rsid w:val="00B84B66"/>
    <w:rsid w:val="00B85475"/>
    <w:rsid w:val="00B9090A"/>
    <w:rsid w:val="00B92196"/>
    <w:rsid w:val="00B9228D"/>
    <w:rsid w:val="00B929EC"/>
    <w:rsid w:val="00B97F78"/>
    <w:rsid w:val="00BA71E8"/>
    <w:rsid w:val="00BB0725"/>
    <w:rsid w:val="00BC408A"/>
    <w:rsid w:val="00BC5023"/>
    <w:rsid w:val="00BC556C"/>
    <w:rsid w:val="00BD364D"/>
    <w:rsid w:val="00BD42DA"/>
    <w:rsid w:val="00BD4684"/>
    <w:rsid w:val="00BE08A7"/>
    <w:rsid w:val="00BE4391"/>
    <w:rsid w:val="00BF3E48"/>
    <w:rsid w:val="00BF46A0"/>
    <w:rsid w:val="00C01F44"/>
    <w:rsid w:val="00C07BC0"/>
    <w:rsid w:val="00C15F1B"/>
    <w:rsid w:val="00C1602B"/>
    <w:rsid w:val="00C16288"/>
    <w:rsid w:val="00C17D1D"/>
    <w:rsid w:val="00C23BEA"/>
    <w:rsid w:val="00C26E6E"/>
    <w:rsid w:val="00C34B11"/>
    <w:rsid w:val="00C3619D"/>
    <w:rsid w:val="00C45923"/>
    <w:rsid w:val="00C543E7"/>
    <w:rsid w:val="00C70225"/>
    <w:rsid w:val="00C72198"/>
    <w:rsid w:val="00C730EC"/>
    <w:rsid w:val="00C73C7D"/>
    <w:rsid w:val="00C75005"/>
    <w:rsid w:val="00C80D07"/>
    <w:rsid w:val="00C970DF"/>
    <w:rsid w:val="00CA1D96"/>
    <w:rsid w:val="00CA7E71"/>
    <w:rsid w:val="00CB2673"/>
    <w:rsid w:val="00CB701D"/>
    <w:rsid w:val="00CC3F0E"/>
    <w:rsid w:val="00CD08C9"/>
    <w:rsid w:val="00CD1E6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26FB"/>
    <w:rsid w:val="00D14995"/>
    <w:rsid w:val="00D204F2"/>
    <w:rsid w:val="00D2455C"/>
    <w:rsid w:val="00D25023"/>
    <w:rsid w:val="00D27F8C"/>
    <w:rsid w:val="00D33634"/>
    <w:rsid w:val="00D33843"/>
    <w:rsid w:val="00D54A6F"/>
    <w:rsid w:val="00D57D57"/>
    <w:rsid w:val="00D617A9"/>
    <w:rsid w:val="00D62E42"/>
    <w:rsid w:val="00D676D1"/>
    <w:rsid w:val="00D72FC8"/>
    <w:rsid w:val="00D772FB"/>
    <w:rsid w:val="00D87663"/>
    <w:rsid w:val="00DA0941"/>
    <w:rsid w:val="00DA1AA0"/>
    <w:rsid w:val="00DA3E46"/>
    <w:rsid w:val="00DA512B"/>
    <w:rsid w:val="00DC44A8"/>
    <w:rsid w:val="00DC5087"/>
    <w:rsid w:val="00DD7F72"/>
    <w:rsid w:val="00DE4BEE"/>
    <w:rsid w:val="00DE5B3D"/>
    <w:rsid w:val="00DE7112"/>
    <w:rsid w:val="00DF19BE"/>
    <w:rsid w:val="00DF3B44"/>
    <w:rsid w:val="00DF4004"/>
    <w:rsid w:val="00E1372E"/>
    <w:rsid w:val="00E21D30"/>
    <w:rsid w:val="00E23CB5"/>
    <w:rsid w:val="00E24D9A"/>
    <w:rsid w:val="00E2693C"/>
    <w:rsid w:val="00E27805"/>
    <w:rsid w:val="00E27A11"/>
    <w:rsid w:val="00E30497"/>
    <w:rsid w:val="00E358A2"/>
    <w:rsid w:val="00E35C9A"/>
    <w:rsid w:val="00E3771B"/>
    <w:rsid w:val="00E40979"/>
    <w:rsid w:val="00E4166D"/>
    <w:rsid w:val="00E43F26"/>
    <w:rsid w:val="00E44063"/>
    <w:rsid w:val="00E47BFB"/>
    <w:rsid w:val="00E521B1"/>
    <w:rsid w:val="00E52A36"/>
    <w:rsid w:val="00E620D8"/>
    <w:rsid w:val="00E6378B"/>
    <w:rsid w:val="00E63EC3"/>
    <w:rsid w:val="00E653DA"/>
    <w:rsid w:val="00E65958"/>
    <w:rsid w:val="00E70369"/>
    <w:rsid w:val="00E71286"/>
    <w:rsid w:val="00E7777E"/>
    <w:rsid w:val="00E81A48"/>
    <w:rsid w:val="00E84FE5"/>
    <w:rsid w:val="00E879A5"/>
    <w:rsid w:val="00E879FC"/>
    <w:rsid w:val="00EA2574"/>
    <w:rsid w:val="00EA2F1F"/>
    <w:rsid w:val="00EA3F2E"/>
    <w:rsid w:val="00EA57EC"/>
    <w:rsid w:val="00EA6208"/>
    <w:rsid w:val="00EB0929"/>
    <w:rsid w:val="00EB120E"/>
    <w:rsid w:val="00EB34C8"/>
    <w:rsid w:val="00EB46E2"/>
    <w:rsid w:val="00EC0045"/>
    <w:rsid w:val="00EC02E2"/>
    <w:rsid w:val="00ED452E"/>
    <w:rsid w:val="00ED4ECC"/>
    <w:rsid w:val="00EE3CDA"/>
    <w:rsid w:val="00EF37A8"/>
    <w:rsid w:val="00EF531F"/>
    <w:rsid w:val="00F02E34"/>
    <w:rsid w:val="00F05FE8"/>
    <w:rsid w:val="00F06D86"/>
    <w:rsid w:val="00F1015A"/>
    <w:rsid w:val="00F12B2F"/>
    <w:rsid w:val="00F13711"/>
    <w:rsid w:val="00F13D87"/>
    <w:rsid w:val="00F145E7"/>
    <w:rsid w:val="00F149E5"/>
    <w:rsid w:val="00F15064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0030"/>
    <w:rsid w:val="00F6026D"/>
    <w:rsid w:val="00F61F48"/>
    <w:rsid w:val="00F638CA"/>
    <w:rsid w:val="00F642C9"/>
    <w:rsid w:val="00F64D19"/>
    <w:rsid w:val="00F657C5"/>
    <w:rsid w:val="00F66B24"/>
    <w:rsid w:val="00F72477"/>
    <w:rsid w:val="00F748B6"/>
    <w:rsid w:val="00F84D03"/>
    <w:rsid w:val="00F860E8"/>
    <w:rsid w:val="00F900B4"/>
    <w:rsid w:val="00FA0F2E"/>
    <w:rsid w:val="00FA3CDB"/>
    <w:rsid w:val="00FA4DB1"/>
    <w:rsid w:val="00FB3F2A"/>
    <w:rsid w:val="00FC3593"/>
    <w:rsid w:val="00FD117D"/>
    <w:rsid w:val="00FD3358"/>
    <w:rsid w:val="00FD72E3"/>
    <w:rsid w:val="00FE06FC"/>
    <w:rsid w:val="00FE2CE7"/>
    <w:rsid w:val="00FF0315"/>
    <w:rsid w:val="00FF15DC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1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1371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13711"/>
    <w:pPr>
      <w:spacing w:after="0" w:line="240" w:lineRule="auto"/>
    </w:pPr>
  </w:style>
  <w:style w:type="paragraph" w:customStyle="1" w:styleId="scemptylineheader">
    <w:name w:val="sc_emptyline_header"/>
    <w:qFormat/>
    <w:rsid w:val="00F1371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1371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1371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1371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137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137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13711"/>
    <w:rPr>
      <w:color w:val="808080"/>
    </w:rPr>
  </w:style>
  <w:style w:type="paragraph" w:customStyle="1" w:styleId="scdirectionallanguage">
    <w:name w:val="sc_directional_language"/>
    <w:qFormat/>
    <w:rsid w:val="00F137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137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1371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137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1371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1371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137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1371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1371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137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137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137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137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1371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1371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1371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1371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1371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137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371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1371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3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71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3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711"/>
    <w:rPr>
      <w:lang w:val="en-US"/>
    </w:rPr>
  </w:style>
  <w:style w:type="paragraph" w:styleId="ListParagraph">
    <w:name w:val="List Paragraph"/>
    <w:basedOn w:val="Normal"/>
    <w:uiPriority w:val="34"/>
    <w:qFormat/>
    <w:rsid w:val="00F13711"/>
    <w:pPr>
      <w:ind w:left="720"/>
      <w:contextualSpacing/>
    </w:pPr>
  </w:style>
  <w:style w:type="paragraph" w:customStyle="1" w:styleId="scbillfooter">
    <w:name w:val="sc_bill_footer"/>
    <w:qFormat/>
    <w:rsid w:val="00F1371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1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1371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1371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137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137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137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137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137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1371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137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1371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137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1371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1371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1371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13711"/>
    <w:rPr>
      <w:strike/>
      <w:dstrike w:val="0"/>
    </w:rPr>
  </w:style>
  <w:style w:type="character" w:customStyle="1" w:styleId="scinsert">
    <w:name w:val="sc_insert"/>
    <w:uiPriority w:val="1"/>
    <w:qFormat/>
    <w:rsid w:val="00F1371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1371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1371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1371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1371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1371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1371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1371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13711"/>
    <w:rPr>
      <w:strike/>
      <w:dstrike w:val="0"/>
      <w:color w:val="FF0000"/>
    </w:rPr>
  </w:style>
  <w:style w:type="paragraph" w:customStyle="1" w:styleId="scbillsiglines">
    <w:name w:val="sc_bill_sig_lines"/>
    <w:qFormat/>
    <w:rsid w:val="00F1371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1371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1371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1371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1371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1371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1371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13711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DA3E4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796&amp;session=126&amp;summary=B" TargetMode="External" Id="Ra77e4344a02442b8" /><Relationship Type="http://schemas.openxmlformats.org/officeDocument/2006/relationships/hyperlink" Target="https://www.scstatehouse.gov/sess126_2025-2026/prever/3796_20250128.docx" TargetMode="External" Id="Rc71d7e8472e54e3d" /><Relationship Type="http://schemas.openxmlformats.org/officeDocument/2006/relationships/hyperlink" Target="h:\hj\20250128.docx" TargetMode="External" Id="R2192969f7638477d" /><Relationship Type="http://schemas.openxmlformats.org/officeDocument/2006/relationships/hyperlink" Target="h:\hj\20250128.docx" TargetMode="External" Id="R76b825896ffc4cc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5048B"/>
    <w:rsid w:val="0005296E"/>
    <w:rsid w:val="000C5BC7"/>
    <w:rsid w:val="000F401F"/>
    <w:rsid w:val="00140B15"/>
    <w:rsid w:val="001B20DA"/>
    <w:rsid w:val="001C0874"/>
    <w:rsid w:val="001C48FD"/>
    <w:rsid w:val="0026629E"/>
    <w:rsid w:val="002A7C8A"/>
    <w:rsid w:val="002D4365"/>
    <w:rsid w:val="003E4FBC"/>
    <w:rsid w:val="003F4940"/>
    <w:rsid w:val="00445D9A"/>
    <w:rsid w:val="004E2BB5"/>
    <w:rsid w:val="00580C56"/>
    <w:rsid w:val="006B363F"/>
    <w:rsid w:val="007070D2"/>
    <w:rsid w:val="00776F2C"/>
    <w:rsid w:val="0078598F"/>
    <w:rsid w:val="008F7723"/>
    <w:rsid w:val="009031EF"/>
    <w:rsid w:val="00912A5F"/>
    <w:rsid w:val="00940EED"/>
    <w:rsid w:val="00985255"/>
    <w:rsid w:val="009C3651"/>
    <w:rsid w:val="00A30172"/>
    <w:rsid w:val="00A51DBA"/>
    <w:rsid w:val="00B20DA6"/>
    <w:rsid w:val="00B457AF"/>
    <w:rsid w:val="00C818FB"/>
    <w:rsid w:val="00CC0451"/>
    <w:rsid w:val="00D6665C"/>
    <w:rsid w:val="00D72FC8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3478b6c8-3055-4ee1-9d5b-73475060984c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2025-01-28T00:00:00-05:00</T_BILL_DT_VERSION>
  <T_BILL_D_HOUSEINTRODATE>2025-01-28</T_BILL_D_HOUSEINTRODATE>
  <T_BILL_D_INTRODATE>2025-01-28</T_BILL_D_INTRODATE>
  <T_BILL_N_INTERNALVERSIONNUMBER>1</T_BILL_N_INTERNALVERSIONNUMBER>
  <T_BILL_N_SESSION>126</T_BILL_N_SESSION>
  <T_BILL_N_VERSIONNUMBER>1</T_BILL_N_VERSIONNUMBER>
  <T_BILL_N_YEAR>2025</T_BILL_N_YEAR>
  <T_BILL_REQUEST_REQUEST>292fa73c-071d-4deb-9a95-cd9c565f3950</T_BILL_REQUEST_REQUEST>
  <T_BILL_R_ORIGINALDRAFT>ea79fcff-4d4f-419c-9a00-c4f322816345</T_BILL_R_ORIGINALDRAFT>
  <T_BILL_SPONSOR_SPONSOR>109a6eb7-80a3-4c3d-ab22-5c3df7ea176f</T_BILL_SPONSOR_SPONSOR>
  <T_BILL_T_BILLNAME>[3796]</T_BILL_T_BILLNAME>
  <T_BILL_T_BILLNUMBER>3796</T_BILL_T_BILLNUMBER>
  <T_BILL_T_BILLTITLE>TO AMEND THE SOUTH CAROLINA CODE OF LAWS BY ADDING article 29 to chapter 1, title 1 SO AS TO PROHIBIT A GOVERNMENTAL ENTITY FROM GRANTING OR RECOGNIZING LEGAL PERSONHOOD IN CERTAIN ITEMS.</T_BILL_T_BILLTITLE>
  <T_BILL_T_CHAMBER>house</T_BILL_T_CHAMBER>
  <T_BILL_T_FILENAME> </T_BILL_T_FILENAME>
  <T_BILL_T_LEGTYPE>bill_statewide</T_BILL_T_LEGTYPE>
  <T_BILL_T_RATNUMBERSTRING>HNone</T_BILL_T_RATNUMBERSTRING>
  <T_BILL_T_SECTIONS>[{"SectionUUID":"cdbab9b0-58e6-4406-8d4f-f9d0a9058210","SectionName":"code_section","SectionNumber":1,"SectionType":"code_section","CodeSections":[{"CodeSectionBookmarkName":"ns_T1C1N1910_1c57fb32d","IsConstitutionSection":false,"Identity":"1-1-1910","IsNew":true,"SubSections":[{"Level":1,"Identity":"T1C1N1910SA","SubSectionBookmarkName":"ss_T1C1N1910SA_lv1_7e93eee5e","IsNewSubSection":false,"SubSectionReplacement":""},{"Level":2,"Identity":"T1C1N1910S1","SubSectionBookmarkName":"ss_T1C1N1910S1_lv2_8124ca100","IsNewSubSection":false,"SubSectionReplacement":""},{"Level":2,"Identity":"T1C1N1910S2","SubSectionBookmarkName":"ss_T1C1N1910S2_lv2_d1e212e06","IsNewSubSection":false,"SubSectionReplacement":""},{"Level":3,"Identity":"T1C1N1910Sa","SubSectionBookmarkName":"ss_T1C1N1910Sa_lv3_0888e1914","IsNewSubSection":false,"SubSectionReplacement":""},{"Level":3,"Identity":"T1C1N1910Sb","SubSectionBookmarkName":"ss_T1C1N1910Sb_lv3_ff1da927c","IsNewSubSection":false,"SubSectionReplacement":""},{"Level":3,"Identity":"T1C1N1910Sc","SubSectionBookmarkName":"ss_T1C1N1910Sc_lv3_f6dbcd10e","IsNewSubSection":false,"SubSectionReplacement":""},{"Level":3,"Identity":"T1C1N1910Sd","SubSectionBookmarkName":"ss_T1C1N1910Sd_lv3_e2bd4b19e","IsNewSubSection":false,"SubSectionReplacement":""},{"Level":2,"Identity":"T1C1N1910S3","SubSectionBookmarkName":"ss_T1C1N1910S3_lv2_7f4d17ce4","IsNewSubSection":false,"SubSectionReplacement":""},{"Level":2,"Identity":"T1C1N1910S4","SubSectionBookmarkName":"ss_T1C1N1910S4_lv2_b22ddedbd","IsNewSubSection":false,"SubSectionReplacement":""},{"Level":2,"Identity":"T1C1N1910S5","SubSectionBookmarkName":"ss_T1C1N1910S5_lv2_dbd3458d2","IsNewSubSection":false,"SubSectionReplacement":""},{"Level":3,"Identity":"T1C1N1910Sa","SubSectionBookmarkName":"ss_T1C1N1910Sa_lv3_6da09a941","IsNewSubSection":false,"SubSectionReplacement":""},{"Level":3,"Identity":"T1C1N1910Sb","SubSectionBookmarkName":"ss_T1C1N1910Sb_lv3_45af91ffa","IsNewSubSection":false,"SubSectionReplacement":""},{"Level":2,"Identity":"T1C1N1910S6","SubSectionBookmarkName":"ss_T1C1N1910S6_lv2_445141321","IsNewSubSection":false,"SubSectionReplacement":""},{"Level":2,"Identity":"T1C1N1910S7","SubSectionBookmarkName":"ss_T1C1N1910S7_lv2_68adffc7f","IsNewSubSection":false,"SubSectionReplacement":""},{"Level":2,"Identity":"T1C1N1910S8","SubSectionBookmarkName":"ss_T1C1N1910S8_lv2_1536b7f03","IsNewSubSection":false,"SubSectionReplacement":""},{"Level":1,"Identity":"T1C1N1910SB","SubSectionBookmarkName":"ss_T1C1N1910SB_lv1_9bf17e7e7","IsNewSubSection":false,"SubSectionReplacement":""},{"Level":2,"Identity":"T1C1N1910S1","SubSectionBookmarkName":"ss_T1C1N1910S1_lv2_9a5a946d4","IsNewSubSection":false,"SubSectionReplacement":""},{"Level":2,"Identity":"T1C1N1910S2","SubSectionBookmarkName":"ss_T1C1N1910S2_lv2_7d317d5c5","IsNewSubSection":false,"SubSectionReplacement":""},{"Level":2,"Identity":"T1C1N1910S3","SubSectionBookmarkName":"ss_T1C1N1910S3_lv2_e44363cb8","IsNewSubSection":false,"SubSectionReplacement":""},{"Level":2,"Identity":"T1C1N1910S4","SubSectionBookmarkName":"ss_T1C1N1910S4_lv2_fbeeb4e26","IsNewSubSection":false,"SubSectionReplacement":""},{"Level":2,"Identity":"T1C1N1910S5","SubSectionBookmarkName":"ss_T1C1N1910S5_lv2_aa115b6ef","IsNewSubSection":false,"SubSectionReplacement":""},{"Level":2,"Identity":"T1C1N1910S6","SubSectionBookmarkName":"ss_T1C1N1910S6_lv2_ed4fdcb76","IsNewSubSection":false,"SubSectionReplacement":""},{"Level":2,"Identity":"T1C1N1910S7","SubSectionBookmarkName":"ss_T1C1N1910S7_lv2_32cfc4af5","IsNewSubSection":false,"SubSectionReplacement":""},{"Level":2,"Identity":"T1C1N1910S8","SubSectionBookmarkName":"ss_T1C1N1910S8_lv2_361cda41b","IsNewSubSection":false,"SubSectionReplacement":""},{"Level":2,"Identity":"T1C1N1910S9","SubSectionBookmarkName":"ss_T1C1N1910S9_lv2_4d16d5f14","IsNewSubSection":false,"SubSectionReplacement":""},{"Level":2,"Identity":"T1C1N1910S10","SubSectionBookmarkName":"ss_T1C1N1910S10_lv2_bf9cf61de","IsNewSubSection":false,"SubSectionReplacement":""},{"Level":2,"Identity":"T1C1N1910S11","SubSectionBookmarkName":"ss_T1C1N1910S11_lv2_477d3e275","IsNewSubSection":false,"SubSectionReplacement":""}],"TitleRelatedTo":"","TitleSoAsTo":"prohibit a governmental entity from granting or recognizing legal personhood in certain items","Deleted":false}],"TitleText":"","DisableControls":false,"Deleted":false,"RepealItems":[],"SectionBookmarkName":"bs_num_1_36663b038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Personhood</T_BILL_T_SUBJECT>
  <T_BILL_UR_DRAFTER>davidgood@scstatehouse.gov</T_BILL_UR_DRAFTER>
  <T_BILL_UR_DRAFTINGASSISTANT>chrischarlton@scstatehouse.gov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1730</Characters>
  <Application>Microsoft Office Word</Application>
  <DocSecurity>0</DocSecurity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2025-01-08T21:12:00Z</cp:lastPrinted>
  <dcterms:created xsi:type="dcterms:W3CDTF">2025-01-28T19:16:00Z</dcterms:created>
  <dcterms:modified xsi:type="dcterms:W3CDTF">2025-01-28T19:17:00Z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