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LC-0085HA-GM25.docx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Adopted by the House on February 11, 2025</w:t>
      </w:r>
    </w:p>
    <w:p>
      <w:pPr>
        <w:widowControl w:val="false"/>
        <w:spacing w:after="0"/>
        <w:jc w:val="left"/>
      </w:pPr>
    </w:p>
    <w:p>
      <w:pPr>
        <w:widowControl w:val="false"/>
        <w:spacing w:after="0"/>
        <w:jc w:val="left"/>
      </w:pPr>
      <w:r>
        <w:rPr>
          <w:rFonts w:ascii="Times New Roman"/>
          <w:sz w:val="22"/>
        </w:rPr>
        <w:t xml:space="preserve">Summary: Wayne Corley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adopted</w:t>
      </w:r>
      <w:r>
        <w:t xml:space="preserve"> (</w:t>
      </w:r>
      <w:hyperlink w:history="true" r:id="Rb9bf457429754e7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bced25b5144e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c140c0ee3f422b">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EB36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3DB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86D6E" w14:paraId="48DB32D0" w14:textId="48B7D4AB">
          <w:pPr>
            <w:pStyle w:val="scresolutiontitle"/>
          </w:pPr>
          <w:r w:rsidRPr="00786D6E">
            <w:t>to EXPRESS THE PROFOUND SORROW OF THE MEMBERS OF THE SOUTH CAROLINA HOUSE OF REPRESENTATIVES UPON THE PASSING OF Otto Wayne Corley of Richland County AND TO EXTEND THEIR DEEPEST SYMPATHY TO HIS LARGE AND LOVING FAMILY AND HIS MANY FRIENDS.</w:t>
          </w:r>
        </w:p>
      </w:sdtContent>
    </w:sdt>
    <w:p w:rsidR="0010776B" w:rsidP="00091FD9" w:rsidRDefault="0010776B" w14:paraId="48DB32D1" w14:textId="56627158">
      <w:pPr>
        <w:pStyle w:val="scresolutiontitle"/>
      </w:pPr>
    </w:p>
    <w:p w:rsidR="00D84215" w:rsidP="00D84215" w:rsidRDefault="008C3A19" w14:paraId="504B61E1" w14:textId="2AEA7612">
      <w:pPr>
        <w:pStyle w:val="scresolutionwhereas"/>
      </w:pPr>
      <w:bookmarkStart w:name="wa_56dee118b" w:id="1"/>
      <w:r w:rsidRPr="00084D53">
        <w:t>W</w:t>
      </w:r>
      <w:bookmarkEnd w:id="1"/>
      <w:r w:rsidRPr="00084D53">
        <w:t>hereas,</w:t>
      </w:r>
      <w:r w:rsidR="001347EE">
        <w:t xml:space="preserve"> </w:t>
      </w:r>
      <w:r w:rsidR="00D84215">
        <w:t xml:space="preserve">the members of the South Carolina House of Representatives were saddened to learn of the death of </w:t>
      </w:r>
      <w:r w:rsidRPr="00D84215" w:rsidR="00D84215">
        <w:t xml:space="preserve">Otto Wayne Corley </w:t>
      </w:r>
      <w:r w:rsidR="00D84215">
        <w:t xml:space="preserve">at the age of eighty‑six on </w:t>
      </w:r>
      <w:r w:rsidRPr="00D84215" w:rsidR="00D84215">
        <w:t>Tuesday, February 4, 2025</w:t>
      </w:r>
      <w:r w:rsidR="00D84215">
        <w:t>; and</w:t>
      </w:r>
    </w:p>
    <w:p w:rsidR="00D84215" w:rsidP="00D84215" w:rsidRDefault="00D84215" w14:paraId="76F6E49A" w14:textId="77777777">
      <w:pPr>
        <w:pStyle w:val="scresolutionwhereas"/>
      </w:pPr>
    </w:p>
    <w:p w:rsidR="00D84215" w:rsidP="00D84215" w:rsidRDefault="00D84215" w14:paraId="0189C47F" w14:textId="36F697B6">
      <w:pPr>
        <w:pStyle w:val="scresolutionwhereas"/>
      </w:pPr>
      <w:bookmarkStart w:name="wa_7a4489e74" w:id="2"/>
      <w:r>
        <w:t>W</w:t>
      </w:r>
      <w:bookmarkEnd w:id="2"/>
      <w:r>
        <w:t xml:space="preserve">hereas, born in </w:t>
      </w:r>
      <w:r w:rsidRPr="00D84215">
        <w:t xml:space="preserve">Red Bank </w:t>
      </w:r>
      <w:r>
        <w:t xml:space="preserve">in 1938, he was the son of the late </w:t>
      </w:r>
      <w:r w:rsidRPr="00D84215">
        <w:t>Otto Shull and Ruth Harmon Corley</w:t>
      </w:r>
      <w:r>
        <w:t xml:space="preserve">. Reared in a loving home with two siblings, </w:t>
      </w:r>
      <w:r w:rsidRPr="00D84215">
        <w:t>Katherine “Kitty” Corley Spence</w:t>
      </w:r>
      <w:r>
        <w:t xml:space="preserve"> and the late</w:t>
      </w:r>
      <w:r w:rsidRPr="00D84215">
        <w:t xml:space="preserve"> Webster Corley</w:t>
      </w:r>
      <w:r>
        <w:t>, h</w:t>
      </w:r>
      <w:r w:rsidRPr="00D84215">
        <w:t>e graduated from Lexington High School in 1956 and enrolled in the University of South Carolina</w:t>
      </w:r>
      <w:r>
        <w:t>; and</w:t>
      </w:r>
    </w:p>
    <w:p w:rsidR="00D84215" w:rsidP="00D84215" w:rsidRDefault="00D84215" w14:paraId="657A9FAA" w14:textId="77777777">
      <w:pPr>
        <w:pStyle w:val="scresolutionwhereas"/>
      </w:pPr>
    </w:p>
    <w:p w:rsidR="00D84215" w:rsidP="00D84215" w:rsidRDefault="00D84215" w14:paraId="78ACEF6A" w14:textId="74DEE7A3">
      <w:pPr>
        <w:pStyle w:val="scresolutionwhereas"/>
      </w:pPr>
      <w:bookmarkStart w:name="wa_b234c6f9a" w:id="3"/>
      <w:r>
        <w:t>W</w:t>
      </w:r>
      <w:bookmarkEnd w:id="3"/>
      <w:r>
        <w:t>hereas, Mr. Corley’s</w:t>
      </w:r>
      <w:r w:rsidRPr="00D84215">
        <w:t xml:space="preserve"> undergraduate studies were interrupted to serve in the United States Army </w:t>
      </w:r>
      <w:r w:rsidRPr="0057714C" w:rsidR="0057714C">
        <w:t xml:space="preserve">in counterintelligence </w:t>
      </w:r>
      <w:r w:rsidRPr="00D84215">
        <w:t>from 1960</w:t>
      </w:r>
      <w:r>
        <w:t xml:space="preserve"> to </w:t>
      </w:r>
      <w:r w:rsidRPr="00D84215">
        <w:t xml:space="preserve">1963. He </w:t>
      </w:r>
      <w:r>
        <w:t>earned a b</w:t>
      </w:r>
      <w:r w:rsidRPr="00D84215">
        <w:t>achelor</w:t>
      </w:r>
      <w:r>
        <w:t>’s</w:t>
      </w:r>
      <w:r w:rsidRPr="00D84215">
        <w:t xml:space="preserve"> degree from the University of South Carolina </w:t>
      </w:r>
      <w:r w:rsidR="0057714C">
        <w:t xml:space="preserve">(USC) </w:t>
      </w:r>
      <w:r w:rsidRPr="00D84215">
        <w:t xml:space="preserve">in 1965 and </w:t>
      </w:r>
      <w:r w:rsidR="0057714C">
        <w:t>a juris doctorate</w:t>
      </w:r>
      <w:r w:rsidRPr="00D84215">
        <w:t xml:space="preserve"> from the </w:t>
      </w:r>
      <w:r w:rsidR="0057714C">
        <w:t>USC</w:t>
      </w:r>
      <w:r w:rsidRPr="0057714C" w:rsidR="0057714C">
        <w:t xml:space="preserve"> </w:t>
      </w:r>
      <w:r w:rsidRPr="00D84215">
        <w:t>School of Law in 1968. While attending law school, he worked as a page for then Lieutenant Governor Robert E. McNair</w:t>
      </w:r>
      <w:r w:rsidR="0057714C">
        <w:t>; and</w:t>
      </w:r>
    </w:p>
    <w:p w:rsidR="0057714C" w:rsidP="00D84215" w:rsidRDefault="0057714C" w14:paraId="375CE86C" w14:textId="77777777">
      <w:pPr>
        <w:pStyle w:val="scresolutionwhereas"/>
      </w:pPr>
    </w:p>
    <w:p w:rsidR="0057714C" w:rsidP="00D84215" w:rsidRDefault="0057714C" w14:paraId="57CEA994" w14:textId="3C84195F">
      <w:pPr>
        <w:pStyle w:val="scresolutionwhereas"/>
      </w:pPr>
      <w:bookmarkStart w:name="wa_0746921e3" w:id="4"/>
      <w:r>
        <w:t>W</w:t>
      </w:r>
      <w:bookmarkEnd w:id="4"/>
      <w:r>
        <w:t>hereas, he</w:t>
      </w:r>
      <w:r w:rsidRPr="0057714C">
        <w:t xml:space="preserve"> was elected </w:t>
      </w:r>
      <w:r>
        <w:t xml:space="preserve">to serve </w:t>
      </w:r>
      <w:r w:rsidRPr="0057714C">
        <w:t xml:space="preserve">as the first national </w:t>
      </w:r>
      <w:r>
        <w:t>p</w:t>
      </w:r>
      <w:r w:rsidRPr="0057714C">
        <w:t xml:space="preserve">resident of the Law Student Division of the American Bar Association, a newly formed organization at that time. </w:t>
      </w:r>
      <w:r>
        <w:t>After graduation from</w:t>
      </w:r>
      <w:r w:rsidRPr="0057714C">
        <w:t xml:space="preserve"> law school, </w:t>
      </w:r>
      <w:r>
        <w:t>he served</w:t>
      </w:r>
      <w:r w:rsidRPr="0057714C">
        <w:t xml:space="preserve"> in the </w:t>
      </w:r>
      <w:r>
        <w:t>g</w:t>
      </w:r>
      <w:r w:rsidRPr="0057714C">
        <w:t>overnor’s office</w:t>
      </w:r>
      <w:r w:rsidRPr="00104723" w:rsidR="00104723">
        <w:t xml:space="preserve"> as legal assistant to the governor</w:t>
      </w:r>
      <w:r w:rsidRPr="0057714C">
        <w:t>, focusing on law enforcement, extradition</w:t>
      </w:r>
      <w:r>
        <w:t>,</w:t>
      </w:r>
      <w:r w:rsidRPr="0057714C">
        <w:t xml:space="preserve"> and legislative relations</w:t>
      </w:r>
      <w:r>
        <w:t>; and</w:t>
      </w:r>
    </w:p>
    <w:p w:rsidR="00D84215" w:rsidP="0057714C" w:rsidRDefault="00D84215" w14:paraId="647E3967" w14:textId="5240F270">
      <w:pPr>
        <w:pStyle w:val="scresolutionwhereas"/>
      </w:pPr>
    </w:p>
    <w:p w:rsidR="00D84215" w:rsidP="00D84215" w:rsidRDefault="0057714C" w14:paraId="596D1855" w14:textId="3436D9AB">
      <w:pPr>
        <w:pStyle w:val="scresolutionwhereas"/>
      </w:pPr>
      <w:bookmarkStart w:name="wa_3652e22a1" w:id="5"/>
      <w:r>
        <w:t>W</w:t>
      </w:r>
      <w:bookmarkEnd w:id="5"/>
      <w:r>
        <w:t>hereas, i</w:t>
      </w:r>
      <w:r w:rsidR="00D84215">
        <w:t xml:space="preserve">n 1971, </w:t>
      </w:r>
      <w:r>
        <w:t>Mr. Corley</w:t>
      </w:r>
      <w:r w:rsidR="00D84215">
        <w:t xml:space="preserve"> became one of three founding members of McNair Law Firm. </w:t>
      </w:r>
      <w:r w:rsidR="00AD6608">
        <w:t>F</w:t>
      </w:r>
      <w:r w:rsidRPr="00AD6608" w:rsidR="00AD6608">
        <w:t>rom the firm’s inception</w:t>
      </w:r>
      <w:r w:rsidR="00AD6608">
        <w:t>, h</w:t>
      </w:r>
      <w:r w:rsidR="00D84215">
        <w:t xml:space="preserve">e served </w:t>
      </w:r>
      <w:r w:rsidR="00AD6608">
        <w:t>as</w:t>
      </w:r>
      <w:r w:rsidR="00D84215">
        <w:t xml:space="preserve"> an executive leader</w:t>
      </w:r>
      <w:r w:rsidR="00104723">
        <w:t xml:space="preserve"> </w:t>
      </w:r>
      <w:r w:rsidR="00D84215">
        <w:t xml:space="preserve">until he relinquished his role of </w:t>
      </w:r>
      <w:r>
        <w:t xml:space="preserve">managing shareholder </w:t>
      </w:r>
      <w:r w:rsidR="00D84215">
        <w:t xml:space="preserve">in 2004 to focus on his public finance law practice. </w:t>
      </w:r>
      <w:r w:rsidR="00104723">
        <w:t>He</w:t>
      </w:r>
      <w:r w:rsidR="00D84215">
        <w:t xml:space="preserve"> was instrumental in the development of the firm’s public finance practice area, which over time became, and remains, one of the most respected in the </w:t>
      </w:r>
      <w:r>
        <w:t>S</w:t>
      </w:r>
      <w:r w:rsidR="00D84215">
        <w:t>outheast, issuing bonds to obtain financing for many of the municipalities, counties, school districts, hospitals, airports</w:t>
      </w:r>
      <w:r>
        <w:t>,</w:t>
      </w:r>
      <w:r w:rsidR="00D84215">
        <w:t xml:space="preserve"> and publicly owned utilities in the</w:t>
      </w:r>
      <w:r>
        <w:t xml:space="preserve"> S</w:t>
      </w:r>
      <w:r w:rsidR="00D84215">
        <w:t>tate of South Carolina. During his career, he was involved in issu</w:t>
      </w:r>
      <w:r w:rsidR="00104723">
        <w:t xml:space="preserve">ing </w:t>
      </w:r>
      <w:r w:rsidR="00D84215">
        <w:t xml:space="preserve">bonds totaling in excess of </w:t>
      </w:r>
      <w:r>
        <w:t>thirty‑four</w:t>
      </w:r>
      <w:r w:rsidR="00D84215">
        <w:t xml:space="preserve"> billion dollars. His prominence in this area of law earned him inclusion in the </w:t>
      </w:r>
      <w:r w:rsidRPr="0057714C" w:rsidR="00D84215">
        <w:rPr>
          <w:i/>
          <w:iCs/>
        </w:rPr>
        <w:t>Best Lawyers of America</w:t>
      </w:r>
      <w:r w:rsidR="00D84215">
        <w:t>, among other accolades</w:t>
      </w:r>
      <w:r>
        <w:t>; and</w:t>
      </w:r>
    </w:p>
    <w:p w:rsidR="00D84215" w:rsidP="00D84215" w:rsidRDefault="00D84215" w14:paraId="494B4EA5" w14:textId="77777777">
      <w:pPr>
        <w:pStyle w:val="scresolutionwhereas"/>
      </w:pPr>
    </w:p>
    <w:p w:rsidR="00D84215" w:rsidP="00D84215" w:rsidRDefault="0057714C" w14:paraId="6914DAA5" w14:textId="76096D9D">
      <w:pPr>
        <w:pStyle w:val="scresolutionwhereas"/>
      </w:pPr>
      <w:bookmarkStart w:name="wa_b6a722aaf" w:id="6"/>
      <w:r>
        <w:t>W</w:t>
      </w:r>
      <w:bookmarkEnd w:id="6"/>
      <w:r>
        <w:t>hereas, devoted to his community, h</w:t>
      </w:r>
      <w:r w:rsidR="00D84215">
        <w:t xml:space="preserve">e served as </w:t>
      </w:r>
      <w:r>
        <w:t>p</w:t>
      </w:r>
      <w:r w:rsidR="00D84215">
        <w:t xml:space="preserve">resident of the Summit Club of Columbia, as </w:t>
      </w:r>
      <w:r>
        <w:t>c</w:t>
      </w:r>
      <w:r w:rsidR="00D84215">
        <w:t xml:space="preserve">hair of the Carolina’s Advisory Board of Bank of America, </w:t>
      </w:r>
      <w:r>
        <w:t xml:space="preserve">and </w:t>
      </w:r>
      <w:r w:rsidR="00D84215">
        <w:t xml:space="preserve">as a member of the </w:t>
      </w:r>
      <w:r>
        <w:t>b</w:t>
      </w:r>
      <w:r w:rsidR="00D84215">
        <w:t xml:space="preserve">oard of </w:t>
      </w:r>
      <w:r>
        <w:t>t</w:t>
      </w:r>
      <w:r w:rsidR="00D84215">
        <w:t xml:space="preserve">rustees of the University of South Carolina Business Partnership, the ETV Partnership Board, the </w:t>
      </w:r>
      <w:r w:rsidR="00AD6608">
        <w:t>b</w:t>
      </w:r>
      <w:r w:rsidR="00D84215">
        <w:t xml:space="preserve">oard of the Palmetto Health Alliance Foundation, USC Board of Visitors, USC Law School Partnership, </w:t>
      </w:r>
      <w:r>
        <w:t>a</w:t>
      </w:r>
      <w:r w:rsidR="00D84215">
        <w:t xml:space="preserve">dvisory </w:t>
      </w:r>
      <w:r>
        <w:t>b</w:t>
      </w:r>
      <w:r w:rsidR="00D84215">
        <w:t xml:space="preserve">oard for the Darla Moore School of Business, Midlands Business Leadership Group, and the State Museum Foundation. </w:t>
      </w:r>
      <w:r w:rsidR="00AD6608">
        <w:t xml:space="preserve">He </w:t>
      </w:r>
      <w:r w:rsidR="00D84215">
        <w:t>was also a member of the Palmetto Club</w:t>
      </w:r>
      <w:r w:rsidR="00AD6608">
        <w:t xml:space="preserve"> and</w:t>
      </w:r>
      <w:r w:rsidR="00D84215">
        <w:t xml:space="preserve"> Forest Lake Club and was </w:t>
      </w:r>
      <w:r w:rsidR="00AD6608">
        <w:t>p</w:t>
      </w:r>
      <w:r w:rsidR="00D84215">
        <w:t>resident of the South Carolina Debutante Ball</w:t>
      </w:r>
      <w:r w:rsidR="00AD6608">
        <w:t>; and</w:t>
      </w:r>
    </w:p>
    <w:p w:rsidR="00D84215" w:rsidP="00D84215" w:rsidRDefault="00D84215" w14:paraId="6014C973" w14:textId="77777777">
      <w:pPr>
        <w:pStyle w:val="scresolutionwhereas"/>
      </w:pPr>
    </w:p>
    <w:p w:rsidR="00AD6608" w:rsidP="00D84215" w:rsidRDefault="00AD6608" w14:paraId="3859F24B" w14:textId="4E2FA620">
      <w:pPr>
        <w:pStyle w:val="scresolutionwhereas"/>
      </w:pPr>
      <w:bookmarkStart w:name="wa_80735cee7" w:id="7"/>
      <w:r>
        <w:t>W</w:t>
      </w:r>
      <w:bookmarkEnd w:id="7"/>
      <w:r>
        <w:t xml:space="preserve">hereas, a faithful member of </w:t>
      </w:r>
      <w:r w:rsidR="00D84215">
        <w:t>Eastminster Presbyterian Church</w:t>
      </w:r>
      <w:r>
        <w:t>, M</w:t>
      </w:r>
      <w:r w:rsidR="00104723">
        <w:t>r</w:t>
      </w:r>
      <w:r>
        <w:t xml:space="preserve">. Corley served the congregation as a deacon and as an elder. Always </w:t>
      </w:r>
      <w:r w:rsidRPr="00AD6608">
        <w:t>generous with his time and his resources</w:t>
      </w:r>
      <w:r>
        <w:t>, he loved to hunt, fish, and boat on Lake Murray or on the Congaree River all the way to Edisto Island; and</w:t>
      </w:r>
    </w:p>
    <w:p w:rsidR="00AD6608" w:rsidP="00D84215" w:rsidRDefault="00AD6608" w14:paraId="6743469E" w14:textId="77777777">
      <w:pPr>
        <w:pStyle w:val="scresolutionwhereas"/>
      </w:pPr>
    </w:p>
    <w:p w:rsidR="0057714C" w:rsidP="00D84215" w:rsidRDefault="0057714C" w14:paraId="3BE0D6D2" w14:textId="347E8C2A">
      <w:pPr>
        <w:pStyle w:val="scresolutionwhereas"/>
      </w:pPr>
      <w:bookmarkStart w:name="wa_ca1102cde" w:id="8"/>
      <w:r w:rsidRPr="0057714C">
        <w:t>W</w:t>
      </w:r>
      <w:bookmarkEnd w:id="8"/>
      <w:r w:rsidRPr="0057714C">
        <w:t>hereas, together with his beloved wife of sixty‑two years, Jacqueline “Jacquie” Splawn Corley, he reared two fine children, Lauren Kendall Corley of Columbia and Christopher Lawrence Corley of Mt. Pleasant. Their children blessed him with the affection of two loving grandchildren, Lillian Madison and Alexander Shull Corley; and</w:t>
      </w:r>
    </w:p>
    <w:p w:rsidR="0057714C" w:rsidP="00D84215" w:rsidRDefault="0057714C" w14:paraId="30BAF331" w14:textId="77777777">
      <w:pPr>
        <w:pStyle w:val="scresolutionwhereas"/>
      </w:pPr>
    </w:p>
    <w:p w:rsidR="008A7625" w:rsidP="00D84215" w:rsidRDefault="0057714C" w14:paraId="44F28955" w14:textId="1F6D8D45">
      <w:pPr>
        <w:pStyle w:val="scresolutionwhereas"/>
      </w:pPr>
      <w:bookmarkStart w:name="wa_0c9d61f8a" w:id="9"/>
      <w:r>
        <w:t>W</w:t>
      </w:r>
      <w:bookmarkEnd w:id="9"/>
      <w:r w:rsidR="00D84215">
        <w:t xml:space="preserve">hereas, the members of the South Carolina House of Representatives are grateful for the life and legacy of Wayne Corley and for the example of </w:t>
      </w:r>
      <w:r w:rsidR="00104723">
        <w:t>service, excellence,</w:t>
      </w:r>
      <w:r w:rsidR="00D84215">
        <w:t xml:space="preserve"> and kindness he set for all who knew him</w:t>
      </w:r>
      <w:r w:rsidR="00786D6E">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0531B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DB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84215" w:rsidP="00D84215" w:rsidRDefault="00007116" w14:paraId="2AF8DD5E" w14:textId="290A7E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DBB">
            <w:rPr>
              <w:rStyle w:val="scresolutionbody1"/>
            </w:rPr>
            <w:t>House of Representatives</w:t>
          </w:r>
        </w:sdtContent>
      </w:sdt>
      <w:r w:rsidRPr="00040E43">
        <w:t xml:space="preserve">, by this resolution, </w:t>
      </w:r>
      <w:r w:rsidR="00D84215">
        <w:t xml:space="preserve">express their profound sorrow upon the passing of </w:t>
      </w:r>
      <w:r w:rsidRPr="00D84215" w:rsidR="00D84215">
        <w:t xml:space="preserve">Otto Wayne Corley </w:t>
      </w:r>
      <w:r w:rsidR="00D84215">
        <w:t xml:space="preserve">of </w:t>
      </w:r>
      <w:r w:rsidR="00786D6E">
        <w:t>Richland County</w:t>
      </w:r>
      <w:r w:rsidR="00D84215">
        <w:t xml:space="preserve"> and extend their deepest sympathy to his large and loving family and his many friends.</w:t>
      </w:r>
    </w:p>
    <w:p w:rsidR="00D84215" w:rsidP="00D84215" w:rsidRDefault="00D84215" w14:paraId="28512C1A" w14:textId="77777777">
      <w:pPr>
        <w:pStyle w:val="scresolutionmembers"/>
      </w:pPr>
    </w:p>
    <w:p w:rsidRPr="00040E43" w:rsidR="00B9052D" w:rsidP="00D84215" w:rsidRDefault="00D84215" w14:paraId="48DB32E8" w14:textId="137654E5">
      <w:pPr>
        <w:pStyle w:val="scresolutionmembers"/>
      </w:pPr>
      <w:r>
        <w:t>Be it further resolved that a copy of this resolution be presented to the family of Otto Wayne Corley.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27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7B0711" w:rsidR="007003E1" w:rsidRDefault="00E15F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3DBB">
              <w:rPr>
                <w:noProof/>
              </w:rPr>
              <w:t>LC-0085HA-GM25.docx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AB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4723"/>
    <w:rsid w:val="0010776B"/>
    <w:rsid w:val="00133E66"/>
    <w:rsid w:val="001347EE"/>
    <w:rsid w:val="00136B38"/>
    <w:rsid w:val="001373F6"/>
    <w:rsid w:val="001435A3"/>
    <w:rsid w:val="00146ED3"/>
    <w:rsid w:val="00151044"/>
    <w:rsid w:val="00187057"/>
    <w:rsid w:val="001A022F"/>
    <w:rsid w:val="001A2C0B"/>
    <w:rsid w:val="001A72A6"/>
    <w:rsid w:val="001C4F36"/>
    <w:rsid w:val="001C4F58"/>
    <w:rsid w:val="001D08F2"/>
    <w:rsid w:val="001D2A16"/>
    <w:rsid w:val="001D3A58"/>
    <w:rsid w:val="001D525B"/>
    <w:rsid w:val="001D68D8"/>
    <w:rsid w:val="001D7F4F"/>
    <w:rsid w:val="001F75F9"/>
    <w:rsid w:val="002017E6"/>
    <w:rsid w:val="00205238"/>
    <w:rsid w:val="00211B4F"/>
    <w:rsid w:val="0021277C"/>
    <w:rsid w:val="002321B6"/>
    <w:rsid w:val="00232912"/>
    <w:rsid w:val="0025001F"/>
    <w:rsid w:val="00250967"/>
    <w:rsid w:val="00250C64"/>
    <w:rsid w:val="002543C8"/>
    <w:rsid w:val="0025541D"/>
    <w:rsid w:val="002635C9"/>
    <w:rsid w:val="0028090F"/>
    <w:rsid w:val="00284AAE"/>
    <w:rsid w:val="002B451A"/>
    <w:rsid w:val="002D55D2"/>
    <w:rsid w:val="002E0055"/>
    <w:rsid w:val="002E5912"/>
    <w:rsid w:val="002F4473"/>
    <w:rsid w:val="00301B21"/>
    <w:rsid w:val="00325348"/>
    <w:rsid w:val="0032732C"/>
    <w:rsid w:val="003321E4"/>
    <w:rsid w:val="00336AD0"/>
    <w:rsid w:val="0036008C"/>
    <w:rsid w:val="0037079A"/>
    <w:rsid w:val="00385E1F"/>
    <w:rsid w:val="003A4798"/>
    <w:rsid w:val="003A4F41"/>
    <w:rsid w:val="003C4DAB"/>
    <w:rsid w:val="003C6D11"/>
    <w:rsid w:val="003D01E8"/>
    <w:rsid w:val="003D0BC2"/>
    <w:rsid w:val="003E5288"/>
    <w:rsid w:val="003F6D79"/>
    <w:rsid w:val="003F6E8C"/>
    <w:rsid w:val="0041760A"/>
    <w:rsid w:val="00417C01"/>
    <w:rsid w:val="0042427F"/>
    <w:rsid w:val="004252D4"/>
    <w:rsid w:val="00436096"/>
    <w:rsid w:val="004403BD"/>
    <w:rsid w:val="00461441"/>
    <w:rsid w:val="004623E6"/>
    <w:rsid w:val="0046488E"/>
    <w:rsid w:val="0046685D"/>
    <w:rsid w:val="004669F5"/>
    <w:rsid w:val="004809EE"/>
    <w:rsid w:val="004A3D03"/>
    <w:rsid w:val="004B5C86"/>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14C"/>
    <w:rsid w:val="00577C6C"/>
    <w:rsid w:val="005834ED"/>
    <w:rsid w:val="005A62FE"/>
    <w:rsid w:val="005C2FE2"/>
    <w:rsid w:val="005E2BC9"/>
    <w:rsid w:val="0060329A"/>
    <w:rsid w:val="00605102"/>
    <w:rsid w:val="006053F5"/>
    <w:rsid w:val="00611909"/>
    <w:rsid w:val="006215AA"/>
    <w:rsid w:val="00627DCA"/>
    <w:rsid w:val="00666E48"/>
    <w:rsid w:val="00670F2F"/>
    <w:rsid w:val="006913C9"/>
    <w:rsid w:val="0069470D"/>
    <w:rsid w:val="006978D8"/>
    <w:rsid w:val="006B1590"/>
    <w:rsid w:val="006D58AA"/>
    <w:rsid w:val="006E4451"/>
    <w:rsid w:val="006E64D3"/>
    <w:rsid w:val="006E655C"/>
    <w:rsid w:val="006E69E6"/>
    <w:rsid w:val="007003E1"/>
    <w:rsid w:val="007070AD"/>
    <w:rsid w:val="00712B1F"/>
    <w:rsid w:val="00733210"/>
    <w:rsid w:val="00734F00"/>
    <w:rsid w:val="007352A5"/>
    <w:rsid w:val="0073631E"/>
    <w:rsid w:val="00736959"/>
    <w:rsid w:val="0074375C"/>
    <w:rsid w:val="00746A58"/>
    <w:rsid w:val="00763DBB"/>
    <w:rsid w:val="007720AC"/>
    <w:rsid w:val="00781DF8"/>
    <w:rsid w:val="00782199"/>
    <w:rsid w:val="007836CC"/>
    <w:rsid w:val="00786D6E"/>
    <w:rsid w:val="00787728"/>
    <w:rsid w:val="00787CA4"/>
    <w:rsid w:val="007917CE"/>
    <w:rsid w:val="007959D3"/>
    <w:rsid w:val="007A2815"/>
    <w:rsid w:val="007A70AE"/>
    <w:rsid w:val="007C0EE1"/>
    <w:rsid w:val="007C69B6"/>
    <w:rsid w:val="007C72ED"/>
    <w:rsid w:val="007D63DE"/>
    <w:rsid w:val="007E01B6"/>
    <w:rsid w:val="007F3C86"/>
    <w:rsid w:val="007F6D64"/>
    <w:rsid w:val="00810471"/>
    <w:rsid w:val="008362E8"/>
    <w:rsid w:val="008410D3"/>
    <w:rsid w:val="00843D27"/>
    <w:rsid w:val="00846FE5"/>
    <w:rsid w:val="0085669D"/>
    <w:rsid w:val="0085786E"/>
    <w:rsid w:val="00865F09"/>
    <w:rsid w:val="00870570"/>
    <w:rsid w:val="008733AA"/>
    <w:rsid w:val="008905D2"/>
    <w:rsid w:val="008A1768"/>
    <w:rsid w:val="008A489F"/>
    <w:rsid w:val="008A7625"/>
    <w:rsid w:val="008B4AC4"/>
    <w:rsid w:val="008C3A19"/>
    <w:rsid w:val="008D05D1"/>
    <w:rsid w:val="008D0E80"/>
    <w:rsid w:val="008E1DCA"/>
    <w:rsid w:val="008F0F33"/>
    <w:rsid w:val="008F4429"/>
    <w:rsid w:val="009059FF"/>
    <w:rsid w:val="0092634F"/>
    <w:rsid w:val="009270BA"/>
    <w:rsid w:val="0094021A"/>
    <w:rsid w:val="00953783"/>
    <w:rsid w:val="0096528D"/>
    <w:rsid w:val="00965B3F"/>
    <w:rsid w:val="009B44AF"/>
    <w:rsid w:val="009C5CB1"/>
    <w:rsid w:val="009C6A0B"/>
    <w:rsid w:val="009C7F19"/>
    <w:rsid w:val="009E2BE4"/>
    <w:rsid w:val="009F0C77"/>
    <w:rsid w:val="009F4DD1"/>
    <w:rsid w:val="009F7B81"/>
    <w:rsid w:val="00A02543"/>
    <w:rsid w:val="00A22E7B"/>
    <w:rsid w:val="00A41684"/>
    <w:rsid w:val="00A64E80"/>
    <w:rsid w:val="00A66C6B"/>
    <w:rsid w:val="00A7261B"/>
    <w:rsid w:val="00A72BCD"/>
    <w:rsid w:val="00A74015"/>
    <w:rsid w:val="00A741D9"/>
    <w:rsid w:val="00A833AB"/>
    <w:rsid w:val="00A95560"/>
    <w:rsid w:val="00A9741D"/>
    <w:rsid w:val="00AA616F"/>
    <w:rsid w:val="00AB1254"/>
    <w:rsid w:val="00AB2CC0"/>
    <w:rsid w:val="00AC34A2"/>
    <w:rsid w:val="00AC74F4"/>
    <w:rsid w:val="00AD1C9A"/>
    <w:rsid w:val="00AD4B17"/>
    <w:rsid w:val="00AD6608"/>
    <w:rsid w:val="00AE748D"/>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53B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41D8"/>
    <w:rsid w:val="00D37AF8"/>
    <w:rsid w:val="00D55053"/>
    <w:rsid w:val="00D66B80"/>
    <w:rsid w:val="00D73A67"/>
    <w:rsid w:val="00D8028D"/>
    <w:rsid w:val="00D84215"/>
    <w:rsid w:val="00D8470D"/>
    <w:rsid w:val="00D970A9"/>
    <w:rsid w:val="00DB1F5E"/>
    <w:rsid w:val="00DC47B1"/>
    <w:rsid w:val="00DF3845"/>
    <w:rsid w:val="00E071A0"/>
    <w:rsid w:val="00E15654"/>
    <w:rsid w:val="00E32D96"/>
    <w:rsid w:val="00E41911"/>
    <w:rsid w:val="00E44B57"/>
    <w:rsid w:val="00E658FD"/>
    <w:rsid w:val="00E91F0A"/>
    <w:rsid w:val="00E92EEF"/>
    <w:rsid w:val="00E95B4E"/>
    <w:rsid w:val="00E97AB4"/>
    <w:rsid w:val="00EA150E"/>
    <w:rsid w:val="00EA5BE4"/>
    <w:rsid w:val="00EB0F12"/>
    <w:rsid w:val="00EF2368"/>
    <w:rsid w:val="00EF3015"/>
    <w:rsid w:val="00EF5F4D"/>
    <w:rsid w:val="00F02C5C"/>
    <w:rsid w:val="00F24442"/>
    <w:rsid w:val="00F42BA9"/>
    <w:rsid w:val="00F477DA"/>
    <w:rsid w:val="00F50AE3"/>
    <w:rsid w:val="00F624D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A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33A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AA"/>
    <w:rPr>
      <w:rFonts w:eastAsia="Times New Roman" w:cs="Times New Roman"/>
      <w:b/>
      <w:sz w:val="30"/>
      <w:szCs w:val="20"/>
    </w:rPr>
  </w:style>
  <w:style w:type="paragraph" w:styleId="Header">
    <w:name w:val="header"/>
    <w:basedOn w:val="Normal"/>
    <w:link w:val="HeaderChar"/>
    <w:uiPriority w:val="99"/>
    <w:unhideWhenUsed/>
    <w:rsid w:val="008733AA"/>
    <w:pPr>
      <w:tabs>
        <w:tab w:val="center" w:pos="4680"/>
        <w:tab w:val="right" w:pos="9360"/>
      </w:tabs>
    </w:pPr>
  </w:style>
  <w:style w:type="character" w:customStyle="1" w:styleId="HeaderChar">
    <w:name w:val="Header Char"/>
    <w:basedOn w:val="DefaultParagraphFont"/>
    <w:link w:val="Header"/>
    <w:uiPriority w:val="99"/>
    <w:rsid w:val="008733AA"/>
    <w:rPr>
      <w:rFonts w:eastAsia="Times New Roman" w:cs="Times New Roman"/>
      <w:szCs w:val="20"/>
    </w:rPr>
  </w:style>
  <w:style w:type="paragraph" w:styleId="Footer">
    <w:name w:val="footer"/>
    <w:basedOn w:val="Normal"/>
    <w:link w:val="FooterChar"/>
    <w:uiPriority w:val="99"/>
    <w:unhideWhenUsed/>
    <w:rsid w:val="008733AA"/>
    <w:pPr>
      <w:tabs>
        <w:tab w:val="center" w:pos="4680"/>
        <w:tab w:val="right" w:pos="9360"/>
      </w:tabs>
    </w:pPr>
  </w:style>
  <w:style w:type="character" w:customStyle="1" w:styleId="FooterChar">
    <w:name w:val="Footer Char"/>
    <w:basedOn w:val="DefaultParagraphFont"/>
    <w:link w:val="Footer"/>
    <w:uiPriority w:val="99"/>
    <w:rsid w:val="008733AA"/>
    <w:rPr>
      <w:rFonts w:eastAsia="Times New Roman" w:cs="Times New Roman"/>
      <w:szCs w:val="20"/>
    </w:rPr>
  </w:style>
  <w:style w:type="character" w:styleId="PageNumber">
    <w:name w:val="page number"/>
    <w:basedOn w:val="DefaultParagraphFont"/>
    <w:uiPriority w:val="99"/>
    <w:semiHidden/>
    <w:unhideWhenUsed/>
    <w:rsid w:val="008733AA"/>
  </w:style>
  <w:style w:type="character" w:styleId="LineNumber">
    <w:name w:val="line number"/>
    <w:basedOn w:val="DefaultParagraphFont"/>
    <w:uiPriority w:val="99"/>
    <w:semiHidden/>
    <w:unhideWhenUsed/>
    <w:rsid w:val="008733AA"/>
  </w:style>
  <w:style w:type="paragraph" w:customStyle="1" w:styleId="BillDots">
    <w:name w:val="Bill Dots"/>
    <w:basedOn w:val="Normal"/>
    <w:qFormat/>
    <w:rsid w:val="008733A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33AA"/>
    <w:pPr>
      <w:tabs>
        <w:tab w:val="right" w:pos="5904"/>
      </w:tabs>
    </w:pPr>
  </w:style>
  <w:style w:type="paragraph" w:styleId="BalloonText">
    <w:name w:val="Balloon Text"/>
    <w:basedOn w:val="Normal"/>
    <w:link w:val="BalloonTextChar"/>
    <w:uiPriority w:val="99"/>
    <w:semiHidden/>
    <w:unhideWhenUsed/>
    <w:rsid w:val="00873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AA"/>
    <w:rPr>
      <w:rFonts w:ascii="Segoe UI" w:eastAsia="Times New Roman" w:hAnsi="Segoe UI" w:cs="Segoe UI"/>
      <w:sz w:val="18"/>
      <w:szCs w:val="18"/>
    </w:rPr>
  </w:style>
  <w:style w:type="paragraph" w:styleId="ListParagraph">
    <w:name w:val="List Paragraph"/>
    <w:basedOn w:val="Normal"/>
    <w:uiPriority w:val="34"/>
    <w:qFormat/>
    <w:rsid w:val="008733AA"/>
    <w:pPr>
      <w:ind w:left="720"/>
      <w:contextualSpacing/>
    </w:pPr>
  </w:style>
  <w:style w:type="paragraph" w:customStyle="1" w:styleId="scbillheader">
    <w:name w:val="sc_bill_header"/>
    <w:qFormat/>
    <w:rsid w:val="008733AA"/>
    <w:pPr>
      <w:widowControl w:val="0"/>
      <w:suppressAutoHyphens/>
      <w:spacing w:after="0" w:line="240" w:lineRule="auto"/>
      <w:jc w:val="center"/>
    </w:pPr>
    <w:rPr>
      <w:b/>
      <w:caps/>
      <w:sz w:val="30"/>
    </w:rPr>
  </w:style>
  <w:style w:type="paragraph" w:customStyle="1" w:styleId="schouseresolutionbythis">
    <w:name w:val="sc_house_resolution_by_this"/>
    <w:qFormat/>
    <w:rsid w:val="008733AA"/>
    <w:pPr>
      <w:widowControl w:val="0"/>
      <w:suppressAutoHyphens/>
      <w:spacing w:after="0" w:line="240" w:lineRule="auto"/>
      <w:jc w:val="both"/>
    </w:pPr>
  </w:style>
  <w:style w:type="paragraph" w:customStyle="1" w:styleId="schouseresolutionclippageattorney">
    <w:name w:val="sc_house_resolution_clip_page_attorney"/>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33A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33A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33A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733AA"/>
    <w:pPr>
      <w:widowControl w:val="0"/>
      <w:suppressAutoHyphens/>
      <w:spacing w:after="0" w:line="240" w:lineRule="auto"/>
      <w:jc w:val="both"/>
    </w:pPr>
    <w:rPr>
      <w:caps/>
    </w:rPr>
  </w:style>
  <w:style w:type="paragraph" w:customStyle="1" w:styleId="schouseresolutionemptyline">
    <w:name w:val="sc_house_resolution_empty_line"/>
    <w:qFormat/>
    <w:rsid w:val="008733AA"/>
    <w:pPr>
      <w:widowControl w:val="0"/>
      <w:suppressAutoHyphens/>
      <w:spacing w:after="0" w:line="240" w:lineRule="auto"/>
      <w:jc w:val="both"/>
    </w:pPr>
  </w:style>
  <w:style w:type="paragraph" w:customStyle="1" w:styleId="schouseresolutionfurtherresolved">
    <w:name w:val="sc_house_resolution_further_resolved"/>
    <w:qFormat/>
    <w:rsid w:val="008733AA"/>
    <w:pPr>
      <w:widowControl w:val="0"/>
      <w:suppressAutoHyphens/>
      <w:spacing w:after="0" w:line="240" w:lineRule="auto"/>
      <w:jc w:val="both"/>
    </w:pPr>
  </w:style>
  <w:style w:type="paragraph" w:customStyle="1" w:styleId="schouseresolutionheader">
    <w:name w:val="sc_house_resolution_header"/>
    <w:qFormat/>
    <w:rsid w:val="008733A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33A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33A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733AA"/>
    <w:pPr>
      <w:widowControl w:val="0"/>
      <w:suppressLineNumbers/>
      <w:suppressAutoHyphens/>
      <w:jc w:val="left"/>
    </w:pPr>
    <w:rPr>
      <w:b/>
    </w:rPr>
  </w:style>
  <w:style w:type="paragraph" w:customStyle="1" w:styleId="schouseresolutionjackettitle">
    <w:name w:val="sc_house_resolution_jacket_title"/>
    <w:qFormat/>
    <w:rsid w:val="008733A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33AA"/>
    <w:pPr>
      <w:widowControl w:val="0"/>
      <w:suppressAutoHyphens/>
      <w:spacing w:after="0" w:line="360" w:lineRule="auto"/>
      <w:jc w:val="both"/>
    </w:pPr>
  </w:style>
  <w:style w:type="paragraph" w:customStyle="1" w:styleId="scresolutionwhereas">
    <w:name w:val="sc_resolution_whereas"/>
    <w:qFormat/>
    <w:rsid w:val="008733AA"/>
    <w:pPr>
      <w:widowControl w:val="0"/>
      <w:suppressAutoHyphens/>
      <w:spacing w:after="0" w:line="360" w:lineRule="auto"/>
      <w:jc w:val="both"/>
    </w:pPr>
  </w:style>
  <w:style w:type="paragraph" w:customStyle="1" w:styleId="schouseresolutionxx">
    <w:name w:val="sc_house_resolution_xx"/>
    <w:qFormat/>
    <w:rsid w:val="008733AA"/>
    <w:pPr>
      <w:widowControl w:val="0"/>
      <w:suppressAutoHyphens/>
      <w:spacing w:after="0" w:line="240" w:lineRule="auto"/>
      <w:jc w:val="center"/>
    </w:pPr>
  </w:style>
  <w:style w:type="paragraph" w:customStyle="1" w:styleId="BillDots0">
    <w:name w:val="BillDots"/>
    <w:basedOn w:val="Normal"/>
    <w:autoRedefine/>
    <w:qFormat/>
    <w:rsid w:val="008733A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33AA"/>
    <w:rPr>
      <w:color w:val="0000FF" w:themeColor="hyperlink"/>
      <w:u w:val="single"/>
    </w:rPr>
  </w:style>
  <w:style w:type="paragraph" w:customStyle="1" w:styleId="Numbers">
    <w:name w:val="Numbers"/>
    <w:basedOn w:val="BillDots0"/>
    <w:qFormat/>
    <w:rsid w:val="008733AA"/>
    <w:pPr>
      <w:tabs>
        <w:tab w:val="right" w:pos="5904"/>
      </w:tabs>
    </w:pPr>
  </w:style>
  <w:style w:type="character" w:customStyle="1" w:styleId="scclippagepath">
    <w:name w:val="sc_clip_page_path"/>
    <w:uiPriority w:val="1"/>
    <w:qFormat/>
    <w:rsid w:val="008733AA"/>
    <w:rPr>
      <w:rFonts w:ascii="Times New Roman" w:hAnsi="Times New Roman"/>
      <w:caps/>
      <w:smallCaps w:val="0"/>
      <w:sz w:val="22"/>
    </w:rPr>
  </w:style>
  <w:style w:type="paragraph" w:customStyle="1" w:styleId="scconresoattyda">
    <w:name w:val="sc_con_reso_atty_da"/>
    <w:qFormat/>
    <w:rsid w:val="008733A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33A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33A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33A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733AA"/>
    <w:pPr>
      <w:widowControl w:val="0"/>
      <w:suppressAutoHyphens/>
      <w:spacing w:after="0" w:line="240" w:lineRule="auto"/>
      <w:jc w:val="both"/>
    </w:pPr>
  </w:style>
  <w:style w:type="paragraph" w:customStyle="1" w:styleId="scjrregattydadocno">
    <w:name w:val="sc_jrreg_atty_da_docno"/>
    <w:basedOn w:val="Normal"/>
    <w:qFormat/>
    <w:rsid w:val="008733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33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33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33AA"/>
    <w:rPr>
      <w:rFonts w:ascii="Times New Roman" w:hAnsi="Times New Roman"/>
      <w:b/>
      <w:caps/>
      <w:smallCaps w:val="0"/>
      <w:sz w:val="24"/>
    </w:rPr>
  </w:style>
  <w:style w:type="paragraph" w:customStyle="1" w:styleId="scjrregfooter">
    <w:name w:val="sc_jrreg_footer"/>
    <w:qFormat/>
    <w:rsid w:val="008733A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33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33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33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33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33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33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33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33AA"/>
    <w:pPr>
      <w:widowControl w:val="0"/>
      <w:suppressAutoHyphens/>
      <w:spacing w:after="0" w:line="360" w:lineRule="auto"/>
      <w:jc w:val="both"/>
    </w:pPr>
  </w:style>
  <w:style w:type="paragraph" w:customStyle="1" w:styleId="scresolutionbody">
    <w:name w:val="sc_resolution_body"/>
    <w:qFormat/>
    <w:rsid w:val="008733AA"/>
    <w:pPr>
      <w:widowControl w:val="0"/>
      <w:suppressAutoHyphens/>
      <w:spacing w:after="0" w:line="360" w:lineRule="auto"/>
      <w:jc w:val="both"/>
    </w:pPr>
  </w:style>
  <w:style w:type="paragraph" w:customStyle="1" w:styleId="scresolutionclippagebottom">
    <w:name w:val="sc_resolution_clip_page_bottom"/>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33AA"/>
    <w:pPr>
      <w:widowControl w:val="0"/>
      <w:suppressAutoHyphens/>
      <w:spacing w:after="0" w:line="240" w:lineRule="auto"/>
      <w:jc w:val="both"/>
    </w:pPr>
  </w:style>
  <w:style w:type="paragraph" w:customStyle="1" w:styleId="scresolutionfooter">
    <w:name w:val="sc_resolution_footer"/>
    <w:link w:val="scresolutionfooterChar"/>
    <w:qFormat/>
    <w:rsid w:val="008733A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33AA"/>
    <w:rPr>
      <w:rFonts w:eastAsia="Times New Roman" w:cs="Times New Roman"/>
      <w:szCs w:val="20"/>
    </w:rPr>
  </w:style>
  <w:style w:type="paragraph" w:customStyle="1" w:styleId="scresolutionheader">
    <w:name w:val="sc_resolution_header"/>
    <w:qFormat/>
    <w:rsid w:val="008733AA"/>
    <w:pPr>
      <w:widowControl w:val="0"/>
      <w:suppressAutoHyphens/>
      <w:spacing w:after="0" w:line="240" w:lineRule="auto"/>
      <w:jc w:val="center"/>
    </w:pPr>
    <w:rPr>
      <w:b/>
      <w:caps/>
      <w:sz w:val="30"/>
    </w:rPr>
  </w:style>
  <w:style w:type="paragraph" w:customStyle="1" w:styleId="scresolutiontitle">
    <w:name w:val="sc_resolution_title"/>
    <w:qFormat/>
    <w:rsid w:val="008733AA"/>
    <w:pPr>
      <w:widowControl w:val="0"/>
      <w:suppressAutoHyphens/>
      <w:spacing w:after="0" w:line="240" w:lineRule="auto"/>
      <w:jc w:val="both"/>
    </w:pPr>
    <w:rPr>
      <w:caps/>
    </w:rPr>
  </w:style>
  <w:style w:type="paragraph" w:customStyle="1" w:styleId="scresolutionxx">
    <w:name w:val="sc_resolution_xx"/>
    <w:qFormat/>
    <w:rsid w:val="008733AA"/>
    <w:pPr>
      <w:widowControl w:val="0"/>
      <w:suppressAutoHyphens/>
      <w:spacing w:after="0" w:line="240" w:lineRule="auto"/>
      <w:jc w:val="center"/>
    </w:pPr>
  </w:style>
  <w:style w:type="character" w:customStyle="1" w:styleId="scSECTIONS">
    <w:name w:val="sc_SECTIONS"/>
    <w:uiPriority w:val="1"/>
    <w:qFormat/>
    <w:rsid w:val="008733AA"/>
    <w:rPr>
      <w:rFonts w:ascii="Times New Roman" w:hAnsi="Times New Roman"/>
      <w:b w:val="0"/>
      <w:i w:val="0"/>
      <w:caps/>
      <w:smallCaps w:val="0"/>
      <w:color w:val="auto"/>
      <w:sz w:val="22"/>
    </w:rPr>
  </w:style>
  <w:style w:type="character" w:customStyle="1" w:styleId="scsenateclippagepath">
    <w:name w:val="sc_senate_clip_page_path"/>
    <w:uiPriority w:val="1"/>
    <w:qFormat/>
    <w:rsid w:val="008733AA"/>
    <w:rPr>
      <w:rFonts w:ascii="Times New Roman" w:hAnsi="Times New Roman"/>
      <w:caps/>
      <w:smallCaps w:val="0"/>
      <w:sz w:val="22"/>
    </w:rPr>
  </w:style>
  <w:style w:type="paragraph" w:customStyle="1" w:styleId="scsenateresolutionbody">
    <w:name w:val="sc_senate_resolution_body"/>
    <w:qFormat/>
    <w:rsid w:val="008733AA"/>
    <w:pPr>
      <w:widowControl w:val="0"/>
      <w:suppressAutoHyphens/>
      <w:spacing w:after="0" w:line="360" w:lineRule="auto"/>
      <w:jc w:val="both"/>
    </w:pPr>
  </w:style>
  <w:style w:type="paragraph" w:customStyle="1" w:styleId="scsenateresolutionclippagebottom">
    <w:name w:val="sc_senate_resolution_clip_page_bottom"/>
    <w:qFormat/>
    <w:rsid w:val="008733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33AA"/>
    <w:pPr>
      <w:widowControl w:val="0"/>
      <w:suppressLineNumbers/>
      <w:suppressAutoHyphens/>
    </w:pPr>
  </w:style>
  <w:style w:type="paragraph" w:customStyle="1" w:styleId="scsenateresolutionclippagerepdocumentname">
    <w:name w:val="sc_senate_resolution_clip_page_rep_document_name"/>
    <w:qFormat/>
    <w:rsid w:val="008733A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33A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733A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733AA"/>
    <w:rPr>
      <w:color w:val="808080"/>
    </w:rPr>
  </w:style>
  <w:style w:type="paragraph" w:customStyle="1" w:styleId="sctablecodifiedsection">
    <w:name w:val="sc_table_codified_section"/>
    <w:qFormat/>
    <w:rsid w:val="008733AA"/>
    <w:pPr>
      <w:widowControl w:val="0"/>
      <w:suppressAutoHyphens/>
      <w:spacing w:after="0" w:line="360" w:lineRule="auto"/>
    </w:pPr>
  </w:style>
  <w:style w:type="paragraph" w:customStyle="1" w:styleId="sctableln">
    <w:name w:val="sc_table_ln"/>
    <w:qFormat/>
    <w:rsid w:val="008733AA"/>
    <w:pPr>
      <w:widowControl w:val="0"/>
      <w:suppressAutoHyphens/>
      <w:spacing w:after="0" w:line="360" w:lineRule="auto"/>
      <w:jc w:val="right"/>
    </w:pPr>
  </w:style>
  <w:style w:type="paragraph" w:customStyle="1" w:styleId="sctablenoncodifiedsection">
    <w:name w:val="sc_table_non_codified_section"/>
    <w:qFormat/>
    <w:rsid w:val="008733AA"/>
    <w:pPr>
      <w:widowControl w:val="0"/>
      <w:suppressAutoHyphens/>
      <w:spacing w:after="0" w:line="360" w:lineRule="auto"/>
    </w:pPr>
  </w:style>
  <w:style w:type="paragraph" w:customStyle="1" w:styleId="scresolutionmembers">
    <w:name w:val="sc_resolution_members"/>
    <w:qFormat/>
    <w:rsid w:val="008733AA"/>
    <w:pPr>
      <w:widowControl w:val="0"/>
      <w:suppressAutoHyphens/>
      <w:spacing w:after="0" w:line="360" w:lineRule="auto"/>
      <w:jc w:val="both"/>
    </w:pPr>
  </w:style>
  <w:style w:type="paragraph" w:customStyle="1" w:styleId="scdraftheader">
    <w:name w:val="sc_draft_header"/>
    <w:qFormat/>
    <w:rsid w:val="008733AA"/>
    <w:pPr>
      <w:widowControl w:val="0"/>
      <w:suppressAutoHyphens/>
      <w:spacing w:after="0" w:line="240" w:lineRule="auto"/>
    </w:pPr>
  </w:style>
  <w:style w:type="paragraph" w:customStyle="1" w:styleId="scemptyline">
    <w:name w:val="sc_empty_line"/>
    <w:qFormat/>
    <w:rsid w:val="008733AA"/>
    <w:pPr>
      <w:widowControl w:val="0"/>
      <w:suppressAutoHyphens/>
      <w:spacing w:after="0" w:line="360" w:lineRule="auto"/>
      <w:jc w:val="both"/>
    </w:pPr>
  </w:style>
  <w:style w:type="paragraph" w:customStyle="1" w:styleId="scemptylineheader">
    <w:name w:val="sc_emptyline_header"/>
    <w:qFormat/>
    <w:rsid w:val="008733AA"/>
    <w:pPr>
      <w:widowControl w:val="0"/>
      <w:suppressAutoHyphens/>
      <w:spacing w:after="0" w:line="240" w:lineRule="auto"/>
      <w:jc w:val="both"/>
    </w:pPr>
  </w:style>
  <w:style w:type="character" w:customStyle="1" w:styleId="scinsert">
    <w:name w:val="sc_insert"/>
    <w:uiPriority w:val="1"/>
    <w:qFormat/>
    <w:rsid w:val="008733AA"/>
    <w:rPr>
      <w:caps w:val="0"/>
      <w:smallCaps w:val="0"/>
      <w:strike w:val="0"/>
      <w:dstrike w:val="0"/>
      <w:vanish w:val="0"/>
      <w:u w:val="single"/>
      <w:vertAlign w:val="baseline"/>
    </w:rPr>
  </w:style>
  <w:style w:type="character" w:customStyle="1" w:styleId="scinsertblue">
    <w:name w:val="sc_insert_blue"/>
    <w:uiPriority w:val="1"/>
    <w:qFormat/>
    <w:rsid w:val="008733A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33AA"/>
    <w:rPr>
      <w:caps w:val="0"/>
      <w:smallCaps w:val="0"/>
      <w:strike w:val="0"/>
      <w:dstrike w:val="0"/>
      <w:vanish w:val="0"/>
      <w:color w:val="0070C0"/>
      <w:u w:val="none"/>
      <w:vertAlign w:val="baseline"/>
    </w:rPr>
  </w:style>
  <w:style w:type="character" w:customStyle="1" w:styleId="scinsertred">
    <w:name w:val="sc_insert_red"/>
    <w:uiPriority w:val="1"/>
    <w:qFormat/>
    <w:rsid w:val="008733A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33AA"/>
    <w:rPr>
      <w:caps w:val="0"/>
      <w:smallCaps w:val="0"/>
      <w:strike w:val="0"/>
      <w:dstrike w:val="0"/>
      <w:vanish w:val="0"/>
      <w:color w:val="FF0000"/>
      <w:u w:val="none"/>
      <w:vertAlign w:val="baseline"/>
    </w:rPr>
  </w:style>
  <w:style w:type="character" w:customStyle="1" w:styleId="scstrike">
    <w:name w:val="sc_strike"/>
    <w:uiPriority w:val="1"/>
    <w:qFormat/>
    <w:rsid w:val="008733AA"/>
    <w:rPr>
      <w:strike/>
      <w:dstrike w:val="0"/>
    </w:rPr>
  </w:style>
  <w:style w:type="character" w:customStyle="1" w:styleId="scstrikeblue">
    <w:name w:val="sc_strike_blue"/>
    <w:uiPriority w:val="1"/>
    <w:qFormat/>
    <w:rsid w:val="008733AA"/>
    <w:rPr>
      <w:strike/>
      <w:dstrike w:val="0"/>
      <w:color w:val="0070C0"/>
    </w:rPr>
  </w:style>
  <w:style w:type="character" w:customStyle="1" w:styleId="scstrikered">
    <w:name w:val="sc_strike_red"/>
    <w:uiPriority w:val="1"/>
    <w:qFormat/>
    <w:rsid w:val="008733AA"/>
    <w:rPr>
      <w:strike/>
      <w:dstrike w:val="0"/>
      <w:color w:val="FF0000"/>
    </w:rPr>
  </w:style>
  <w:style w:type="character" w:customStyle="1" w:styleId="scstrikebluenoncodified">
    <w:name w:val="sc_strike_blue_non_codified"/>
    <w:uiPriority w:val="1"/>
    <w:qFormat/>
    <w:rsid w:val="008733AA"/>
    <w:rPr>
      <w:strike/>
      <w:dstrike w:val="0"/>
      <w:color w:val="0070C0"/>
      <w:lang w:val="en-US"/>
    </w:rPr>
  </w:style>
  <w:style w:type="character" w:customStyle="1" w:styleId="scstrikerednoncodified">
    <w:name w:val="sc_strike_red_non_codified"/>
    <w:uiPriority w:val="1"/>
    <w:qFormat/>
    <w:rsid w:val="008733AA"/>
    <w:rPr>
      <w:strike/>
      <w:dstrike w:val="0"/>
      <w:color w:val="FF0000"/>
    </w:rPr>
  </w:style>
  <w:style w:type="paragraph" w:customStyle="1" w:styleId="scnowthereforebold">
    <w:name w:val="sc_now_therefore_bold"/>
    <w:uiPriority w:val="1"/>
    <w:qFormat/>
    <w:rsid w:val="008733AA"/>
    <w:pPr>
      <w:widowControl w:val="0"/>
      <w:suppressAutoHyphens/>
      <w:spacing w:after="0" w:line="480" w:lineRule="auto"/>
    </w:pPr>
    <w:rPr>
      <w:rFonts w:eastAsia="Calibri" w:cs="Times New Roman"/>
    </w:rPr>
  </w:style>
  <w:style w:type="paragraph" w:customStyle="1" w:styleId="scbillsiglines">
    <w:name w:val="sc_bill_sig_lines"/>
    <w:qFormat/>
    <w:rsid w:val="008733A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733AA"/>
  </w:style>
  <w:style w:type="paragraph" w:customStyle="1" w:styleId="scbillendxx">
    <w:name w:val="sc_bill_end_xx"/>
    <w:qFormat/>
    <w:rsid w:val="008733AA"/>
    <w:pPr>
      <w:widowControl w:val="0"/>
      <w:suppressAutoHyphens/>
      <w:spacing w:after="0" w:line="240" w:lineRule="auto"/>
      <w:jc w:val="center"/>
    </w:pPr>
  </w:style>
  <w:style w:type="character" w:customStyle="1" w:styleId="scbillheader1">
    <w:name w:val="sc_bill_header1"/>
    <w:uiPriority w:val="1"/>
    <w:qFormat/>
    <w:rsid w:val="008733AA"/>
  </w:style>
  <w:style w:type="character" w:customStyle="1" w:styleId="scresolutionbody1">
    <w:name w:val="sc_resolution_body1"/>
    <w:uiPriority w:val="1"/>
    <w:qFormat/>
    <w:rsid w:val="008733AA"/>
  </w:style>
  <w:style w:type="character" w:styleId="Strong">
    <w:name w:val="Strong"/>
    <w:basedOn w:val="DefaultParagraphFont"/>
    <w:uiPriority w:val="22"/>
    <w:qFormat/>
    <w:rsid w:val="008733AA"/>
    <w:rPr>
      <w:b/>
      <w:bCs/>
    </w:rPr>
  </w:style>
  <w:style w:type="character" w:customStyle="1" w:styleId="scamendhouse">
    <w:name w:val="sc_amend_house"/>
    <w:uiPriority w:val="1"/>
    <w:qFormat/>
    <w:rsid w:val="008733AA"/>
    <w:rPr>
      <w:bdr w:val="none" w:sz="0" w:space="0" w:color="auto"/>
      <w:shd w:val="clear" w:color="auto" w:fill="FDE9D9" w:themeFill="accent6" w:themeFillTint="33"/>
    </w:rPr>
  </w:style>
  <w:style w:type="character" w:customStyle="1" w:styleId="scamendsenate">
    <w:name w:val="sc_amend_senate"/>
    <w:uiPriority w:val="1"/>
    <w:qFormat/>
    <w:rsid w:val="008733AA"/>
    <w:rPr>
      <w:bdr w:val="none" w:sz="0" w:space="0" w:color="auto"/>
      <w:shd w:val="clear" w:color="auto" w:fill="E5DFEC" w:themeFill="accent4" w:themeFillTint="33"/>
    </w:rPr>
  </w:style>
  <w:style w:type="paragraph" w:styleId="Revision">
    <w:name w:val="Revision"/>
    <w:hidden/>
    <w:uiPriority w:val="99"/>
    <w:semiHidden/>
    <w:rsid w:val="008733A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733AA"/>
    <w:pPr>
      <w:spacing w:after="0" w:line="240" w:lineRule="auto"/>
    </w:pPr>
    <w:rPr>
      <w:i/>
    </w:rPr>
  </w:style>
  <w:style w:type="paragraph" w:customStyle="1" w:styleId="sccoversheetsenate">
    <w:name w:val="sc_coversheet_senate"/>
    <w:qFormat/>
    <w:rsid w:val="008733AA"/>
    <w:pPr>
      <w:spacing w:after="0" w:line="240" w:lineRule="auto"/>
    </w:pPr>
    <w:rPr>
      <w:b/>
    </w:rPr>
  </w:style>
  <w:style w:type="character" w:styleId="FollowedHyperlink">
    <w:name w:val="FollowedHyperlink"/>
    <w:basedOn w:val="DefaultParagraphFont"/>
    <w:uiPriority w:val="99"/>
    <w:semiHidden/>
    <w:unhideWhenUsed/>
    <w:rsid w:val="00424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6&amp;session=126&amp;summary=B" TargetMode="External" Id="R02bced25b5144e20" /><Relationship Type="http://schemas.openxmlformats.org/officeDocument/2006/relationships/hyperlink" Target="https://www.scstatehouse.gov/sess126_2025-2026/prever/3956_20250211.docx" TargetMode="External" Id="R84c140c0ee3f422b" /><Relationship Type="http://schemas.openxmlformats.org/officeDocument/2006/relationships/hyperlink" Target="h:\hj\20250211.docx" TargetMode="External" Id="Rb9bf457429754e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3D03"/>
    <w:rsid w:val="004D1BF3"/>
    <w:rsid w:val="00573513"/>
    <w:rsid w:val="0060329A"/>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80aa367a-1fed-4198-90be-1a2e62407341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2a0846be-71a5-4975-968b-60aa02f7eb61</T_BILL_REQUEST_REQUEST>
  <T_BILL_R_ORIGINALDRAFT>6fa2d42e-4b77-4774-a526-a10de69decd4</T_BILL_R_ORIGINALDRAFT>
  <T_BILL_SPONSOR_SPONSOR>a35ae629-53d8-4b6d-b141-5aabd04ba29a</T_BILL_SPONSOR_SPONSOR>
  <T_BILL_T_BILLNAME>[3956]</T_BILL_T_BILLNAME>
  <T_BILL_T_BILLNUMBER>3956</T_BILL_T_BILLNUMBER>
  <T_BILL_T_BILLTITLE>to EXPRESS THE PROFOUND SORROW OF THE MEMBERS OF THE SOUTH CAROLINA HOUSE OF REPRESENTATIVES UPON THE PASSING OF Otto Wayne Corley of Richland County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Wayne Corley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FC88C1A8-8199-4C0C-BE46-A30305FB0F0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3505</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2025-02-10T21:22:00Z</cp:lastPrinted>
  <dcterms:created xsi:type="dcterms:W3CDTF">2025-02-11T14:51:00Z</dcterms:created>
  <dcterms:modified xsi:type="dcterms:W3CDTF">2025-02-11T14:51:00Z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