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Ligon, Haddon, Martin and Terribile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3301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Cash payments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eef1997a10248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143b855d678245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532c1a5f2dc464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f115a7da9d145e8">
        <w:r>
          <w:rPr>
            <w:rStyle w:val="Hyperlink"/>
            <w:u w:val="single"/>
          </w:rPr>
          <w:t>02/12/2025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9099A" w:rsidRDefault="00432135" w14:paraId="47642A99" w14:textId="32BFA831">
      <w:pPr>
        <w:pStyle w:val="scemptylineheader"/>
      </w:pPr>
    </w:p>
    <w:p w:rsidRPr="00BB0725" w:rsidR="00A73EFA" w:rsidP="00C9099A" w:rsidRDefault="00A73EFA" w14:paraId="7B72410E" w14:textId="7DA42D6C">
      <w:pPr>
        <w:pStyle w:val="scemptylineheader"/>
      </w:pPr>
    </w:p>
    <w:p w:rsidRPr="00BB0725" w:rsidR="00A73EFA" w:rsidP="00C9099A" w:rsidRDefault="00A73EFA" w14:paraId="6AD935C9" w14:textId="1E6F8F55">
      <w:pPr>
        <w:pStyle w:val="scemptylineheader"/>
      </w:pPr>
    </w:p>
    <w:p w:rsidRPr="00DF3B44" w:rsidR="00A73EFA" w:rsidP="00C9099A" w:rsidRDefault="00A73EFA" w14:paraId="51A98227" w14:textId="38DA7689">
      <w:pPr>
        <w:pStyle w:val="scemptylineheader"/>
      </w:pPr>
    </w:p>
    <w:p w:rsidRPr="00DF3B44" w:rsidR="00A73EFA" w:rsidP="00C9099A" w:rsidRDefault="00A73EFA" w14:paraId="3858851A" w14:textId="30024AA0">
      <w:pPr>
        <w:pStyle w:val="scemptylineheader"/>
      </w:pPr>
    </w:p>
    <w:p w:rsidRPr="000E3D81" w:rsidR="00A73EFA" w:rsidP="00C9099A" w:rsidRDefault="00A73EFA" w14:paraId="4E3DDE20" w14:textId="62F5A255">
      <w:pPr>
        <w:pStyle w:val="scemptylineheader"/>
        <w:rPr>
          <w:lang w:val="it-IT"/>
        </w:rPr>
      </w:pPr>
    </w:p>
    <w:p w:rsidRPr="000E3D81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0E3D81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31F81" w14:paraId="40FEFADA" w14:textId="4E044005">
          <w:pPr>
            <w:pStyle w:val="scbilltitle"/>
          </w:pPr>
          <w:r>
            <w:t>TO AMEND THE SOUTH CAROLINA CODE OF LAWS BY ADDING ARTICLE 17 TO CHAPTER 1, TITLE 1 SO AS TO PROVIDE THAT ANY ESTABLISHMENT THAT HOLDS A RETAIL LICENSE TO DO BUSINESS IN THIS STATE MUST ACCEPT CASH PAYMENTS FOR TRANSACTIONS.</w:t>
          </w:r>
        </w:p>
      </w:sdtContent>
    </w:sdt>
    <w:bookmarkStart w:name="at_6a322645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995fdacc" w:id="1"/>
      <w:r w:rsidRPr="0094541D">
        <w:t>B</w:t>
      </w:r>
      <w:bookmarkEnd w:id="1"/>
      <w:r w:rsidRPr="0094541D">
        <w:t>e it enacted by the General Assembly of the State of South Carolina:</w:t>
      </w:r>
    </w:p>
    <w:p w:rsidR="00B8165B" w:rsidP="00B8165B" w:rsidRDefault="00B8165B" w14:paraId="31D32259" w14:textId="77777777">
      <w:pPr>
        <w:pStyle w:val="scemptyline"/>
      </w:pPr>
    </w:p>
    <w:p w:rsidR="00E66E94" w:rsidP="00E66E94" w:rsidRDefault="00B8165B" w14:paraId="0D2C6C02" w14:textId="77777777">
      <w:pPr>
        <w:pStyle w:val="scdirectionallanguage"/>
      </w:pPr>
      <w:bookmarkStart w:name="bs_num_1_7543e1a07" w:id="2"/>
      <w:r>
        <w:t>S</w:t>
      </w:r>
      <w:bookmarkEnd w:id="2"/>
      <w:r>
        <w:t>ECTION 1.</w:t>
      </w:r>
      <w:r>
        <w:tab/>
      </w:r>
      <w:bookmarkStart w:name="dl_2d8324677" w:id="3"/>
      <w:r w:rsidR="00E66E94">
        <w:t>C</w:t>
      </w:r>
      <w:bookmarkEnd w:id="3"/>
      <w:r w:rsidR="00E66E94">
        <w:t>hapter 1, Title 1 of the S.C. Code is amended by adding:</w:t>
      </w:r>
    </w:p>
    <w:p w:rsidR="00E66E94" w:rsidP="00E66E94" w:rsidRDefault="00E66E94" w14:paraId="1797E3F7" w14:textId="77777777">
      <w:pPr>
        <w:pStyle w:val="scnewcodesection"/>
      </w:pPr>
    </w:p>
    <w:p w:rsidR="00E66E94" w:rsidP="00E66E94" w:rsidRDefault="00E66E94" w14:paraId="2F2F9143" w14:textId="77777777">
      <w:pPr>
        <w:pStyle w:val="scnewcodesection"/>
        <w:jc w:val="center"/>
      </w:pPr>
      <w:bookmarkStart w:name="up_9894f8cf1" w:id="4"/>
      <w:r>
        <w:t>A</w:t>
      </w:r>
      <w:bookmarkEnd w:id="4"/>
      <w:r>
        <w:t>rticle 17</w:t>
      </w:r>
    </w:p>
    <w:p w:rsidR="00E66E94" w:rsidP="00E66E94" w:rsidRDefault="00E66E94" w14:paraId="2D301699" w14:textId="77777777">
      <w:pPr>
        <w:pStyle w:val="scnewcodesection"/>
        <w:jc w:val="center"/>
      </w:pPr>
    </w:p>
    <w:p w:rsidR="00E66E94" w:rsidP="00E66E94" w:rsidRDefault="00F2477E" w14:paraId="28E45F4D" w14:textId="650208FB">
      <w:pPr>
        <w:pStyle w:val="scnewcodesection"/>
        <w:jc w:val="center"/>
      </w:pPr>
      <w:bookmarkStart w:name="up_eee7f4dcd" w:id="5"/>
      <w:r>
        <w:t>C</w:t>
      </w:r>
      <w:bookmarkEnd w:id="5"/>
      <w:r>
        <w:t>ash Payments</w:t>
      </w:r>
    </w:p>
    <w:p w:rsidR="00E66E94" w:rsidP="00E66E94" w:rsidRDefault="00E66E94" w14:paraId="2471362C" w14:textId="77777777">
      <w:pPr>
        <w:pStyle w:val="scnewcodesection"/>
        <w:jc w:val="center"/>
      </w:pPr>
    </w:p>
    <w:p w:rsidR="00B8165B" w:rsidP="00E66E94" w:rsidRDefault="00E66E94" w14:paraId="31B23173" w14:textId="5BAAA7C0">
      <w:pPr>
        <w:pStyle w:val="scnewcodesection"/>
      </w:pPr>
      <w:r>
        <w:tab/>
      </w:r>
      <w:bookmarkStart w:name="ns_T1C1N1110_1a6a2cf72" w:id="6"/>
      <w:bookmarkStart w:name="open_doc_here" w:id="7"/>
      <w:bookmarkEnd w:id="7"/>
      <w:r>
        <w:t>S</w:t>
      </w:r>
      <w:bookmarkEnd w:id="6"/>
      <w:r>
        <w:t>ection 1‑1‑1110.</w:t>
      </w:r>
      <w:r>
        <w:tab/>
      </w:r>
      <w:bookmarkStart w:name="ss_T1C1N1110SA_lv1_15e310a3d" w:id="8"/>
      <w:r w:rsidR="000E3D81">
        <w:t>(</w:t>
      </w:r>
      <w:bookmarkEnd w:id="8"/>
      <w:r w:rsidR="000E3D81">
        <w:t xml:space="preserve">A) </w:t>
      </w:r>
      <w:r w:rsidRPr="00F2477E" w:rsidR="00F2477E">
        <w:t>An establishment that holds a retail license to do business in this State</w:t>
      </w:r>
      <w:r w:rsidR="000E3D81">
        <w:t xml:space="preserve"> and </w:t>
      </w:r>
      <w:r w:rsidRPr="000E3D81" w:rsidR="000E3D81">
        <w:t>has an individual accepting payment in person</w:t>
      </w:r>
      <w:r w:rsidRPr="00F2477E" w:rsidR="00F2477E">
        <w:t xml:space="preserve"> must accept cash payments for transactions</w:t>
      </w:r>
      <w:r w:rsidR="000E3D81">
        <w:t xml:space="preserve"> up to two thousand dollars.</w:t>
      </w:r>
    </w:p>
    <w:p w:rsidR="000E3D81" w:rsidP="00E66E94" w:rsidRDefault="000E3D81" w14:paraId="7C00CAB3" w14:textId="0E55DB7E">
      <w:pPr>
        <w:pStyle w:val="scnewcodesection"/>
      </w:pPr>
      <w:r>
        <w:tab/>
      </w:r>
      <w:bookmarkStart w:name="ss_T1C1N1110SB_lv1_97cee88b7" w:id="9"/>
      <w:r>
        <w:t>(</w:t>
      </w:r>
      <w:bookmarkEnd w:id="9"/>
      <w:r>
        <w:t>B) This section does not apply to automated services or online transactions.</w:t>
      </w:r>
    </w:p>
    <w:p w:rsidRPr="00DF3B44" w:rsidR="007E06BB" w:rsidP="00787433" w:rsidRDefault="007E06BB" w14:paraId="3D8F1FED" w14:textId="0BD97D8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51B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2A89EB" w:rsidR="00685035" w:rsidRPr="007B4AF7" w:rsidRDefault="00735E1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172A4">
              <w:t>[3971]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172A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4CCF"/>
    <w:rsid w:val="00026421"/>
    <w:rsid w:val="00030409"/>
    <w:rsid w:val="00037F04"/>
    <w:rsid w:val="000404BF"/>
    <w:rsid w:val="000413A4"/>
    <w:rsid w:val="00044B84"/>
    <w:rsid w:val="000479D0"/>
    <w:rsid w:val="0006464F"/>
    <w:rsid w:val="00066B54"/>
    <w:rsid w:val="00070E3C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DE2"/>
    <w:rsid w:val="000D799D"/>
    <w:rsid w:val="000E1E7B"/>
    <w:rsid w:val="000E3D81"/>
    <w:rsid w:val="000E578A"/>
    <w:rsid w:val="000F2250"/>
    <w:rsid w:val="000F652D"/>
    <w:rsid w:val="0010093C"/>
    <w:rsid w:val="0010329A"/>
    <w:rsid w:val="00105756"/>
    <w:rsid w:val="001066E8"/>
    <w:rsid w:val="0011040A"/>
    <w:rsid w:val="00113E96"/>
    <w:rsid w:val="001164F9"/>
    <w:rsid w:val="0011719C"/>
    <w:rsid w:val="00140049"/>
    <w:rsid w:val="00143142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4760"/>
    <w:rsid w:val="001F2A41"/>
    <w:rsid w:val="001F313F"/>
    <w:rsid w:val="001F331D"/>
    <w:rsid w:val="001F394C"/>
    <w:rsid w:val="00202CC4"/>
    <w:rsid w:val="002038AA"/>
    <w:rsid w:val="002061AA"/>
    <w:rsid w:val="002114C8"/>
    <w:rsid w:val="0021166F"/>
    <w:rsid w:val="002162DF"/>
    <w:rsid w:val="00230038"/>
    <w:rsid w:val="00233975"/>
    <w:rsid w:val="00236D73"/>
    <w:rsid w:val="002373C0"/>
    <w:rsid w:val="00246535"/>
    <w:rsid w:val="00257F60"/>
    <w:rsid w:val="002625EA"/>
    <w:rsid w:val="00262AC5"/>
    <w:rsid w:val="00264AE9"/>
    <w:rsid w:val="00275AE6"/>
    <w:rsid w:val="002836D8"/>
    <w:rsid w:val="002A30E2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77764"/>
    <w:rsid w:val="00381998"/>
    <w:rsid w:val="003A5F1C"/>
    <w:rsid w:val="003C3E2E"/>
    <w:rsid w:val="003C3ECA"/>
    <w:rsid w:val="003C45E9"/>
    <w:rsid w:val="003D2832"/>
    <w:rsid w:val="003D4A3C"/>
    <w:rsid w:val="003D55B2"/>
    <w:rsid w:val="003E0033"/>
    <w:rsid w:val="003E131B"/>
    <w:rsid w:val="003E5452"/>
    <w:rsid w:val="003E7165"/>
    <w:rsid w:val="003E7FF6"/>
    <w:rsid w:val="004046B5"/>
    <w:rsid w:val="00406F27"/>
    <w:rsid w:val="004141B8"/>
    <w:rsid w:val="004203B9"/>
    <w:rsid w:val="00432135"/>
    <w:rsid w:val="00432AD8"/>
    <w:rsid w:val="004368AB"/>
    <w:rsid w:val="00446987"/>
    <w:rsid w:val="00446D28"/>
    <w:rsid w:val="00454393"/>
    <w:rsid w:val="00466CD0"/>
    <w:rsid w:val="00473583"/>
    <w:rsid w:val="0047592A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59C7"/>
    <w:rsid w:val="00515F76"/>
    <w:rsid w:val="005164BB"/>
    <w:rsid w:val="005165DC"/>
    <w:rsid w:val="00523F7F"/>
    <w:rsid w:val="00524D54"/>
    <w:rsid w:val="00542DA3"/>
    <w:rsid w:val="0054531B"/>
    <w:rsid w:val="00546C24"/>
    <w:rsid w:val="005476FF"/>
    <w:rsid w:val="005504B0"/>
    <w:rsid w:val="005516F6"/>
    <w:rsid w:val="00552842"/>
    <w:rsid w:val="00554E89"/>
    <w:rsid w:val="00564B58"/>
    <w:rsid w:val="00572281"/>
    <w:rsid w:val="005779C0"/>
    <w:rsid w:val="005801DD"/>
    <w:rsid w:val="00592A40"/>
    <w:rsid w:val="005A28BC"/>
    <w:rsid w:val="005A5377"/>
    <w:rsid w:val="005B2C00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7D13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C32"/>
    <w:rsid w:val="00676B9A"/>
    <w:rsid w:val="00683986"/>
    <w:rsid w:val="00685035"/>
    <w:rsid w:val="00685770"/>
    <w:rsid w:val="00690DBA"/>
    <w:rsid w:val="006964F9"/>
    <w:rsid w:val="00697985"/>
    <w:rsid w:val="006A395F"/>
    <w:rsid w:val="006A65E2"/>
    <w:rsid w:val="006B37BD"/>
    <w:rsid w:val="006B5CDD"/>
    <w:rsid w:val="006C092D"/>
    <w:rsid w:val="006C099D"/>
    <w:rsid w:val="006C18F0"/>
    <w:rsid w:val="006C29F1"/>
    <w:rsid w:val="006C7E01"/>
    <w:rsid w:val="006D64A5"/>
    <w:rsid w:val="006E0935"/>
    <w:rsid w:val="006E353F"/>
    <w:rsid w:val="006E35AB"/>
    <w:rsid w:val="006F3BA6"/>
    <w:rsid w:val="00711AA9"/>
    <w:rsid w:val="00722155"/>
    <w:rsid w:val="00735E12"/>
    <w:rsid w:val="00737F19"/>
    <w:rsid w:val="00742F37"/>
    <w:rsid w:val="007474FA"/>
    <w:rsid w:val="00782BF8"/>
    <w:rsid w:val="00783C75"/>
    <w:rsid w:val="007849D9"/>
    <w:rsid w:val="00787433"/>
    <w:rsid w:val="0079034C"/>
    <w:rsid w:val="007A10F1"/>
    <w:rsid w:val="007A3876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6AD5"/>
    <w:rsid w:val="00816D52"/>
    <w:rsid w:val="00831048"/>
    <w:rsid w:val="00834272"/>
    <w:rsid w:val="008625C1"/>
    <w:rsid w:val="0087237E"/>
    <w:rsid w:val="00875EDE"/>
    <w:rsid w:val="0087671D"/>
    <w:rsid w:val="008806F9"/>
    <w:rsid w:val="00881303"/>
    <w:rsid w:val="00887957"/>
    <w:rsid w:val="008A57E3"/>
    <w:rsid w:val="008B5BF4"/>
    <w:rsid w:val="008C0CEE"/>
    <w:rsid w:val="008C1B18"/>
    <w:rsid w:val="008D46EC"/>
    <w:rsid w:val="008E0E25"/>
    <w:rsid w:val="008E61A1"/>
    <w:rsid w:val="008E7598"/>
    <w:rsid w:val="008F6CA7"/>
    <w:rsid w:val="009031EF"/>
    <w:rsid w:val="009138D2"/>
    <w:rsid w:val="00917EA3"/>
    <w:rsid w:val="00917EE0"/>
    <w:rsid w:val="00921C89"/>
    <w:rsid w:val="00924AA1"/>
    <w:rsid w:val="009253BA"/>
    <w:rsid w:val="00926966"/>
    <w:rsid w:val="00926D03"/>
    <w:rsid w:val="009336F1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AF4"/>
    <w:rsid w:val="009F4FAF"/>
    <w:rsid w:val="009F68F1"/>
    <w:rsid w:val="00A007E1"/>
    <w:rsid w:val="00A03CB3"/>
    <w:rsid w:val="00A04529"/>
    <w:rsid w:val="00A0584B"/>
    <w:rsid w:val="00A17135"/>
    <w:rsid w:val="00A172A4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004"/>
    <w:rsid w:val="00A77A3B"/>
    <w:rsid w:val="00A92F6F"/>
    <w:rsid w:val="00A97523"/>
    <w:rsid w:val="00AA7824"/>
    <w:rsid w:val="00AB0216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2DC4"/>
    <w:rsid w:val="00B4137E"/>
    <w:rsid w:val="00B528D0"/>
    <w:rsid w:val="00B54DF7"/>
    <w:rsid w:val="00B56223"/>
    <w:rsid w:val="00B56E79"/>
    <w:rsid w:val="00B57AA7"/>
    <w:rsid w:val="00B61187"/>
    <w:rsid w:val="00B637AA"/>
    <w:rsid w:val="00B63BE2"/>
    <w:rsid w:val="00B714DC"/>
    <w:rsid w:val="00B7592C"/>
    <w:rsid w:val="00B774F5"/>
    <w:rsid w:val="00B809D3"/>
    <w:rsid w:val="00B8165B"/>
    <w:rsid w:val="00B84B66"/>
    <w:rsid w:val="00B84BDD"/>
    <w:rsid w:val="00B85475"/>
    <w:rsid w:val="00B9090A"/>
    <w:rsid w:val="00B92196"/>
    <w:rsid w:val="00B9228D"/>
    <w:rsid w:val="00B929EC"/>
    <w:rsid w:val="00BA0A7F"/>
    <w:rsid w:val="00BB0725"/>
    <w:rsid w:val="00BC3EAE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76B"/>
    <w:rsid w:val="00C17D1D"/>
    <w:rsid w:val="00C33BCC"/>
    <w:rsid w:val="00C34949"/>
    <w:rsid w:val="00C45923"/>
    <w:rsid w:val="00C543E7"/>
    <w:rsid w:val="00C70225"/>
    <w:rsid w:val="00C72198"/>
    <w:rsid w:val="00C73C7D"/>
    <w:rsid w:val="00C75005"/>
    <w:rsid w:val="00C85E0B"/>
    <w:rsid w:val="00C9099A"/>
    <w:rsid w:val="00C970DF"/>
    <w:rsid w:val="00CA7E71"/>
    <w:rsid w:val="00CB2673"/>
    <w:rsid w:val="00CB701D"/>
    <w:rsid w:val="00CC3F0E"/>
    <w:rsid w:val="00CC555C"/>
    <w:rsid w:val="00CD08C9"/>
    <w:rsid w:val="00CD1FE8"/>
    <w:rsid w:val="00CD2738"/>
    <w:rsid w:val="00CD38CD"/>
    <w:rsid w:val="00CD3E0C"/>
    <w:rsid w:val="00CD5565"/>
    <w:rsid w:val="00CD616C"/>
    <w:rsid w:val="00CF1023"/>
    <w:rsid w:val="00CF10A4"/>
    <w:rsid w:val="00CF3669"/>
    <w:rsid w:val="00CF68D6"/>
    <w:rsid w:val="00CF7B4A"/>
    <w:rsid w:val="00D009F8"/>
    <w:rsid w:val="00D03CA4"/>
    <w:rsid w:val="00D078DA"/>
    <w:rsid w:val="00D14995"/>
    <w:rsid w:val="00D204F2"/>
    <w:rsid w:val="00D2455C"/>
    <w:rsid w:val="00D25023"/>
    <w:rsid w:val="00D27F8C"/>
    <w:rsid w:val="00D33843"/>
    <w:rsid w:val="00D51B79"/>
    <w:rsid w:val="00D54A6F"/>
    <w:rsid w:val="00D57D57"/>
    <w:rsid w:val="00D62E42"/>
    <w:rsid w:val="00D772FB"/>
    <w:rsid w:val="00DA1AA0"/>
    <w:rsid w:val="00DA512B"/>
    <w:rsid w:val="00DB760F"/>
    <w:rsid w:val="00DC2224"/>
    <w:rsid w:val="00DC366E"/>
    <w:rsid w:val="00DC44A8"/>
    <w:rsid w:val="00DE4BEE"/>
    <w:rsid w:val="00DE5B3D"/>
    <w:rsid w:val="00DE7112"/>
    <w:rsid w:val="00DF19BE"/>
    <w:rsid w:val="00DF3B44"/>
    <w:rsid w:val="00E1372E"/>
    <w:rsid w:val="00E1388C"/>
    <w:rsid w:val="00E160DB"/>
    <w:rsid w:val="00E17712"/>
    <w:rsid w:val="00E21D30"/>
    <w:rsid w:val="00E24D9A"/>
    <w:rsid w:val="00E2766F"/>
    <w:rsid w:val="00E27805"/>
    <w:rsid w:val="00E27A11"/>
    <w:rsid w:val="00E30497"/>
    <w:rsid w:val="00E358A2"/>
    <w:rsid w:val="00E35C9A"/>
    <w:rsid w:val="00E3771B"/>
    <w:rsid w:val="00E40979"/>
    <w:rsid w:val="00E43F26"/>
    <w:rsid w:val="00E50462"/>
    <w:rsid w:val="00E52A36"/>
    <w:rsid w:val="00E6378B"/>
    <w:rsid w:val="00E63EC3"/>
    <w:rsid w:val="00E653DA"/>
    <w:rsid w:val="00E65958"/>
    <w:rsid w:val="00E66E94"/>
    <w:rsid w:val="00E745EF"/>
    <w:rsid w:val="00E84FE5"/>
    <w:rsid w:val="00E879A5"/>
    <w:rsid w:val="00E879FC"/>
    <w:rsid w:val="00EA2574"/>
    <w:rsid w:val="00EA2F1F"/>
    <w:rsid w:val="00EA3F2E"/>
    <w:rsid w:val="00EA57EC"/>
    <w:rsid w:val="00EA6208"/>
    <w:rsid w:val="00EB0D02"/>
    <w:rsid w:val="00EB120E"/>
    <w:rsid w:val="00EB3457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029A"/>
    <w:rsid w:val="00F13D87"/>
    <w:rsid w:val="00F149E5"/>
    <w:rsid w:val="00F15E33"/>
    <w:rsid w:val="00F17DA2"/>
    <w:rsid w:val="00F17DB3"/>
    <w:rsid w:val="00F22EC0"/>
    <w:rsid w:val="00F2477E"/>
    <w:rsid w:val="00F25C47"/>
    <w:rsid w:val="00F27D7B"/>
    <w:rsid w:val="00F31D34"/>
    <w:rsid w:val="00F31F81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4E1"/>
    <w:rsid w:val="00F638CA"/>
    <w:rsid w:val="00F657C5"/>
    <w:rsid w:val="00F900B4"/>
    <w:rsid w:val="00F92436"/>
    <w:rsid w:val="00FA0F2E"/>
    <w:rsid w:val="00FA4DB1"/>
    <w:rsid w:val="00FB3F2A"/>
    <w:rsid w:val="00FB4620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4314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43142"/>
    <w:pPr>
      <w:spacing w:after="0" w:line="240" w:lineRule="auto"/>
    </w:pPr>
  </w:style>
  <w:style w:type="paragraph" w:customStyle="1" w:styleId="scemptylineheader">
    <w:name w:val="sc_emptyline_header"/>
    <w:qFormat/>
    <w:rsid w:val="0014314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4314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4314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431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43142"/>
    <w:rPr>
      <w:color w:val="808080"/>
    </w:rPr>
  </w:style>
  <w:style w:type="paragraph" w:customStyle="1" w:styleId="scdirectionallanguage">
    <w:name w:val="sc_directional_language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431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4314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431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4314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431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431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4314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431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431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4314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431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4314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431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42"/>
    <w:rPr>
      <w:lang w:val="en-US"/>
    </w:rPr>
  </w:style>
  <w:style w:type="paragraph" w:styleId="ListParagraph">
    <w:name w:val="List Paragraph"/>
    <w:basedOn w:val="Normal"/>
    <w:uiPriority w:val="34"/>
    <w:qFormat/>
    <w:rsid w:val="00143142"/>
    <w:pPr>
      <w:ind w:left="720"/>
      <w:contextualSpacing/>
    </w:pPr>
  </w:style>
  <w:style w:type="paragraph" w:customStyle="1" w:styleId="scbillfooter">
    <w:name w:val="sc_bill_footer"/>
    <w:qFormat/>
    <w:rsid w:val="0014314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4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431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4314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4314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4314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431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431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4314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431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43142"/>
    <w:rPr>
      <w:strike/>
      <w:dstrike w:val="0"/>
    </w:rPr>
  </w:style>
  <w:style w:type="character" w:customStyle="1" w:styleId="scinsert">
    <w:name w:val="sc_insert"/>
    <w:uiPriority w:val="1"/>
    <w:qFormat/>
    <w:rsid w:val="0014314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4314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4314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4314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4314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4314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4314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4314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43142"/>
    <w:rPr>
      <w:strike/>
      <w:dstrike w:val="0"/>
      <w:color w:val="FF0000"/>
    </w:rPr>
  </w:style>
  <w:style w:type="paragraph" w:customStyle="1" w:styleId="scbillsiglines">
    <w:name w:val="sc_bill_sig_lines"/>
    <w:qFormat/>
    <w:rsid w:val="0014314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4314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4314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4314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4314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4314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4314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4314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71&amp;session=126&amp;summary=B" TargetMode="External" Id="R0532c1a5f2dc464e" /><Relationship Type="http://schemas.openxmlformats.org/officeDocument/2006/relationships/hyperlink" Target="https://www.scstatehouse.gov/sess126_2025-2026/prever/3971_20250212.docx" TargetMode="External" Id="Rbf115a7da9d145e8" /><Relationship Type="http://schemas.openxmlformats.org/officeDocument/2006/relationships/hyperlink" Target="h:\hj\20250212.docx" TargetMode="External" Id="R6eef1997a10248d3" /><Relationship Type="http://schemas.openxmlformats.org/officeDocument/2006/relationships/hyperlink" Target="h:\hj\20250212.docx" TargetMode="External" Id="R143b855d678245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30E2"/>
    <w:rsid w:val="002A7C8A"/>
    <w:rsid w:val="002D4365"/>
    <w:rsid w:val="003E4FBC"/>
    <w:rsid w:val="003F4940"/>
    <w:rsid w:val="004E2BB5"/>
    <w:rsid w:val="00580C56"/>
    <w:rsid w:val="00675C32"/>
    <w:rsid w:val="00697985"/>
    <w:rsid w:val="006B363F"/>
    <w:rsid w:val="007070D2"/>
    <w:rsid w:val="00776F2C"/>
    <w:rsid w:val="0087237E"/>
    <w:rsid w:val="00875EDE"/>
    <w:rsid w:val="008F7723"/>
    <w:rsid w:val="009031EF"/>
    <w:rsid w:val="00912A5F"/>
    <w:rsid w:val="00940EED"/>
    <w:rsid w:val="00985255"/>
    <w:rsid w:val="009C3651"/>
    <w:rsid w:val="00A51DBA"/>
    <w:rsid w:val="00AB0216"/>
    <w:rsid w:val="00B20DA6"/>
    <w:rsid w:val="00B457AF"/>
    <w:rsid w:val="00C818FB"/>
    <w:rsid w:val="00CC0451"/>
    <w:rsid w:val="00D6665C"/>
    <w:rsid w:val="00D900BD"/>
    <w:rsid w:val="00DC2224"/>
    <w:rsid w:val="00E76813"/>
    <w:rsid w:val="00F82BD9"/>
    <w:rsid w:val="00F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15dd2f8a-65de-420b-9f70-ed435e24eb73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2025-02-12T00:00:00-05:00</T_BILL_DT_VERSION>
  <T_BILL_D_HOUSEINTRODATE>2025-02-12</T_BILL_D_HOUSEINTRODATE>
  <T_BILL_D_INTRODATE>2025-02-12</T_BILL_D_INTRODATE>
  <T_BILL_N_INTERNALVERSIONNUMBER>1</T_BILL_N_INTERNALVERSIONNUMBER>
  <T_BILL_N_SESSION>126</T_BILL_N_SESSION>
  <T_BILL_N_VERSIONNUMBER>1</T_BILL_N_VERSIONNUMBER>
  <T_BILL_N_YEAR>2025</T_BILL_N_YEAR>
  <T_BILL_REQUEST_REQUEST>1e3bf471-595b-44e3-8a2b-3c88f1e2e08f</T_BILL_REQUEST_REQUEST>
  <T_BILL_R_ORIGINALDRAFT>056a0974-1c00-4d81-8505-fc3b13311797</T_BILL_R_ORIGINALDRAFT>
  <T_BILL_SPONSOR_SPONSOR>692e2e2b-a6a0-4243-888a-0c251cfd44e5</T_BILL_SPONSOR_SPONSOR>
  <T_BILL_T_BILLNAME>[3971]</T_BILL_T_BILLNAME>
  <T_BILL_T_BILLNUMBER>3971</T_BILL_T_BILLNUMBER>
  <T_BILL_T_BILLTITLE>TO AMEND THE SOUTH CAROLINA CODE OF LAWS BY ADDING ARTICLE 17 TO CHAPTER 1, TITLE 1 SO AS TO PROVIDE THAT ANY ESTABLISHMENT THAT HOLDS A RETAIL LICENSE TO DO BUSINESS IN THIS STATE MUST ACCEPT CASH PAYMENTS FOR TRANSACTIONS.</T_BILL_T_BILLTITLE>
  <T_BILL_T_CHAMBER>house</T_BILL_T_CHAMBER>
  <T_BILL_T_FILENAME> </T_BILL_T_FILENAME>
  <T_BILL_T_LEGTYPE>bill_statewide</T_BILL_T_LEGTYPE>
  <T_BILL_T_RATNUMBERSTRING>HNone</T_BILL_T_RATNUMBERSTRING>
  <T_BILL_T_SECTIONS>[{"SectionUUID":"b3cb0b22-c510-4899-bdae-10bd36729f2b","SectionName":"code_section","SectionNumber":1,"SectionType":"code_section","CodeSections":[{"CodeSectionBookmarkName":"ns_T1C1N1110_1a6a2cf72","IsConstitutionSection":false,"Identity":"1-1-1110","IsNew":true,"SubSections":[{"Level":1,"Identity":"T1C1N1110SA","SubSectionBookmarkName":"ss_T1C1N1110SA_lv1_15e310a3d","IsNewSubSection":false,"SubSectionReplacement":""},{"Level":1,"Identity":"T1C1N1110SB","SubSectionBookmarkName":"ss_T1C1N1110SB_lv1_97cee88b7","IsNewSubSection":false,"SubSectionReplacement":""}],"TitleRelatedTo":"","TitleSoAsTo":"PROVIDE THAT ANY ESTABLISHMENT THAT HOLDS A RETAIL LICENSE TO DO BUSINESS IN THIS STATE MUST ACCEPT CASH PAYMENTS FOR TRANSACTIONS","Deleted":false}],"TitleText":"","DisableControls":false,"Deleted":false,"RepealItems":[],"SectionBookmarkName":"bs_num_1_7543e1a07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Cash payments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648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2025-02-05T18:22:00Z</cp:lastPrinted>
  <dcterms:created xsi:type="dcterms:W3CDTF">2025-02-12T20:10:00Z</dcterms:created>
  <dcterms:modified xsi:type="dcterms:W3CDTF">2025-02-12T20:10:00Z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