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LC-0243SA-GM25.docx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7Sunday 6 years of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8b712c26fe804888">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076487339141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37d4e1cfa14142">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09723F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238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F3997" w14:paraId="48DB32D0" w14:textId="33B6B995">
          <w:pPr>
            <w:pStyle w:val="scresolutiontitle"/>
          </w:pPr>
          <w:r>
            <w:t xml:space="preserve">to </w:t>
          </w:r>
          <w:r w:rsidRPr="004F3997">
            <w:t xml:space="preserve">recognize and honor 7Sunday and </w:t>
          </w:r>
          <w:r>
            <w:t xml:space="preserve">to </w:t>
          </w:r>
          <w:r w:rsidRPr="004F3997">
            <w:t>express deep appreciation for the ongoing, generous, and effectual work of the organization.</w:t>
          </w:r>
        </w:p>
      </w:sdtContent>
    </w:sdt>
    <w:p w:rsidR="0010776B" w:rsidP="00091FD9" w:rsidRDefault="0010776B" w14:paraId="48DB32D1" w14:textId="56627158">
      <w:pPr>
        <w:pStyle w:val="scresolutiontitle"/>
      </w:pPr>
    </w:p>
    <w:p w:rsidR="00F35BDF" w:rsidP="00494403" w:rsidRDefault="00F35BDF" w14:paraId="4336A994" w14:textId="2E8F72EC">
      <w:pPr>
        <w:pStyle w:val="scresolutionwhereas"/>
      </w:pPr>
      <w:bookmarkStart w:name="wa_850b54aa4" w:id="1"/>
      <w:r>
        <w:t>W</w:t>
      </w:r>
      <w:bookmarkEnd w:id="1"/>
      <w:r>
        <w:t xml:space="preserve">hereas, 7Sunday was founded on January 13, 2019, following the service and subsequent trauma </w:t>
      </w:r>
      <w:proofErr w:type="gramStart"/>
      <w:r>
        <w:t>of  a</w:t>
      </w:r>
      <w:proofErr w:type="gramEnd"/>
      <w:r>
        <w:t xml:space="preserve"> veteran which led to PTSD and grief counseling, integrating a therapeutic approach using live music entertainment; and</w:t>
      </w:r>
    </w:p>
    <w:p w:rsidR="00F35BDF" w:rsidP="00494403" w:rsidRDefault="00F35BDF" w14:paraId="23147AFE" w14:textId="4C9549BD">
      <w:pPr>
        <w:pStyle w:val="scresolutionwhereas"/>
      </w:pPr>
    </w:p>
    <w:p w:rsidR="00F35BDF" w:rsidP="00494403" w:rsidRDefault="00F35BDF" w14:paraId="63BF2F26" w14:textId="31314E5D">
      <w:pPr>
        <w:pStyle w:val="scresolutionwhereas"/>
      </w:pPr>
      <w:bookmarkStart w:name="wa_8b59311bd" w:id="2"/>
      <w:r>
        <w:t>W</w:t>
      </w:r>
      <w:bookmarkEnd w:id="2"/>
      <w:r>
        <w:t xml:space="preserve">hereas, over the past six years, 7Sunday has highlighted and showcased over two hundred artists, bands, comedians, hosts, poets, and musicians nationwide, ranging from </w:t>
      </w:r>
      <w:r w:rsidRPr="00F35BDF">
        <w:t>Grammy</w:t>
      </w:r>
      <w:r>
        <w:t>-</w:t>
      </w:r>
      <w:r w:rsidRPr="00F35BDF">
        <w:t xml:space="preserve">winning artists </w:t>
      </w:r>
      <w:r>
        <w:t>to local talent. Productions by 7Sunday provide artists with an audience of two and a half to three hundred attendees, offer marketing and promotional materials, conduct interviews, and assist with high-quality promotional efforts for performances at larger venues. Artists are featured on local TV show</w:t>
      </w:r>
      <w:r w:rsidR="00662369">
        <w:t>s</w:t>
      </w:r>
      <w:r>
        <w:t xml:space="preserve"> across five different markets and on social media, reaching over thirty-one thousand followers on platforms like Facebook, Instagram, Twitter, and TikTok</w:t>
      </w:r>
      <w:r w:rsidR="00E85498">
        <w:t>,</w:t>
      </w:r>
      <w:r w:rsidR="008B418B">
        <w:t xml:space="preserve"> </w:t>
      </w:r>
      <w:proofErr w:type="gramStart"/>
      <w:r w:rsidR="008B418B">
        <w:t>in order to</w:t>
      </w:r>
      <w:proofErr w:type="gramEnd"/>
      <w:r w:rsidR="00E85498">
        <w:t xml:space="preserve"> </w:t>
      </w:r>
      <w:r>
        <w:t>connect creatives with local community leaders, business owners, and entrepreneurs; and</w:t>
      </w:r>
    </w:p>
    <w:p w:rsidR="00F35BDF" w:rsidP="00494403" w:rsidRDefault="00F35BDF" w14:paraId="3880AC95" w14:textId="3F457147">
      <w:pPr>
        <w:pStyle w:val="scresolutionwhereas"/>
      </w:pPr>
    </w:p>
    <w:p w:rsidR="00F35BDF" w:rsidP="00494403" w:rsidRDefault="00F35BDF" w14:paraId="3B69998F" w14:textId="2C0CCA27">
      <w:pPr>
        <w:pStyle w:val="scresolutionwhereas"/>
      </w:pPr>
      <w:bookmarkStart w:name="wa_c3956619d" w:id="3"/>
      <w:r>
        <w:t>W</w:t>
      </w:r>
      <w:bookmarkEnd w:id="3"/>
      <w:r>
        <w:t>hereas, in 2024, 7Sunday Live Band component made history as the first-ever band to perform at the 77th International Bronner Brothers Hair and Fashion Show in Atlanta, Georgia, as well as at events hosted by the South Carolina Commission for Minority Affairs and by Able South Carolina for the past two years. Live entertainment was provided for the South Carolina Association for Community Economic Development’s 30th Anniversary at the Charleston Gaillard Center and for the South Carolina Legislative Black Caucus Annual Retreat for three consecutive years; and</w:t>
      </w:r>
    </w:p>
    <w:p w:rsidR="00F35BDF" w:rsidP="00494403" w:rsidRDefault="00F35BDF" w14:paraId="5D34DD16" w14:textId="04D34D2B">
      <w:pPr>
        <w:pStyle w:val="scresolutionwhereas"/>
      </w:pPr>
    </w:p>
    <w:p w:rsidR="00A818FD" w:rsidP="00494403" w:rsidRDefault="00A818FD" w14:paraId="5A253125" w14:textId="1F40C3ED">
      <w:pPr>
        <w:pStyle w:val="scresolutionwhereas"/>
      </w:pPr>
      <w:bookmarkStart w:name="wa_d7cfb0c6c" w:id="4"/>
      <w:r>
        <w:t>W</w:t>
      </w:r>
      <w:bookmarkEnd w:id="4"/>
      <w:r>
        <w:t>hereas, t</w:t>
      </w:r>
      <w:r w:rsidR="00F35BDF">
        <w:t xml:space="preserve">hrough the South Carolina Legislative Black Caucus, </w:t>
      </w:r>
      <w:r>
        <w:t>7Sunday has</w:t>
      </w:r>
      <w:r w:rsidR="00F35BDF">
        <w:t xml:space="preserve"> partnered with the Minority Film Institute on </w:t>
      </w:r>
      <w:r w:rsidRPr="00A818FD" w:rsidR="00F35BDF">
        <w:rPr>
          <w:i/>
          <w:iCs/>
        </w:rPr>
        <w:t>Giants for Justice</w:t>
      </w:r>
      <w:r w:rsidR="00AD5510">
        <w:t xml:space="preserve">, a </w:t>
      </w:r>
      <w:r w:rsidR="00F35BDF">
        <w:t xml:space="preserve">documentary </w:t>
      </w:r>
      <w:r>
        <w:t xml:space="preserve">to </w:t>
      </w:r>
      <w:r w:rsidR="00F35BDF">
        <w:t xml:space="preserve">highlight </w:t>
      </w:r>
      <w:r>
        <w:t>r</w:t>
      </w:r>
      <w:r w:rsidR="00F35BDF">
        <w:t xml:space="preserve">epresentatives and </w:t>
      </w:r>
      <w:r>
        <w:t>s</w:t>
      </w:r>
      <w:r w:rsidR="00F35BDF">
        <w:t xml:space="preserve">enators who tirelessly fight for equality. </w:t>
      </w:r>
      <w:r>
        <w:t>J</w:t>
      </w:r>
      <w:r w:rsidR="00F35BDF">
        <w:t>oin</w:t>
      </w:r>
      <w:r>
        <w:t>ing</w:t>
      </w:r>
      <w:r w:rsidR="00F35BDF">
        <w:t xml:space="preserve"> forces with the City of Columbia for the Juneteenth Entrepreneur Film &amp; TV Extravaganza, </w:t>
      </w:r>
      <w:r>
        <w:t>7Sunday</w:t>
      </w:r>
      <w:r w:rsidR="00F35BDF">
        <w:t xml:space="preserve"> organized the event and featured talents</w:t>
      </w:r>
      <w:r>
        <w:t>,</w:t>
      </w:r>
      <w:r w:rsidR="00F35BDF">
        <w:t xml:space="preserve"> such as Keith Robinson of Dreamgirls, the legendary Kenny Lattimore, Grammy</w:t>
      </w:r>
      <w:r>
        <w:t>-</w:t>
      </w:r>
      <w:r w:rsidR="00F35BDF">
        <w:t>winner Susan Carol, and the award</w:t>
      </w:r>
      <w:r>
        <w:noBreakHyphen/>
      </w:r>
      <w:r w:rsidR="00F35BDF">
        <w:t xml:space="preserve">winning SCETV producers of </w:t>
      </w:r>
      <w:r w:rsidRPr="00A818FD" w:rsidR="00F35BDF">
        <w:rPr>
          <w:i/>
          <w:iCs/>
        </w:rPr>
        <w:t xml:space="preserve">The Cool and </w:t>
      </w:r>
      <w:r w:rsidR="00AD5510">
        <w:rPr>
          <w:i/>
          <w:iCs/>
        </w:rPr>
        <w:t>t</w:t>
      </w:r>
      <w:r w:rsidRPr="00A818FD" w:rsidR="00F35BDF">
        <w:rPr>
          <w:i/>
          <w:iCs/>
        </w:rPr>
        <w:t>he Strong</w:t>
      </w:r>
      <w:r>
        <w:t>; and</w:t>
      </w:r>
    </w:p>
    <w:p w:rsidR="00A818FD" w:rsidP="00494403" w:rsidRDefault="00A818FD" w14:paraId="7AFDD94E" w14:textId="77777777">
      <w:pPr>
        <w:pStyle w:val="scresolutionwhereas"/>
      </w:pPr>
    </w:p>
    <w:p w:rsidR="00F35BDF" w:rsidP="00494403" w:rsidRDefault="00A818FD" w14:paraId="50128289" w14:textId="5B19D53D">
      <w:pPr>
        <w:pStyle w:val="scresolutionwhereas"/>
      </w:pPr>
      <w:bookmarkStart w:name="wa_9b03996d6" w:id="5"/>
      <w:r>
        <w:lastRenderedPageBreak/>
        <w:t>W</w:t>
      </w:r>
      <w:bookmarkEnd w:id="5"/>
      <w:r>
        <w:t xml:space="preserve">hereas, with </w:t>
      </w:r>
      <w:r w:rsidR="00F35BDF">
        <w:t>the Office of Business Opportunities</w:t>
      </w:r>
      <w:r>
        <w:t>, 7Sunday produced and premiered a film</w:t>
      </w:r>
      <w:r w:rsidR="00F35BDF">
        <w:t xml:space="preserve"> narrated by University of South Carolina’s Dr. Bobby Donaldson of Columbia SC 63 entitled </w:t>
      </w:r>
      <w:r w:rsidRPr="00A818FD" w:rsidR="00F35BDF">
        <w:rPr>
          <w:i/>
          <w:iCs/>
        </w:rPr>
        <w:t>Did You Know? Columbia’s Black Wall Street</w:t>
      </w:r>
      <w:r w:rsidR="00F35BDF">
        <w:t xml:space="preserve">, highlighting the historic Black </w:t>
      </w:r>
      <w:r w:rsidR="00AD5510">
        <w:t>b</w:t>
      </w:r>
      <w:r w:rsidR="00F35BDF">
        <w:t xml:space="preserve">usiness </w:t>
      </w:r>
      <w:r w:rsidR="00AD5510">
        <w:t>d</w:t>
      </w:r>
      <w:r w:rsidR="00F35BDF">
        <w:t>istrict</w:t>
      </w:r>
      <w:r w:rsidR="00E85498">
        <w:t xml:space="preserve">, </w:t>
      </w:r>
      <w:r w:rsidR="00F35BDF">
        <w:t xml:space="preserve">a project </w:t>
      </w:r>
      <w:r w:rsidR="00E85498">
        <w:t>intended to be</w:t>
      </w:r>
      <w:r w:rsidR="00F35BDF">
        <w:t xml:space="preserve"> continue</w:t>
      </w:r>
      <w:r w:rsidR="00E85498">
        <w:t>d; and</w:t>
      </w:r>
    </w:p>
    <w:p w:rsidR="00F35BDF" w:rsidP="00494403" w:rsidRDefault="00F35BDF" w14:paraId="7126B109" w14:textId="5A281578">
      <w:pPr>
        <w:pStyle w:val="scresolutionwhereas"/>
      </w:pPr>
    </w:p>
    <w:p w:rsidR="00F35BDF" w:rsidP="00494403" w:rsidRDefault="00E85498" w14:paraId="74629C5B" w14:textId="37EEE79A">
      <w:pPr>
        <w:pStyle w:val="scresolutionwhereas"/>
      </w:pPr>
      <w:bookmarkStart w:name="wa_d20087e06" w:id="6"/>
      <w:proofErr w:type="gramStart"/>
      <w:r>
        <w:t>W</w:t>
      </w:r>
      <w:bookmarkEnd w:id="6"/>
      <w:r>
        <w:t>hereas,</w:t>
      </w:r>
      <w:proofErr w:type="gramEnd"/>
      <w:r>
        <w:t xml:space="preserve"> </w:t>
      </w:r>
      <w:r w:rsidR="00F35BDF">
        <w:t>7Sunday pays it forward by supporting Dapper &amp; Distinguished Gentlemen, a 501(c)(3) nonprofit dedicated to empowering young men through mentoring, teaching life skills, financial literacy, and etiquette. T</w:t>
      </w:r>
      <w:r>
        <w:t>he goal of t</w:t>
      </w:r>
      <w:r w:rsidR="00F35BDF">
        <w:t xml:space="preserve">his initiative </w:t>
      </w:r>
      <w:r>
        <w:t xml:space="preserve">is to </w:t>
      </w:r>
      <w:r w:rsidR="00F35BDF">
        <w:t xml:space="preserve">strengthen </w:t>
      </w:r>
      <w:r>
        <w:t>young men</w:t>
      </w:r>
      <w:r w:rsidR="00F35BDF">
        <w:t xml:space="preserve"> to become individuals of character, legacy, and vision. </w:t>
      </w:r>
      <w:r>
        <w:t>This initiative has</w:t>
      </w:r>
      <w:r w:rsidR="00F35BDF">
        <w:t xml:space="preserve"> served over </w:t>
      </w:r>
      <w:r>
        <w:t>five hundred</w:t>
      </w:r>
      <w:r w:rsidR="00F35BDF">
        <w:t xml:space="preserve"> young men in Florence and Richland counties, as well as </w:t>
      </w:r>
      <w:r>
        <w:t>the Charlotte, North Carolina county of M</w:t>
      </w:r>
      <w:r w:rsidR="00F35BDF">
        <w:t>ecklenburg</w:t>
      </w:r>
      <w:r>
        <w:t>,</w:t>
      </w:r>
      <w:r w:rsidR="00F35BDF">
        <w:t xml:space="preserve"> award</w:t>
      </w:r>
      <w:r>
        <w:t>ing</w:t>
      </w:r>
      <w:r w:rsidR="00F35BDF">
        <w:t xml:space="preserve"> over </w:t>
      </w:r>
      <w:r>
        <w:t>ten thousand dollars</w:t>
      </w:r>
      <w:r w:rsidR="00F35BDF">
        <w:t xml:space="preserve"> in scholarships</w:t>
      </w:r>
      <w:r>
        <w:t>; and</w:t>
      </w:r>
    </w:p>
    <w:p w:rsidR="00F35BDF" w:rsidP="00494403" w:rsidRDefault="00F35BDF" w14:paraId="06153317" w14:textId="50FF32DA">
      <w:pPr>
        <w:pStyle w:val="scresolutionwhereas"/>
      </w:pPr>
    </w:p>
    <w:p w:rsidR="00F35BDF" w:rsidP="00494403" w:rsidRDefault="00A818FD" w14:paraId="7655BFB6" w14:textId="0D584172">
      <w:pPr>
        <w:pStyle w:val="scresolutionwhereas"/>
      </w:pPr>
      <w:bookmarkStart w:name="wa_a9da937fa" w:id="7"/>
      <w:r>
        <w:t>W</w:t>
      </w:r>
      <w:bookmarkEnd w:id="7"/>
      <w:r>
        <w:t>hereas, over</w:t>
      </w:r>
      <w:r w:rsidR="00F35BDF">
        <w:t xml:space="preserve"> the past six years, </w:t>
      </w:r>
      <w:r>
        <w:t>7Sunday has</w:t>
      </w:r>
      <w:r w:rsidR="00F35BDF">
        <w:t xml:space="preserve"> honored more than </w:t>
      </w:r>
      <w:r>
        <w:t>twenty</w:t>
      </w:r>
      <w:r w:rsidR="00F35BDF">
        <w:t xml:space="preserve"> community champions who tirelessly serve in entertainment, entrepreneurship, social initiatives, and other fields, all striving to make the world a better place</w:t>
      </w:r>
      <w:r>
        <w:t>; and</w:t>
      </w:r>
    </w:p>
    <w:p w:rsidR="00F35BDF" w:rsidP="00494403" w:rsidRDefault="00F35BDF" w14:paraId="52A89876" w14:textId="38E5955D">
      <w:pPr>
        <w:pStyle w:val="scresolutionwhereas"/>
      </w:pPr>
    </w:p>
    <w:p w:rsidR="008A7625" w:rsidP="00494403" w:rsidRDefault="00A818FD" w14:paraId="44F28955" w14:textId="7AC26A4F">
      <w:pPr>
        <w:pStyle w:val="scresolutionwhereas"/>
      </w:pPr>
      <w:bookmarkStart w:name="wa_6cb6b2038" w:id="8"/>
      <w:r>
        <w:t>W</w:t>
      </w:r>
      <w:bookmarkEnd w:id="8"/>
      <w:r>
        <w:t>hereas, under</w:t>
      </w:r>
      <w:r w:rsidR="00F35BDF">
        <w:t xml:space="preserve"> the leadership of </w:t>
      </w:r>
      <w:r>
        <w:t xml:space="preserve">founder and CEO </w:t>
      </w:r>
      <w:r w:rsidR="00F35BDF">
        <w:t>Deon Generette and through collaboration with other small business creative entrepreneurs</w:t>
      </w:r>
      <w:r>
        <w:t>,</w:t>
      </w:r>
      <w:r w:rsidR="00F35BDF">
        <w:t xml:space="preserve"> 7Sunday </w:t>
      </w:r>
      <w:r>
        <w:t>has become</w:t>
      </w:r>
      <w:r w:rsidR="00F35BDF">
        <w:t xml:space="preserve"> an initiative for the creative arts and a collaborative effort born of creative partnerships.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DAD22E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38B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A39577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38B0">
            <w:rPr>
              <w:rStyle w:val="scresolutionbody1"/>
            </w:rPr>
            <w:t>House of Representatives</w:t>
          </w:r>
        </w:sdtContent>
      </w:sdt>
      <w:r w:rsidRPr="00040E43">
        <w:t xml:space="preserve">, by this resolution, </w:t>
      </w:r>
      <w:r w:rsidR="00E85498">
        <w:t xml:space="preserve">recognize and honor 7Sunday </w:t>
      </w:r>
      <w:r w:rsidR="008B418B">
        <w:t>and express deep appreciation for the ongoing</w:t>
      </w:r>
      <w:r w:rsidR="004F3997">
        <w:t>, generous,</w:t>
      </w:r>
      <w:r w:rsidR="008B418B">
        <w:t xml:space="preserve"> and effectual work of the organization.</w:t>
      </w:r>
    </w:p>
    <w:p w:rsidRPr="00040E43" w:rsidR="00007116" w:rsidP="00B703CB" w:rsidRDefault="00007116" w14:paraId="48DB32E7" w14:textId="77777777">
      <w:pPr>
        <w:pStyle w:val="scresolutionbody"/>
      </w:pPr>
    </w:p>
    <w:p w:rsidRPr="00040E43" w:rsidR="00B9052D" w:rsidP="00B703CB" w:rsidRDefault="00007116" w14:paraId="48DB32E8" w14:textId="2226BE77">
      <w:pPr>
        <w:pStyle w:val="scresolutionbody"/>
      </w:pPr>
      <w:r w:rsidRPr="00040E43">
        <w:t>Be it further resolved that a copy of this resolution be presented to</w:t>
      </w:r>
      <w:r w:rsidRPr="00040E43" w:rsidR="00B9105E">
        <w:t xml:space="preserve"> </w:t>
      </w:r>
      <w:r w:rsidRPr="00A818FD" w:rsidR="00A818FD">
        <w:t>Deon Generette</w:t>
      </w:r>
      <w:r w:rsidR="00A818F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B443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576AFD0" w:rsidR="007003E1" w:rsidRDefault="00D6434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54456">
              <w:t>[3982]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445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80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6E7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073D"/>
    <w:rsid w:val="00284AAE"/>
    <w:rsid w:val="0028580A"/>
    <w:rsid w:val="002A049F"/>
    <w:rsid w:val="002B451A"/>
    <w:rsid w:val="002D55D2"/>
    <w:rsid w:val="002D7A4A"/>
    <w:rsid w:val="002E5912"/>
    <w:rsid w:val="002F4473"/>
    <w:rsid w:val="00301B21"/>
    <w:rsid w:val="00325348"/>
    <w:rsid w:val="0032732C"/>
    <w:rsid w:val="003321E4"/>
    <w:rsid w:val="00336AD0"/>
    <w:rsid w:val="0036008C"/>
    <w:rsid w:val="0037079A"/>
    <w:rsid w:val="00385E1F"/>
    <w:rsid w:val="003A040E"/>
    <w:rsid w:val="003A4798"/>
    <w:rsid w:val="003A4F41"/>
    <w:rsid w:val="003B085F"/>
    <w:rsid w:val="003C4DAB"/>
    <w:rsid w:val="003D01E8"/>
    <w:rsid w:val="003D0BC2"/>
    <w:rsid w:val="003E5288"/>
    <w:rsid w:val="003F6D79"/>
    <w:rsid w:val="003F6E8C"/>
    <w:rsid w:val="00400B96"/>
    <w:rsid w:val="004161AA"/>
    <w:rsid w:val="0041760A"/>
    <w:rsid w:val="00417C01"/>
    <w:rsid w:val="004252D4"/>
    <w:rsid w:val="00436096"/>
    <w:rsid w:val="004403BD"/>
    <w:rsid w:val="00461441"/>
    <w:rsid w:val="004623E6"/>
    <w:rsid w:val="0046488E"/>
    <w:rsid w:val="0046685D"/>
    <w:rsid w:val="004669F5"/>
    <w:rsid w:val="004809EE"/>
    <w:rsid w:val="00494403"/>
    <w:rsid w:val="004B7339"/>
    <w:rsid w:val="004E7D54"/>
    <w:rsid w:val="004F3997"/>
    <w:rsid w:val="00511974"/>
    <w:rsid w:val="005134B4"/>
    <w:rsid w:val="0052116B"/>
    <w:rsid w:val="005273C6"/>
    <w:rsid w:val="005275A2"/>
    <w:rsid w:val="00530A69"/>
    <w:rsid w:val="00543DF3"/>
    <w:rsid w:val="00544C6E"/>
    <w:rsid w:val="00545593"/>
    <w:rsid w:val="00545C09"/>
    <w:rsid w:val="00551C74"/>
    <w:rsid w:val="00556EBF"/>
    <w:rsid w:val="0055760A"/>
    <w:rsid w:val="00564D12"/>
    <w:rsid w:val="0057560B"/>
    <w:rsid w:val="00577C6C"/>
    <w:rsid w:val="005834ED"/>
    <w:rsid w:val="005A62FE"/>
    <w:rsid w:val="005C2FE2"/>
    <w:rsid w:val="005E2BC9"/>
    <w:rsid w:val="00605102"/>
    <w:rsid w:val="006053F5"/>
    <w:rsid w:val="00611909"/>
    <w:rsid w:val="006215AA"/>
    <w:rsid w:val="00627DCA"/>
    <w:rsid w:val="006328FA"/>
    <w:rsid w:val="00662369"/>
    <w:rsid w:val="00666E48"/>
    <w:rsid w:val="00670F2F"/>
    <w:rsid w:val="006913C9"/>
    <w:rsid w:val="0069470D"/>
    <w:rsid w:val="006B1590"/>
    <w:rsid w:val="006D11F3"/>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62C23"/>
    <w:rsid w:val="00870570"/>
    <w:rsid w:val="008905D2"/>
    <w:rsid w:val="008A1768"/>
    <w:rsid w:val="008A489F"/>
    <w:rsid w:val="008A7625"/>
    <w:rsid w:val="008B418B"/>
    <w:rsid w:val="008B4AC4"/>
    <w:rsid w:val="008C140F"/>
    <w:rsid w:val="008C3A19"/>
    <w:rsid w:val="008D05D1"/>
    <w:rsid w:val="008E1DCA"/>
    <w:rsid w:val="008E3582"/>
    <w:rsid w:val="008F0F33"/>
    <w:rsid w:val="008F4429"/>
    <w:rsid w:val="009059FF"/>
    <w:rsid w:val="0091152C"/>
    <w:rsid w:val="0092634F"/>
    <w:rsid w:val="009270BA"/>
    <w:rsid w:val="0094021A"/>
    <w:rsid w:val="00953783"/>
    <w:rsid w:val="009622F5"/>
    <w:rsid w:val="0096528D"/>
    <w:rsid w:val="00965B3F"/>
    <w:rsid w:val="009B44AF"/>
    <w:rsid w:val="009B4740"/>
    <w:rsid w:val="009C6A0B"/>
    <w:rsid w:val="009C7F19"/>
    <w:rsid w:val="009E2BE4"/>
    <w:rsid w:val="009F0C77"/>
    <w:rsid w:val="009F4DD1"/>
    <w:rsid w:val="009F7B81"/>
    <w:rsid w:val="00A023A7"/>
    <w:rsid w:val="00A02543"/>
    <w:rsid w:val="00A238B0"/>
    <w:rsid w:val="00A41684"/>
    <w:rsid w:val="00A45102"/>
    <w:rsid w:val="00A64E80"/>
    <w:rsid w:val="00A66C6B"/>
    <w:rsid w:val="00A7261B"/>
    <w:rsid w:val="00A72BCD"/>
    <w:rsid w:val="00A74015"/>
    <w:rsid w:val="00A741D9"/>
    <w:rsid w:val="00A818FD"/>
    <w:rsid w:val="00A833AB"/>
    <w:rsid w:val="00A95560"/>
    <w:rsid w:val="00A9741D"/>
    <w:rsid w:val="00AB1254"/>
    <w:rsid w:val="00AB2CC0"/>
    <w:rsid w:val="00AC34A2"/>
    <w:rsid w:val="00AC74F4"/>
    <w:rsid w:val="00AD1C9A"/>
    <w:rsid w:val="00AD4B17"/>
    <w:rsid w:val="00AD5510"/>
    <w:rsid w:val="00AE6E29"/>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96EBC"/>
    <w:rsid w:val="00BC1E62"/>
    <w:rsid w:val="00BC695A"/>
    <w:rsid w:val="00BD086A"/>
    <w:rsid w:val="00BD4498"/>
    <w:rsid w:val="00BE3C22"/>
    <w:rsid w:val="00BE46CD"/>
    <w:rsid w:val="00C02C1B"/>
    <w:rsid w:val="00C0345E"/>
    <w:rsid w:val="00C21775"/>
    <w:rsid w:val="00C21ABE"/>
    <w:rsid w:val="00C30A43"/>
    <w:rsid w:val="00C31C95"/>
    <w:rsid w:val="00C3483A"/>
    <w:rsid w:val="00C41EB9"/>
    <w:rsid w:val="00C433D3"/>
    <w:rsid w:val="00C504D7"/>
    <w:rsid w:val="00C664FC"/>
    <w:rsid w:val="00C7322B"/>
    <w:rsid w:val="00C73AFC"/>
    <w:rsid w:val="00C74E9D"/>
    <w:rsid w:val="00C826DD"/>
    <w:rsid w:val="00C82EDA"/>
    <w:rsid w:val="00C82FD3"/>
    <w:rsid w:val="00C92819"/>
    <w:rsid w:val="00C93C2C"/>
    <w:rsid w:val="00CA3BCF"/>
    <w:rsid w:val="00CA5377"/>
    <w:rsid w:val="00CC6B7B"/>
    <w:rsid w:val="00CD15E9"/>
    <w:rsid w:val="00CD2089"/>
    <w:rsid w:val="00CD6039"/>
    <w:rsid w:val="00CE4EE6"/>
    <w:rsid w:val="00CF44FA"/>
    <w:rsid w:val="00D1567E"/>
    <w:rsid w:val="00D31310"/>
    <w:rsid w:val="00D37AF8"/>
    <w:rsid w:val="00D55053"/>
    <w:rsid w:val="00D64346"/>
    <w:rsid w:val="00D66B80"/>
    <w:rsid w:val="00D73A67"/>
    <w:rsid w:val="00D8028D"/>
    <w:rsid w:val="00D81090"/>
    <w:rsid w:val="00D970A9"/>
    <w:rsid w:val="00DB1F5E"/>
    <w:rsid w:val="00DB443C"/>
    <w:rsid w:val="00DC47B1"/>
    <w:rsid w:val="00DF3845"/>
    <w:rsid w:val="00E071A0"/>
    <w:rsid w:val="00E14E02"/>
    <w:rsid w:val="00E302E9"/>
    <w:rsid w:val="00E32D96"/>
    <w:rsid w:val="00E41911"/>
    <w:rsid w:val="00E44B57"/>
    <w:rsid w:val="00E658FD"/>
    <w:rsid w:val="00E75BEC"/>
    <w:rsid w:val="00E85498"/>
    <w:rsid w:val="00E92EEF"/>
    <w:rsid w:val="00E95B4E"/>
    <w:rsid w:val="00E97AB4"/>
    <w:rsid w:val="00EA150E"/>
    <w:rsid w:val="00EB0F12"/>
    <w:rsid w:val="00EC32EB"/>
    <w:rsid w:val="00EE466F"/>
    <w:rsid w:val="00EF2368"/>
    <w:rsid w:val="00EF3015"/>
    <w:rsid w:val="00EF5F4D"/>
    <w:rsid w:val="00F02C5C"/>
    <w:rsid w:val="00F06E86"/>
    <w:rsid w:val="00F24442"/>
    <w:rsid w:val="00F35BDF"/>
    <w:rsid w:val="00F42BA9"/>
    <w:rsid w:val="00F477DA"/>
    <w:rsid w:val="00F50AE3"/>
    <w:rsid w:val="00F54456"/>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E0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14E02"/>
    <w:pPr>
      <w:keepNext/>
      <w:suppressAutoHyphens/>
      <w:jc w:val="center"/>
      <w:outlineLvl w:val="0"/>
    </w:pPr>
    <w:rPr>
      <w:b/>
      <w:sz w:val="30"/>
    </w:rPr>
  </w:style>
  <w:style w:type="character" w:default="1" w:styleId="DefaultParagraphFont">
    <w:name w:val="Default Paragraph Font"/>
    <w:uiPriority w:val="1"/>
    <w:semiHidden/>
    <w:unhideWhenUsed/>
    <w:rsid w:val="00E14E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E02"/>
  </w:style>
  <w:style w:type="character" w:customStyle="1" w:styleId="Heading1Char">
    <w:name w:val="Heading 1 Char"/>
    <w:basedOn w:val="DefaultParagraphFont"/>
    <w:link w:val="Heading1"/>
    <w:uiPriority w:val="9"/>
    <w:rsid w:val="00E14E02"/>
    <w:rPr>
      <w:rFonts w:eastAsia="Times New Roman" w:cs="Times New Roman"/>
      <w:b/>
      <w:sz w:val="30"/>
      <w:szCs w:val="20"/>
    </w:rPr>
  </w:style>
  <w:style w:type="paragraph" w:styleId="Header">
    <w:name w:val="header"/>
    <w:basedOn w:val="Normal"/>
    <w:link w:val="HeaderChar"/>
    <w:uiPriority w:val="99"/>
    <w:unhideWhenUsed/>
    <w:rsid w:val="00E14E02"/>
    <w:pPr>
      <w:tabs>
        <w:tab w:val="center" w:pos="4680"/>
        <w:tab w:val="right" w:pos="9360"/>
      </w:tabs>
    </w:pPr>
  </w:style>
  <w:style w:type="character" w:customStyle="1" w:styleId="HeaderChar">
    <w:name w:val="Header Char"/>
    <w:basedOn w:val="DefaultParagraphFont"/>
    <w:link w:val="Header"/>
    <w:uiPriority w:val="99"/>
    <w:rsid w:val="00E14E02"/>
    <w:rPr>
      <w:rFonts w:eastAsia="Times New Roman" w:cs="Times New Roman"/>
      <w:szCs w:val="20"/>
    </w:rPr>
  </w:style>
  <w:style w:type="paragraph" w:styleId="Footer">
    <w:name w:val="footer"/>
    <w:basedOn w:val="Normal"/>
    <w:link w:val="FooterChar"/>
    <w:uiPriority w:val="99"/>
    <w:unhideWhenUsed/>
    <w:rsid w:val="00E14E02"/>
    <w:pPr>
      <w:tabs>
        <w:tab w:val="center" w:pos="4680"/>
        <w:tab w:val="right" w:pos="9360"/>
      </w:tabs>
    </w:pPr>
  </w:style>
  <w:style w:type="character" w:customStyle="1" w:styleId="FooterChar">
    <w:name w:val="Footer Char"/>
    <w:basedOn w:val="DefaultParagraphFont"/>
    <w:link w:val="Footer"/>
    <w:uiPriority w:val="99"/>
    <w:rsid w:val="00E14E02"/>
    <w:rPr>
      <w:rFonts w:eastAsia="Times New Roman" w:cs="Times New Roman"/>
      <w:szCs w:val="20"/>
    </w:rPr>
  </w:style>
  <w:style w:type="character" w:styleId="PageNumber">
    <w:name w:val="page number"/>
    <w:basedOn w:val="DefaultParagraphFont"/>
    <w:uiPriority w:val="99"/>
    <w:semiHidden/>
    <w:unhideWhenUsed/>
    <w:rsid w:val="00E14E02"/>
  </w:style>
  <w:style w:type="character" w:styleId="LineNumber">
    <w:name w:val="line number"/>
    <w:basedOn w:val="DefaultParagraphFont"/>
    <w:uiPriority w:val="99"/>
    <w:semiHidden/>
    <w:unhideWhenUsed/>
    <w:rsid w:val="00E14E02"/>
  </w:style>
  <w:style w:type="paragraph" w:customStyle="1" w:styleId="BillDots">
    <w:name w:val="Bill Dots"/>
    <w:basedOn w:val="Normal"/>
    <w:qFormat/>
    <w:rsid w:val="00E14E0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14E02"/>
    <w:pPr>
      <w:tabs>
        <w:tab w:val="right" w:pos="5904"/>
      </w:tabs>
    </w:pPr>
  </w:style>
  <w:style w:type="paragraph" w:styleId="BalloonText">
    <w:name w:val="Balloon Text"/>
    <w:basedOn w:val="Normal"/>
    <w:link w:val="BalloonTextChar"/>
    <w:uiPriority w:val="99"/>
    <w:semiHidden/>
    <w:unhideWhenUsed/>
    <w:rsid w:val="00E14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E02"/>
    <w:rPr>
      <w:rFonts w:ascii="Segoe UI" w:eastAsia="Times New Roman" w:hAnsi="Segoe UI" w:cs="Segoe UI"/>
      <w:sz w:val="18"/>
      <w:szCs w:val="18"/>
    </w:rPr>
  </w:style>
  <w:style w:type="paragraph" w:styleId="ListParagraph">
    <w:name w:val="List Paragraph"/>
    <w:basedOn w:val="Normal"/>
    <w:uiPriority w:val="34"/>
    <w:qFormat/>
    <w:rsid w:val="00E14E02"/>
    <w:pPr>
      <w:ind w:left="720"/>
      <w:contextualSpacing/>
    </w:pPr>
  </w:style>
  <w:style w:type="paragraph" w:customStyle="1" w:styleId="scbillheader">
    <w:name w:val="sc_bill_header"/>
    <w:qFormat/>
    <w:rsid w:val="00E14E02"/>
    <w:pPr>
      <w:widowControl w:val="0"/>
      <w:suppressAutoHyphens/>
      <w:spacing w:after="0" w:line="240" w:lineRule="auto"/>
      <w:jc w:val="center"/>
    </w:pPr>
    <w:rPr>
      <w:b/>
      <w:caps/>
      <w:sz w:val="30"/>
    </w:rPr>
  </w:style>
  <w:style w:type="paragraph" w:customStyle="1" w:styleId="schouseresolutionbythis">
    <w:name w:val="sc_house_resolution_by_this"/>
    <w:qFormat/>
    <w:rsid w:val="00E14E02"/>
    <w:pPr>
      <w:widowControl w:val="0"/>
      <w:suppressAutoHyphens/>
      <w:spacing w:after="0" w:line="240" w:lineRule="auto"/>
      <w:jc w:val="both"/>
    </w:pPr>
  </w:style>
  <w:style w:type="paragraph" w:customStyle="1" w:styleId="schouseresolutionclippageattorney">
    <w:name w:val="sc_house_resolution_clip_page_attorney"/>
    <w:qFormat/>
    <w:rsid w:val="00E14E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14E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14E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14E0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14E0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14E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14E0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14E0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14E02"/>
    <w:pPr>
      <w:widowControl w:val="0"/>
      <w:suppressAutoHyphens/>
      <w:spacing w:after="0" w:line="240" w:lineRule="auto"/>
      <w:jc w:val="both"/>
    </w:pPr>
    <w:rPr>
      <w:caps/>
    </w:rPr>
  </w:style>
  <w:style w:type="paragraph" w:customStyle="1" w:styleId="schouseresolutionemptyline">
    <w:name w:val="sc_house_resolution_empty_line"/>
    <w:qFormat/>
    <w:rsid w:val="00E14E02"/>
    <w:pPr>
      <w:widowControl w:val="0"/>
      <w:suppressAutoHyphens/>
      <w:spacing w:after="0" w:line="240" w:lineRule="auto"/>
      <w:jc w:val="both"/>
    </w:pPr>
  </w:style>
  <w:style w:type="paragraph" w:customStyle="1" w:styleId="schouseresolutionfurtherresolved">
    <w:name w:val="sc_house_resolution_further_resolved"/>
    <w:qFormat/>
    <w:rsid w:val="00E14E02"/>
    <w:pPr>
      <w:widowControl w:val="0"/>
      <w:suppressAutoHyphens/>
      <w:spacing w:after="0" w:line="240" w:lineRule="auto"/>
      <w:jc w:val="both"/>
    </w:pPr>
  </w:style>
  <w:style w:type="paragraph" w:customStyle="1" w:styleId="schouseresolutionheader">
    <w:name w:val="sc_house_resolution_header"/>
    <w:qFormat/>
    <w:rsid w:val="00E14E0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14E0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14E0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14E02"/>
    <w:pPr>
      <w:widowControl w:val="0"/>
      <w:suppressLineNumbers/>
      <w:suppressAutoHyphens/>
      <w:jc w:val="left"/>
    </w:pPr>
    <w:rPr>
      <w:b/>
    </w:rPr>
  </w:style>
  <w:style w:type="paragraph" w:customStyle="1" w:styleId="schouseresolutionjackettitle">
    <w:name w:val="sc_house_resolution_jacket_title"/>
    <w:qFormat/>
    <w:rsid w:val="00E14E0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14E02"/>
    <w:pPr>
      <w:widowControl w:val="0"/>
      <w:suppressAutoHyphens/>
      <w:spacing w:after="0" w:line="360" w:lineRule="auto"/>
      <w:jc w:val="both"/>
    </w:pPr>
  </w:style>
  <w:style w:type="paragraph" w:customStyle="1" w:styleId="scresolutionwhereas">
    <w:name w:val="sc_resolution_whereas"/>
    <w:qFormat/>
    <w:rsid w:val="00E14E02"/>
    <w:pPr>
      <w:widowControl w:val="0"/>
      <w:suppressAutoHyphens/>
      <w:spacing w:after="0" w:line="360" w:lineRule="auto"/>
      <w:jc w:val="both"/>
    </w:pPr>
  </w:style>
  <w:style w:type="paragraph" w:customStyle="1" w:styleId="schouseresolutionxx">
    <w:name w:val="sc_house_resolution_xx"/>
    <w:qFormat/>
    <w:rsid w:val="00E14E02"/>
    <w:pPr>
      <w:widowControl w:val="0"/>
      <w:suppressAutoHyphens/>
      <w:spacing w:after="0" w:line="240" w:lineRule="auto"/>
      <w:jc w:val="center"/>
    </w:pPr>
  </w:style>
  <w:style w:type="paragraph" w:customStyle="1" w:styleId="BillDots0">
    <w:name w:val="BillDots"/>
    <w:basedOn w:val="Normal"/>
    <w:autoRedefine/>
    <w:qFormat/>
    <w:rsid w:val="00E14E0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14E02"/>
    <w:rPr>
      <w:color w:val="0000FF" w:themeColor="hyperlink"/>
      <w:u w:val="single"/>
    </w:rPr>
  </w:style>
  <w:style w:type="paragraph" w:customStyle="1" w:styleId="Numbers">
    <w:name w:val="Numbers"/>
    <w:basedOn w:val="BillDots0"/>
    <w:qFormat/>
    <w:rsid w:val="00E14E02"/>
    <w:pPr>
      <w:tabs>
        <w:tab w:val="right" w:pos="5904"/>
      </w:tabs>
    </w:pPr>
  </w:style>
  <w:style w:type="character" w:customStyle="1" w:styleId="scclippagepath">
    <w:name w:val="sc_clip_page_path"/>
    <w:uiPriority w:val="1"/>
    <w:qFormat/>
    <w:rsid w:val="00E14E02"/>
    <w:rPr>
      <w:rFonts w:ascii="Times New Roman" w:hAnsi="Times New Roman"/>
      <w:caps/>
      <w:smallCaps w:val="0"/>
      <w:sz w:val="22"/>
    </w:rPr>
  </w:style>
  <w:style w:type="paragraph" w:customStyle="1" w:styleId="scconresoattyda">
    <w:name w:val="sc_con_reso_atty_da"/>
    <w:qFormat/>
    <w:rsid w:val="00E14E0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14E0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14E0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14E0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14E02"/>
    <w:pPr>
      <w:widowControl w:val="0"/>
      <w:suppressAutoHyphens/>
      <w:spacing w:after="0" w:line="240" w:lineRule="auto"/>
      <w:jc w:val="both"/>
    </w:pPr>
  </w:style>
  <w:style w:type="paragraph" w:customStyle="1" w:styleId="scjrregattydadocno">
    <w:name w:val="sc_jrreg_atty_da_docno"/>
    <w:basedOn w:val="Normal"/>
    <w:qFormat/>
    <w:rsid w:val="00E14E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14E0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14E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14E02"/>
    <w:rPr>
      <w:rFonts w:ascii="Times New Roman" w:hAnsi="Times New Roman"/>
      <w:b/>
      <w:caps/>
      <w:smallCaps w:val="0"/>
      <w:sz w:val="24"/>
    </w:rPr>
  </w:style>
  <w:style w:type="paragraph" w:customStyle="1" w:styleId="scjrregfooter">
    <w:name w:val="sc_jrreg_footer"/>
    <w:qFormat/>
    <w:rsid w:val="00E14E0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14E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14E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14E0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14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14E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14E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14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14E02"/>
    <w:pPr>
      <w:widowControl w:val="0"/>
      <w:suppressAutoHyphens/>
      <w:spacing w:after="0" w:line="360" w:lineRule="auto"/>
      <w:jc w:val="both"/>
    </w:pPr>
  </w:style>
  <w:style w:type="paragraph" w:customStyle="1" w:styleId="scresolutionbody">
    <w:name w:val="sc_resolution_body"/>
    <w:qFormat/>
    <w:rsid w:val="00E14E02"/>
    <w:pPr>
      <w:widowControl w:val="0"/>
      <w:suppressAutoHyphens/>
      <w:spacing w:after="0" w:line="360" w:lineRule="auto"/>
      <w:jc w:val="both"/>
    </w:pPr>
  </w:style>
  <w:style w:type="paragraph" w:customStyle="1" w:styleId="scresolutionclippagebottom">
    <w:name w:val="sc_resolution_clip_page_bottom"/>
    <w:qFormat/>
    <w:rsid w:val="00E14E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14E02"/>
    <w:pPr>
      <w:widowControl w:val="0"/>
      <w:suppressAutoHyphens/>
      <w:spacing w:after="0" w:line="240" w:lineRule="auto"/>
      <w:jc w:val="both"/>
    </w:pPr>
  </w:style>
  <w:style w:type="paragraph" w:customStyle="1" w:styleId="scresolutionfooter">
    <w:name w:val="sc_resolution_footer"/>
    <w:link w:val="scresolutionfooterChar"/>
    <w:qFormat/>
    <w:rsid w:val="00E14E0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14E02"/>
    <w:rPr>
      <w:rFonts w:eastAsia="Times New Roman" w:cs="Times New Roman"/>
      <w:szCs w:val="20"/>
    </w:rPr>
  </w:style>
  <w:style w:type="paragraph" w:customStyle="1" w:styleId="scresolutionheader">
    <w:name w:val="sc_resolution_header"/>
    <w:qFormat/>
    <w:rsid w:val="00E14E02"/>
    <w:pPr>
      <w:widowControl w:val="0"/>
      <w:suppressAutoHyphens/>
      <w:spacing w:after="0" w:line="240" w:lineRule="auto"/>
      <w:jc w:val="center"/>
    </w:pPr>
    <w:rPr>
      <w:b/>
      <w:caps/>
      <w:sz w:val="30"/>
    </w:rPr>
  </w:style>
  <w:style w:type="paragraph" w:customStyle="1" w:styleId="scresolutiontitle">
    <w:name w:val="sc_resolution_title"/>
    <w:qFormat/>
    <w:rsid w:val="00E14E02"/>
    <w:pPr>
      <w:widowControl w:val="0"/>
      <w:suppressAutoHyphens/>
      <w:spacing w:after="0" w:line="240" w:lineRule="auto"/>
      <w:jc w:val="both"/>
    </w:pPr>
    <w:rPr>
      <w:caps/>
    </w:rPr>
  </w:style>
  <w:style w:type="paragraph" w:customStyle="1" w:styleId="scresolutionxx">
    <w:name w:val="sc_resolution_xx"/>
    <w:qFormat/>
    <w:rsid w:val="00E14E02"/>
    <w:pPr>
      <w:widowControl w:val="0"/>
      <w:suppressAutoHyphens/>
      <w:spacing w:after="0" w:line="240" w:lineRule="auto"/>
      <w:jc w:val="center"/>
    </w:pPr>
  </w:style>
  <w:style w:type="character" w:customStyle="1" w:styleId="scSECTIONS">
    <w:name w:val="sc_SECTIONS"/>
    <w:uiPriority w:val="1"/>
    <w:qFormat/>
    <w:rsid w:val="00E14E02"/>
    <w:rPr>
      <w:rFonts w:ascii="Times New Roman" w:hAnsi="Times New Roman"/>
      <w:b w:val="0"/>
      <w:i w:val="0"/>
      <w:caps/>
      <w:smallCaps w:val="0"/>
      <w:color w:val="auto"/>
      <w:sz w:val="22"/>
    </w:rPr>
  </w:style>
  <w:style w:type="character" w:customStyle="1" w:styleId="scsenateclippagepath">
    <w:name w:val="sc_senate_clip_page_path"/>
    <w:uiPriority w:val="1"/>
    <w:qFormat/>
    <w:rsid w:val="00E14E02"/>
    <w:rPr>
      <w:rFonts w:ascii="Times New Roman" w:hAnsi="Times New Roman"/>
      <w:caps/>
      <w:smallCaps w:val="0"/>
      <w:sz w:val="22"/>
    </w:rPr>
  </w:style>
  <w:style w:type="paragraph" w:customStyle="1" w:styleId="scsenateresolutionbody">
    <w:name w:val="sc_senate_resolution_body"/>
    <w:qFormat/>
    <w:rsid w:val="00E14E02"/>
    <w:pPr>
      <w:widowControl w:val="0"/>
      <w:suppressAutoHyphens/>
      <w:spacing w:after="0" w:line="360" w:lineRule="auto"/>
      <w:jc w:val="both"/>
    </w:pPr>
  </w:style>
  <w:style w:type="paragraph" w:customStyle="1" w:styleId="scsenateresolutionclippagebottom">
    <w:name w:val="sc_senate_resolution_clip_page_bottom"/>
    <w:qFormat/>
    <w:rsid w:val="00E14E0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14E02"/>
    <w:pPr>
      <w:widowControl w:val="0"/>
      <w:suppressLineNumbers/>
      <w:suppressAutoHyphens/>
    </w:pPr>
  </w:style>
  <w:style w:type="paragraph" w:customStyle="1" w:styleId="scsenateresolutionclippagerepdocumentname">
    <w:name w:val="sc_senate_resolution_clip_page_rep_document_name"/>
    <w:qFormat/>
    <w:rsid w:val="00E14E0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14E0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14E0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14E02"/>
    <w:rPr>
      <w:color w:val="808080"/>
    </w:rPr>
  </w:style>
  <w:style w:type="paragraph" w:customStyle="1" w:styleId="sctablecodifiedsection">
    <w:name w:val="sc_table_codified_section"/>
    <w:qFormat/>
    <w:rsid w:val="00E14E02"/>
    <w:pPr>
      <w:widowControl w:val="0"/>
      <w:suppressAutoHyphens/>
      <w:spacing w:after="0" w:line="360" w:lineRule="auto"/>
    </w:pPr>
  </w:style>
  <w:style w:type="paragraph" w:customStyle="1" w:styleId="sctableln">
    <w:name w:val="sc_table_ln"/>
    <w:qFormat/>
    <w:rsid w:val="00E14E02"/>
    <w:pPr>
      <w:widowControl w:val="0"/>
      <w:suppressAutoHyphens/>
      <w:spacing w:after="0" w:line="360" w:lineRule="auto"/>
      <w:jc w:val="right"/>
    </w:pPr>
  </w:style>
  <w:style w:type="paragraph" w:customStyle="1" w:styleId="sctablenoncodifiedsection">
    <w:name w:val="sc_table_non_codified_section"/>
    <w:qFormat/>
    <w:rsid w:val="00E14E02"/>
    <w:pPr>
      <w:widowControl w:val="0"/>
      <w:suppressAutoHyphens/>
      <w:spacing w:after="0" w:line="360" w:lineRule="auto"/>
    </w:pPr>
  </w:style>
  <w:style w:type="paragraph" w:customStyle="1" w:styleId="scresolutionmembers">
    <w:name w:val="sc_resolution_members"/>
    <w:qFormat/>
    <w:rsid w:val="00E14E02"/>
    <w:pPr>
      <w:widowControl w:val="0"/>
      <w:suppressAutoHyphens/>
      <w:spacing w:after="0" w:line="360" w:lineRule="auto"/>
      <w:jc w:val="both"/>
    </w:pPr>
  </w:style>
  <w:style w:type="paragraph" w:customStyle="1" w:styleId="scdraftheader">
    <w:name w:val="sc_draft_header"/>
    <w:qFormat/>
    <w:rsid w:val="00E14E02"/>
    <w:pPr>
      <w:widowControl w:val="0"/>
      <w:suppressAutoHyphens/>
      <w:spacing w:after="0" w:line="240" w:lineRule="auto"/>
    </w:pPr>
  </w:style>
  <w:style w:type="paragraph" w:customStyle="1" w:styleId="scemptyline">
    <w:name w:val="sc_empty_line"/>
    <w:qFormat/>
    <w:rsid w:val="00E14E02"/>
    <w:pPr>
      <w:widowControl w:val="0"/>
      <w:suppressAutoHyphens/>
      <w:spacing w:after="0" w:line="360" w:lineRule="auto"/>
      <w:jc w:val="both"/>
    </w:pPr>
  </w:style>
  <w:style w:type="paragraph" w:customStyle="1" w:styleId="scemptylineheader">
    <w:name w:val="sc_emptyline_header"/>
    <w:qFormat/>
    <w:rsid w:val="00E14E02"/>
    <w:pPr>
      <w:widowControl w:val="0"/>
      <w:suppressAutoHyphens/>
      <w:spacing w:after="0" w:line="240" w:lineRule="auto"/>
      <w:jc w:val="both"/>
    </w:pPr>
  </w:style>
  <w:style w:type="character" w:customStyle="1" w:styleId="scinsert">
    <w:name w:val="sc_insert"/>
    <w:uiPriority w:val="1"/>
    <w:qFormat/>
    <w:rsid w:val="00E14E02"/>
    <w:rPr>
      <w:caps w:val="0"/>
      <w:smallCaps w:val="0"/>
      <w:strike w:val="0"/>
      <w:dstrike w:val="0"/>
      <w:vanish w:val="0"/>
      <w:u w:val="single"/>
      <w:vertAlign w:val="baseline"/>
    </w:rPr>
  </w:style>
  <w:style w:type="character" w:customStyle="1" w:styleId="scinsertblue">
    <w:name w:val="sc_insert_blue"/>
    <w:uiPriority w:val="1"/>
    <w:qFormat/>
    <w:rsid w:val="00E14E0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14E02"/>
    <w:rPr>
      <w:caps w:val="0"/>
      <w:smallCaps w:val="0"/>
      <w:strike w:val="0"/>
      <w:dstrike w:val="0"/>
      <w:vanish w:val="0"/>
      <w:color w:val="0070C0"/>
      <w:u w:val="none"/>
      <w:vertAlign w:val="baseline"/>
    </w:rPr>
  </w:style>
  <w:style w:type="character" w:customStyle="1" w:styleId="scinsertred">
    <w:name w:val="sc_insert_red"/>
    <w:uiPriority w:val="1"/>
    <w:qFormat/>
    <w:rsid w:val="00E14E0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14E02"/>
    <w:rPr>
      <w:caps w:val="0"/>
      <w:smallCaps w:val="0"/>
      <w:strike w:val="0"/>
      <w:dstrike w:val="0"/>
      <w:vanish w:val="0"/>
      <w:color w:val="FF0000"/>
      <w:u w:val="none"/>
      <w:vertAlign w:val="baseline"/>
    </w:rPr>
  </w:style>
  <w:style w:type="character" w:customStyle="1" w:styleId="scstrike">
    <w:name w:val="sc_strike"/>
    <w:uiPriority w:val="1"/>
    <w:qFormat/>
    <w:rsid w:val="00E14E02"/>
    <w:rPr>
      <w:strike/>
      <w:dstrike w:val="0"/>
    </w:rPr>
  </w:style>
  <w:style w:type="character" w:customStyle="1" w:styleId="scstrikeblue">
    <w:name w:val="sc_strike_blue"/>
    <w:uiPriority w:val="1"/>
    <w:qFormat/>
    <w:rsid w:val="00E14E02"/>
    <w:rPr>
      <w:strike/>
      <w:dstrike w:val="0"/>
      <w:color w:val="0070C0"/>
    </w:rPr>
  </w:style>
  <w:style w:type="character" w:customStyle="1" w:styleId="scstrikered">
    <w:name w:val="sc_strike_red"/>
    <w:uiPriority w:val="1"/>
    <w:qFormat/>
    <w:rsid w:val="00E14E02"/>
    <w:rPr>
      <w:strike/>
      <w:dstrike w:val="0"/>
      <w:color w:val="FF0000"/>
    </w:rPr>
  </w:style>
  <w:style w:type="character" w:customStyle="1" w:styleId="scstrikebluenoncodified">
    <w:name w:val="sc_strike_blue_non_codified"/>
    <w:uiPriority w:val="1"/>
    <w:qFormat/>
    <w:rsid w:val="00E14E02"/>
    <w:rPr>
      <w:strike/>
      <w:dstrike w:val="0"/>
      <w:color w:val="0070C0"/>
      <w:lang w:val="en-US"/>
    </w:rPr>
  </w:style>
  <w:style w:type="character" w:customStyle="1" w:styleId="scstrikerednoncodified">
    <w:name w:val="sc_strike_red_non_codified"/>
    <w:uiPriority w:val="1"/>
    <w:qFormat/>
    <w:rsid w:val="00E14E02"/>
    <w:rPr>
      <w:strike/>
      <w:dstrike w:val="0"/>
      <w:color w:val="FF0000"/>
    </w:rPr>
  </w:style>
  <w:style w:type="paragraph" w:customStyle="1" w:styleId="scnowthereforebold">
    <w:name w:val="sc_now_therefore_bold"/>
    <w:uiPriority w:val="1"/>
    <w:qFormat/>
    <w:rsid w:val="00E14E02"/>
    <w:pPr>
      <w:widowControl w:val="0"/>
      <w:suppressAutoHyphens/>
      <w:spacing w:after="0" w:line="480" w:lineRule="auto"/>
    </w:pPr>
    <w:rPr>
      <w:rFonts w:eastAsia="Calibri" w:cs="Times New Roman"/>
    </w:rPr>
  </w:style>
  <w:style w:type="paragraph" w:customStyle="1" w:styleId="scbillsiglines">
    <w:name w:val="sc_bill_sig_lines"/>
    <w:qFormat/>
    <w:rsid w:val="00E14E0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14E02"/>
  </w:style>
  <w:style w:type="paragraph" w:customStyle="1" w:styleId="scbillendxx">
    <w:name w:val="sc_bill_end_xx"/>
    <w:qFormat/>
    <w:rsid w:val="00E14E02"/>
    <w:pPr>
      <w:widowControl w:val="0"/>
      <w:suppressAutoHyphens/>
      <w:spacing w:after="0" w:line="240" w:lineRule="auto"/>
      <w:jc w:val="center"/>
    </w:pPr>
  </w:style>
  <w:style w:type="character" w:customStyle="1" w:styleId="scbillheader1">
    <w:name w:val="sc_bill_header1"/>
    <w:uiPriority w:val="1"/>
    <w:qFormat/>
    <w:rsid w:val="00E14E02"/>
  </w:style>
  <w:style w:type="character" w:customStyle="1" w:styleId="scresolutionbody1">
    <w:name w:val="sc_resolution_body1"/>
    <w:uiPriority w:val="1"/>
    <w:qFormat/>
    <w:rsid w:val="00E14E02"/>
  </w:style>
  <w:style w:type="character" w:styleId="Strong">
    <w:name w:val="Strong"/>
    <w:basedOn w:val="DefaultParagraphFont"/>
    <w:uiPriority w:val="22"/>
    <w:qFormat/>
    <w:rsid w:val="00E14E02"/>
    <w:rPr>
      <w:b/>
      <w:bCs/>
    </w:rPr>
  </w:style>
  <w:style w:type="character" w:customStyle="1" w:styleId="scamendhouse">
    <w:name w:val="sc_amend_house"/>
    <w:uiPriority w:val="1"/>
    <w:qFormat/>
    <w:rsid w:val="00E14E02"/>
    <w:rPr>
      <w:bdr w:val="none" w:sz="0" w:space="0" w:color="auto"/>
      <w:shd w:val="clear" w:color="auto" w:fill="FDE9D9" w:themeFill="accent6" w:themeFillTint="33"/>
    </w:rPr>
  </w:style>
  <w:style w:type="character" w:customStyle="1" w:styleId="scamendsenate">
    <w:name w:val="sc_amend_senate"/>
    <w:uiPriority w:val="1"/>
    <w:qFormat/>
    <w:rsid w:val="00E14E02"/>
    <w:rPr>
      <w:bdr w:val="none" w:sz="0" w:space="0" w:color="auto"/>
      <w:shd w:val="clear" w:color="auto" w:fill="E5DFEC" w:themeFill="accent4" w:themeFillTint="33"/>
    </w:rPr>
  </w:style>
  <w:style w:type="paragraph" w:styleId="Revision">
    <w:name w:val="Revision"/>
    <w:hidden/>
    <w:uiPriority w:val="99"/>
    <w:semiHidden/>
    <w:rsid w:val="00E14E0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14E02"/>
    <w:pPr>
      <w:spacing w:after="0" w:line="240" w:lineRule="auto"/>
    </w:pPr>
    <w:rPr>
      <w:i/>
    </w:rPr>
  </w:style>
  <w:style w:type="paragraph" w:customStyle="1" w:styleId="sccoversheetsenate">
    <w:name w:val="sc_coversheet_senate"/>
    <w:qFormat/>
    <w:rsid w:val="00E14E02"/>
    <w:pPr>
      <w:spacing w:after="0" w:line="240" w:lineRule="auto"/>
    </w:pPr>
    <w:rPr>
      <w:b/>
    </w:rPr>
  </w:style>
  <w:style w:type="character" w:styleId="FollowedHyperlink">
    <w:name w:val="FollowedHyperlink"/>
    <w:basedOn w:val="DefaultParagraphFont"/>
    <w:uiPriority w:val="99"/>
    <w:semiHidden/>
    <w:unhideWhenUsed/>
    <w:rsid w:val="000478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2&amp;session=126&amp;summary=B" TargetMode="External" Id="R1b07648733914118" /><Relationship Type="http://schemas.openxmlformats.org/officeDocument/2006/relationships/hyperlink" Target="https://www.scstatehouse.gov/sess126_2025-2026/prever/3982_20250213.docx" TargetMode="External" Id="R1c37d4e1cfa14142" /><Relationship Type="http://schemas.openxmlformats.org/officeDocument/2006/relationships/hyperlink" Target="h:\hj\20250213.docx" TargetMode="External" Id="R8b712c26fe8048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8580A"/>
    <w:rsid w:val="002A3D45"/>
    <w:rsid w:val="002D7A4A"/>
    <w:rsid w:val="00362988"/>
    <w:rsid w:val="00460640"/>
    <w:rsid w:val="004D1BF3"/>
    <w:rsid w:val="00573513"/>
    <w:rsid w:val="0072205F"/>
    <w:rsid w:val="00804B1A"/>
    <w:rsid w:val="008228BC"/>
    <w:rsid w:val="00862C23"/>
    <w:rsid w:val="00A22407"/>
    <w:rsid w:val="00AA6F82"/>
    <w:rsid w:val="00BE097C"/>
    <w:rsid w:val="00D8109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b1982a60-d305-4e44-a004-7a59678c6820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7e583350-1c8e-47f6-b9c5-ca16e4f7e418</T_BILL_REQUEST_REQUEST>
  <T_BILL_R_ORIGINALDRAFT>27645ff0-3ae5-4f57-b0cf-608b52a751ab</T_BILL_R_ORIGINALDRAFT>
  <T_BILL_SPONSOR_SPONSOR>05044587-8b12-46e2-bf3f-030b1781d578</T_BILL_SPONSOR_SPONSOR>
  <T_BILL_T_BILLNAME>[3982]</T_BILL_T_BILLNAME>
  <T_BILL_T_BILLNUMBER>3982</T_BILL_T_BILLNUMBER>
  <T_BILL_T_BILLTITLE>to recognize and honor 7Sunday and to express deep appreciation for the ongoing, generous, and effectual work of the organization.</T_BILL_T_BILLTITLE>
  <T_BILL_T_CHAMBER>house</T_BILL_T_CHAMBER>
  <T_BILL_T_FILENAME> </T_BILL_T_FILENAME>
  <T_BILL_T_LEGTYPE>resolution</T_BILL_T_LEGTYPE>
  <T_BILL_T_RATNUMBERSTRING>HNone</T_BILL_T_RATNUMBERSTRING>
  <T_BILL_T_SUBJECT>7Sunday 6 years of service</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A601F11-BA61-46AE-AFF7-2C35667D19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3384</Characters>
  <Application>Microsoft Office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2025-02-12T14:28:00Z</cp:lastPrinted>
  <dcterms:created xsi:type="dcterms:W3CDTF">2025-02-13T20:52:00Z</dcterms:created>
  <dcterms:modified xsi:type="dcterms:W3CDTF">2025-02-13T20:52:00Z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