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4042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Kilmartin, White, Gilreath, Cromer, Guffey, Harris, Hager, McCravy, Edgerton, Terribile and Magnuson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3916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LC-0176VR25.docx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19,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Medical, Military, Public and Municipal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Ivermectin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2/19/2025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5f1072093ba24ef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2/19/2025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Medical, Military, Public and Municipal Affairs</w:t>
      </w:r>
      <w:r>
        <w:t xml:space="preserve"> (</w:t>
      </w:r>
      <w:hyperlink w:history="true" r:id="R323f7b2e95a34bb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7ab09fd8d674d8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49b779b38b84f6a">
        <w:r>
          <w:rPr>
            <w:rStyle w:val="Hyperlink"/>
            <w:u w:val="single"/>
          </w:rPr>
          <w:t>02/19/2025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3A5711" w14:paraId="40FEFADA" w14:textId="07521012">
          <w:pPr>
            <w:pStyle w:val="scbilltitle"/>
          </w:pPr>
          <w:r>
            <w:t>TO AMEND THE SOUTH CAROLINA CODE OF LAWS BY ADDING SECTION 44‑53‑150 SO AS TO AUTHORIZE THE OVER‑THE‑COUNTER SALE OF IVERMECTIN TABLETS.</w:t>
          </w:r>
        </w:p>
      </w:sdtContent>
    </w:sdt>
    <w:bookmarkStart w:name="at_d464143c6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392668f1a" w:id="1"/>
      <w:r w:rsidRPr="0094541D">
        <w:t>B</w:t>
      </w:r>
      <w:bookmarkEnd w:id="1"/>
      <w:r w:rsidRPr="0094541D">
        <w:t>e it enacted by the General Assembly of the State of South Carolina:</w:t>
      </w:r>
    </w:p>
    <w:p w:rsidR="00C02986" w:rsidP="00C02986" w:rsidRDefault="00C02986" w14:paraId="3A5BBCD4" w14:textId="77777777">
      <w:pPr>
        <w:pStyle w:val="scemptyline"/>
      </w:pPr>
    </w:p>
    <w:p w:rsidR="0091777E" w:rsidP="0091777E" w:rsidRDefault="00C02986" w14:paraId="641CB934" w14:textId="77777777">
      <w:pPr>
        <w:pStyle w:val="scdirectionallanguage"/>
      </w:pPr>
      <w:bookmarkStart w:name="bs_num_1_44be381a9" w:id="2"/>
      <w:r>
        <w:t>S</w:t>
      </w:r>
      <w:bookmarkEnd w:id="2"/>
      <w:r>
        <w:t>ECTION 1.</w:t>
      </w:r>
      <w:r>
        <w:tab/>
      </w:r>
      <w:bookmarkStart w:name="dl_35cd5da7d" w:id="3"/>
      <w:r w:rsidR="0091777E">
        <w:t>A</w:t>
      </w:r>
      <w:bookmarkEnd w:id="3"/>
      <w:r w:rsidR="0091777E">
        <w:t>rticle 3, Chapter 53, Title 44 of the S.C. Code is amended by adding:</w:t>
      </w:r>
    </w:p>
    <w:p w:rsidR="0091777E" w:rsidP="0091777E" w:rsidRDefault="0091777E" w14:paraId="5D4A113E" w14:textId="77777777">
      <w:pPr>
        <w:pStyle w:val="scnewcodesection"/>
      </w:pPr>
    </w:p>
    <w:p w:rsidR="00C02986" w:rsidP="0091777E" w:rsidRDefault="0091777E" w14:paraId="68ACB09C" w14:textId="432A9398">
      <w:pPr>
        <w:pStyle w:val="scnewcodesection"/>
      </w:pPr>
      <w:r>
        <w:tab/>
      </w:r>
      <w:bookmarkStart w:name="ns_T44C53N150_dbb3f178a" w:id="4"/>
      <w:r>
        <w:t>S</w:t>
      </w:r>
      <w:bookmarkEnd w:id="4"/>
      <w:r>
        <w:t>ection 44‑53‑150.</w:t>
      </w:r>
      <w:r w:rsidR="00C65B2B">
        <w:tab/>
      </w:r>
      <w:r w:rsidR="003A5711">
        <w:t>N</w:t>
      </w:r>
      <w:r w:rsidRPr="003A5711" w:rsidR="003A5711">
        <w:t>otwithstanding any provision of law to the contrary, ivermectin tablets may be made available to the public for over‑the‑counter purchase in this State. No prescription order or consultation with a pharmacist or other healthcare professional shall be required for such purchase.</w:t>
      </w:r>
    </w:p>
    <w:p w:rsidRPr="00DF3B44" w:rsidR="007E06BB" w:rsidP="00787433" w:rsidRDefault="007E06BB" w14:paraId="3D8F1FED" w14:textId="6C67E442">
      <w:pPr>
        <w:pStyle w:val="scemptyline"/>
      </w:pPr>
      <w:bookmarkStart w:name="open_doc_here" w:id="5"/>
      <w:bookmarkEnd w:id="5"/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7F16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0289345" w:rsidR="00685035" w:rsidRPr="007B4AF7" w:rsidRDefault="000B3403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D84139">
              <w:t>[4042]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84139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54F0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9659D"/>
    <w:rsid w:val="000A3C25"/>
    <w:rsid w:val="000B3403"/>
    <w:rsid w:val="000B4C02"/>
    <w:rsid w:val="000B54D0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E648F"/>
    <w:rsid w:val="000F2250"/>
    <w:rsid w:val="0010329A"/>
    <w:rsid w:val="00105756"/>
    <w:rsid w:val="00111E6F"/>
    <w:rsid w:val="00114FC0"/>
    <w:rsid w:val="001164F9"/>
    <w:rsid w:val="0011719C"/>
    <w:rsid w:val="00137BCA"/>
    <w:rsid w:val="00140049"/>
    <w:rsid w:val="00142F5F"/>
    <w:rsid w:val="00146FC3"/>
    <w:rsid w:val="001545AB"/>
    <w:rsid w:val="0016299B"/>
    <w:rsid w:val="00171601"/>
    <w:rsid w:val="001730EB"/>
    <w:rsid w:val="00173276"/>
    <w:rsid w:val="00176122"/>
    <w:rsid w:val="0018245B"/>
    <w:rsid w:val="0019025B"/>
    <w:rsid w:val="00192AF7"/>
    <w:rsid w:val="00197366"/>
    <w:rsid w:val="001A136C"/>
    <w:rsid w:val="001B0824"/>
    <w:rsid w:val="001B6DA2"/>
    <w:rsid w:val="001C25EC"/>
    <w:rsid w:val="001F2A41"/>
    <w:rsid w:val="001F313F"/>
    <w:rsid w:val="001F331D"/>
    <w:rsid w:val="001F394C"/>
    <w:rsid w:val="001F729F"/>
    <w:rsid w:val="002038AA"/>
    <w:rsid w:val="002114C8"/>
    <w:rsid w:val="0021166F"/>
    <w:rsid w:val="002162DF"/>
    <w:rsid w:val="00230038"/>
    <w:rsid w:val="00233975"/>
    <w:rsid w:val="002360DD"/>
    <w:rsid w:val="00236D73"/>
    <w:rsid w:val="00246535"/>
    <w:rsid w:val="002512F0"/>
    <w:rsid w:val="00257F60"/>
    <w:rsid w:val="002625EA"/>
    <w:rsid w:val="00262AC5"/>
    <w:rsid w:val="00264AE9"/>
    <w:rsid w:val="00271A48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B8E"/>
    <w:rsid w:val="002E4F8C"/>
    <w:rsid w:val="002F560C"/>
    <w:rsid w:val="002F5847"/>
    <w:rsid w:val="0030425A"/>
    <w:rsid w:val="0034117C"/>
    <w:rsid w:val="003421F1"/>
    <w:rsid w:val="0034279C"/>
    <w:rsid w:val="00354F64"/>
    <w:rsid w:val="003559A1"/>
    <w:rsid w:val="003602E8"/>
    <w:rsid w:val="00360330"/>
    <w:rsid w:val="00361563"/>
    <w:rsid w:val="00371D36"/>
    <w:rsid w:val="00373E17"/>
    <w:rsid w:val="003775E6"/>
    <w:rsid w:val="00381998"/>
    <w:rsid w:val="00395111"/>
    <w:rsid w:val="003A1B72"/>
    <w:rsid w:val="003A5711"/>
    <w:rsid w:val="003A5F1C"/>
    <w:rsid w:val="003B56B5"/>
    <w:rsid w:val="003C3E2E"/>
    <w:rsid w:val="003D4A3C"/>
    <w:rsid w:val="003D55B2"/>
    <w:rsid w:val="003E0033"/>
    <w:rsid w:val="003E5452"/>
    <w:rsid w:val="003E6466"/>
    <w:rsid w:val="003E7165"/>
    <w:rsid w:val="003E7FF6"/>
    <w:rsid w:val="004046B5"/>
    <w:rsid w:val="00404960"/>
    <w:rsid w:val="00406F27"/>
    <w:rsid w:val="004141B8"/>
    <w:rsid w:val="004203B9"/>
    <w:rsid w:val="00432135"/>
    <w:rsid w:val="00446987"/>
    <w:rsid w:val="00446D28"/>
    <w:rsid w:val="00460372"/>
    <w:rsid w:val="00461973"/>
    <w:rsid w:val="00466CD0"/>
    <w:rsid w:val="004724FB"/>
    <w:rsid w:val="00473583"/>
    <w:rsid w:val="00477F32"/>
    <w:rsid w:val="00481850"/>
    <w:rsid w:val="004851A0"/>
    <w:rsid w:val="0048627F"/>
    <w:rsid w:val="00487F45"/>
    <w:rsid w:val="004932AB"/>
    <w:rsid w:val="00494BEF"/>
    <w:rsid w:val="004A5512"/>
    <w:rsid w:val="004A6367"/>
    <w:rsid w:val="004A6BE5"/>
    <w:rsid w:val="004B0C18"/>
    <w:rsid w:val="004B32BB"/>
    <w:rsid w:val="004C1A04"/>
    <w:rsid w:val="004C20BC"/>
    <w:rsid w:val="004C5C9A"/>
    <w:rsid w:val="004D1442"/>
    <w:rsid w:val="004D303D"/>
    <w:rsid w:val="004D3DCB"/>
    <w:rsid w:val="004E1887"/>
    <w:rsid w:val="004E1946"/>
    <w:rsid w:val="004E66E9"/>
    <w:rsid w:val="004E7DDE"/>
    <w:rsid w:val="004F0090"/>
    <w:rsid w:val="004F172C"/>
    <w:rsid w:val="005002ED"/>
    <w:rsid w:val="00500DBC"/>
    <w:rsid w:val="005102BE"/>
    <w:rsid w:val="0051216B"/>
    <w:rsid w:val="00523F7F"/>
    <w:rsid w:val="00524D54"/>
    <w:rsid w:val="0054531B"/>
    <w:rsid w:val="005459AD"/>
    <w:rsid w:val="00546C24"/>
    <w:rsid w:val="005476FF"/>
    <w:rsid w:val="005516F6"/>
    <w:rsid w:val="00552842"/>
    <w:rsid w:val="00554E89"/>
    <w:rsid w:val="00564B58"/>
    <w:rsid w:val="00572281"/>
    <w:rsid w:val="005801DD"/>
    <w:rsid w:val="00582A80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E529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200C"/>
    <w:rsid w:val="00683986"/>
    <w:rsid w:val="00685035"/>
    <w:rsid w:val="00685770"/>
    <w:rsid w:val="00690DBA"/>
    <w:rsid w:val="006964F9"/>
    <w:rsid w:val="00696787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44AA5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D7A8C"/>
    <w:rsid w:val="007E06BB"/>
    <w:rsid w:val="007E2547"/>
    <w:rsid w:val="007F162D"/>
    <w:rsid w:val="007F50D1"/>
    <w:rsid w:val="00816D52"/>
    <w:rsid w:val="00831048"/>
    <w:rsid w:val="00834272"/>
    <w:rsid w:val="008552BF"/>
    <w:rsid w:val="00857F80"/>
    <w:rsid w:val="008625C1"/>
    <w:rsid w:val="00864763"/>
    <w:rsid w:val="0087671D"/>
    <w:rsid w:val="008806F9"/>
    <w:rsid w:val="00887957"/>
    <w:rsid w:val="00894249"/>
    <w:rsid w:val="0089670E"/>
    <w:rsid w:val="008A57E3"/>
    <w:rsid w:val="008B5BF4"/>
    <w:rsid w:val="008C0CEE"/>
    <w:rsid w:val="008C1B18"/>
    <w:rsid w:val="008C6E93"/>
    <w:rsid w:val="008D46EC"/>
    <w:rsid w:val="008E0E25"/>
    <w:rsid w:val="008E61A1"/>
    <w:rsid w:val="009031EF"/>
    <w:rsid w:val="0091777E"/>
    <w:rsid w:val="00917EA3"/>
    <w:rsid w:val="00917EE0"/>
    <w:rsid w:val="00921C89"/>
    <w:rsid w:val="0092285F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5CE4"/>
    <w:rsid w:val="009B6815"/>
    <w:rsid w:val="009C2C4F"/>
    <w:rsid w:val="009D2967"/>
    <w:rsid w:val="009D3C2B"/>
    <w:rsid w:val="009E4191"/>
    <w:rsid w:val="009F2AB1"/>
    <w:rsid w:val="009F3F72"/>
    <w:rsid w:val="009F4FAF"/>
    <w:rsid w:val="009F68F1"/>
    <w:rsid w:val="00A04529"/>
    <w:rsid w:val="00A04B72"/>
    <w:rsid w:val="00A0584B"/>
    <w:rsid w:val="00A17135"/>
    <w:rsid w:val="00A21A6F"/>
    <w:rsid w:val="00A24E56"/>
    <w:rsid w:val="00A25ED3"/>
    <w:rsid w:val="00A26A62"/>
    <w:rsid w:val="00A35A9B"/>
    <w:rsid w:val="00A4070E"/>
    <w:rsid w:val="00A40CA0"/>
    <w:rsid w:val="00A414E5"/>
    <w:rsid w:val="00A504A7"/>
    <w:rsid w:val="00A53677"/>
    <w:rsid w:val="00A53BF2"/>
    <w:rsid w:val="00A60D68"/>
    <w:rsid w:val="00A73EFA"/>
    <w:rsid w:val="00A77A3B"/>
    <w:rsid w:val="00A84F7E"/>
    <w:rsid w:val="00A900B4"/>
    <w:rsid w:val="00A92F6F"/>
    <w:rsid w:val="00A956D0"/>
    <w:rsid w:val="00A97523"/>
    <w:rsid w:val="00AA7824"/>
    <w:rsid w:val="00AB0FA3"/>
    <w:rsid w:val="00AB3398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A6ACF"/>
    <w:rsid w:val="00BB0725"/>
    <w:rsid w:val="00BB5455"/>
    <w:rsid w:val="00BC09C5"/>
    <w:rsid w:val="00BC408A"/>
    <w:rsid w:val="00BC5023"/>
    <w:rsid w:val="00BC556C"/>
    <w:rsid w:val="00BD42DA"/>
    <w:rsid w:val="00BD4684"/>
    <w:rsid w:val="00BE08A7"/>
    <w:rsid w:val="00BE4391"/>
    <w:rsid w:val="00BF3E48"/>
    <w:rsid w:val="00C02986"/>
    <w:rsid w:val="00C15F1B"/>
    <w:rsid w:val="00C16288"/>
    <w:rsid w:val="00C17D1D"/>
    <w:rsid w:val="00C20AC5"/>
    <w:rsid w:val="00C4276C"/>
    <w:rsid w:val="00C45923"/>
    <w:rsid w:val="00C4618C"/>
    <w:rsid w:val="00C543E7"/>
    <w:rsid w:val="00C55611"/>
    <w:rsid w:val="00C65B2B"/>
    <w:rsid w:val="00C70225"/>
    <w:rsid w:val="00C72198"/>
    <w:rsid w:val="00C73C7D"/>
    <w:rsid w:val="00C75005"/>
    <w:rsid w:val="00C970DF"/>
    <w:rsid w:val="00CA5CBB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5472"/>
    <w:rsid w:val="00CF68D6"/>
    <w:rsid w:val="00CF7B4A"/>
    <w:rsid w:val="00D009F8"/>
    <w:rsid w:val="00D078DA"/>
    <w:rsid w:val="00D11046"/>
    <w:rsid w:val="00D14995"/>
    <w:rsid w:val="00D1555F"/>
    <w:rsid w:val="00D179FA"/>
    <w:rsid w:val="00D204F2"/>
    <w:rsid w:val="00D2455C"/>
    <w:rsid w:val="00D25023"/>
    <w:rsid w:val="00D27F8C"/>
    <w:rsid w:val="00D33843"/>
    <w:rsid w:val="00D51B2A"/>
    <w:rsid w:val="00D54A6F"/>
    <w:rsid w:val="00D57D57"/>
    <w:rsid w:val="00D62E42"/>
    <w:rsid w:val="00D772FB"/>
    <w:rsid w:val="00D81994"/>
    <w:rsid w:val="00D84139"/>
    <w:rsid w:val="00DA19F4"/>
    <w:rsid w:val="00DA1AA0"/>
    <w:rsid w:val="00DA512B"/>
    <w:rsid w:val="00DC44A8"/>
    <w:rsid w:val="00DE4BEE"/>
    <w:rsid w:val="00DE5B3D"/>
    <w:rsid w:val="00DE7112"/>
    <w:rsid w:val="00DF19BE"/>
    <w:rsid w:val="00DF2E3A"/>
    <w:rsid w:val="00DF3B44"/>
    <w:rsid w:val="00DF3C14"/>
    <w:rsid w:val="00E12F60"/>
    <w:rsid w:val="00E1372E"/>
    <w:rsid w:val="00E165FF"/>
    <w:rsid w:val="00E21D30"/>
    <w:rsid w:val="00E24D9A"/>
    <w:rsid w:val="00E27805"/>
    <w:rsid w:val="00E27A11"/>
    <w:rsid w:val="00E30497"/>
    <w:rsid w:val="00E31934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C44"/>
    <w:rsid w:val="00EA3F2E"/>
    <w:rsid w:val="00EA57EC"/>
    <w:rsid w:val="00EA6175"/>
    <w:rsid w:val="00EA6208"/>
    <w:rsid w:val="00EA77CB"/>
    <w:rsid w:val="00EB120E"/>
    <w:rsid w:val="00EB34C8"/>
    <w:rsid w:val="00EB46E2"/>
    <w:rsid w:val="00EC0045"/>
    <w:rsid w:val="00EC5CE7"/>
    <w:rsid w:val="00ED452E"/>
    <w:rsid w:val="00EE3CDA"/>
    <w:rsid w:val="00EF37A8"/>
    <w:rsid w:val="00EF531F"/>
    <w:rsid w:val="00F005F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5557A"/>
    <w:rsid w:val="00F638CA"/>
    <w:rsid w:val="00F657C5"/>
    <w:rsid w:val="00F740F0"/>
    <w:rsid w:val="00F900B4"/>
    <w:rsid w:val="00F97B59"/>
    <w:rsid w:val="00FA0F2E"/>
    <w:rsid w:val="00FA4DB1"/>
    <w:rsid w:val="00FB3F2A"/>
    <w:rsid w:val="00FC3593"/>
    <w:rsid w:val="00FD117D"/>
    <w:rsid w:val="00FD72E3"/>
    <w:rsid w:val="00FE06FC"/>
    <w:rsid w:val="00FE6928"/>
    <w:rsid w:val="00FF0315"/>
    <w:rsid w:val="00FF1D4B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AC5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C20AC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20AC5"/>
  </w:style>
  <w:style w:type="character" w:styleId="LineNumber">
    <w:name w:val="line number"/>
    <w:uiPriority w:val="99"/>
    <w:semiHidden/>
    <w:unhideWhenUsed/>
    <w:rsid w:val="00C20AC5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C20AC5"/>
    <w:pPr>
      <w:spacing w:after="0" w:line="240" w:lineRule="auto"/>
    </w:pPr>
  </w:style>
  <w:style w:type="paragraph" w:customStyle="1" w:styleId="scemptylineheader">
    <w:name w:val="sc_emptyline_header"/>
    <w:qFormat/>
    <w:rsid w:val="00C20AC5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C20AC5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C20AC5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C20AC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C20A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20A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C20AC5"/>
    <w:rPr>
      <w:color w:val="808080"/>
    </w:rPr>
  </w:style>
  <w:style w:type="paragraph" w:customStyle="1" w:styleId="scdirectionallanguage">
    <w:name w:val="sc_directional_language"/>
    <w:qFormat/>
    <w:rsid w:val="00C20A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C20A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C20AC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C20AC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C20AC5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C20AC5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C20AC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C20AC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C20AC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C20AC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C20AC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C20AC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C20AC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C20AC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C20AC5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C20AC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C20AC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C20AC5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C20AC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C20AC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20AC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20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AC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20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AC5"/>
    <w:rPr>
      <w:lang w:val="en-US"/>
    </w:rPr>
  </w:style>
  <w:style w:type="paragraph" w:styleId="ListParagraph">
    <w:name w:val="List Paragraph"/>
    <w:basedOn w:val="Normal"/>
    <w:uiPriority w:val="34"/>
    <w:qFormat/>
    <w:rsid w:val="00C20AC5"/>
    <w:pPr>
      <w:ind w:left="720"/>
      <w:contextualSpacing/>
    </w:pPr>
  </w:style>
  <w:style w:type="paragraph" w:customStyle="1" w:styleId="scbillfooter">
    <w:name w:val="sc_bill_footer"/>
    <w:qFormat/>
    <w:rsid w:val="00C20AC5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C20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C20AC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C20AC5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C20A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C20A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C20A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C20A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C20A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C20AC5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C20A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C20AC5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C20A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C20AC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C20AC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C20AC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C20AC5"/>
    <w:rPr>
      <w:strike/>
      <w:dstrike w:val="0"/>
    </w:rPr>
  </w:style>
  <w:style w:type="character" w:customStyle="1" w:styleId="scinsert">
    <w:name w:val="sc_insert"/>
    <w:uiPriority w:val="1"/>
    <w:qFormat/>
    <w:rsid w:val="00C20AC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C20AC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C20AC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C20AC5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C20AC5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C20AC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C20AC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C20AC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C20AC5"/>
    <w:rPr>
      <w:strike/>
      <w:dstrike w:val="0"/>
      <w:color w:val="FF0000"/>
    </w:rPr>
  </w:style>
  <w:style w:type="paragraph" w:customStyle="1" w:styleId="scbillsiglines">
    <w:name w:val="sc_bill_sig_lines"/>
    <w:qFormat/>
    <w:rsid w:val="00C20AC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C20AC5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C20AC5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C20AC5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C20AC5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C20AC5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C20AC5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C20AC5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042&amp;session=126&amp;summary=B" TargetMode="External" Id="Re7ab09fd8d674d84" /><Relationship Type="http://schemas.openxmlformats.org/officeDocument/2006/relationships/hyperlink" Target="https://www.scstatehouse.gov/sess126_2025-2026/prever/4042_20250219.docx" TargetMode="External" Id="R649b779b38b84f6a" /><Relationship Type="http://schemas.openxmlformats.org/officeDocument/2006/relationships/hyperlink" Target="h:\hj\20250219.docx" TargetMode="External" Id="R5f1072093ba24ef3" /><Relationship Type="http://schemas.openxmlformats.org/officeDocument/2006/relationships/hyperlink" Target="h:\hj\20250219.docx" TargetMode="External" Id="R323f7b2e95a34bb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76F2C"/>
    <w:rsid w:val="007E2547"/>
    <w:rsid w:val="008F7723"/>
    <w:rsid w:val="009031EF"/>
    <w:rsid w:val="00912A5F"/>
    <w:rsid w:val="00940EED"/>
    <w:rsid w:val="00985255"/>
    <w:rsid w:val="009C3651"/>
    <w:rsid w:val="00A25ED3"/>
    <w:rsid w:val="00A51DBA"/>
    <w:rsid w:val="00B20DA6"/>
    <w:rsid w:val="00B457AF"/>
    <w:rsid w:val="00C818FB"/>
    <w:rsid w:val="00CC0451"/>
    <w:rsid w:val="00D1555F"/>
    <w:rsid w:val="00D6665C"/>
    <w:rsid w:val="00D900BD"/>
    <w:rsid w:val="00E12F60"/>
    <w:rsid w:val="00E76813"/>
    <w:rsid w:val="00F82BD9"/>
    <w:rsid w:val="00FF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DOCUMENT_TYPE>Bill</DOCUMENT_TYPE>
  <FILENAME>&lt;&lt;filename&gt;&gt;</FILENAME>
  <ID>882fa9c6-2e7a-4539-a969-adab0fdde627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2025-02-19T00:00:00-05:00</T_BILL_DT_VERSION>
  <T_BILL_D_HOUSEINTRODATE>2025-02-19</T_BILL_D_HOUSEINTRODATE>
  <T_BILL_D_INTRODATE>2025-02-19</T_BILL_D_INTRODATE>
  <T_BILL_N_INTERNALVERSIONNUMBER>1</T_BILL_N_INTERNALVERSIONNUMBER>
  <T_BILL_N_SESSION>126</T_BILL_N_SESSION>
  <T_BILL_N_VERSIONNUMBER>1</T_BILL_N_VERSIONNUMBER>
  <T_BILL_N_YEAR>2025</T_BILL_N_YEAR>
  <T_BILL_REQUEST_REQUEST>4e0aa0db-32d3-4106-a5f1-65fe02ef9571</T_BILL_REQUEST_REQUEST>
  <T_BILL_R_ORIGINALDRAFT>d8ddfb2f-cf52-485e-8efd-9b0037681b83</T_BILL_R_ORIGINALDRAFT>
  <T_BILL_SPONSOR_SPONSOR>109a6eb7-80a3-4c3d-ab22-5c3df7ea176f</T_BILL_SPONSOR_SPONSOR>
  <T_BILL_T_BILLNAME>[4042]</T_BILL_T_BILLNAME>
  <T_BILL_T_BILLNUMBER>4042</T_BILL_T_BILLNUMBER>
  <T_BILL_T_BILLTITLE>TO AMEND THE SOUTH CAROLINA CODE OF LAWS BY ADDING SECTION 44‑53‑150 SO AS TO AUTHORIZE THE OVER‑THE‑COUNTER SALE OF IVERMECTIN TABLETS.</T_BILL_T_BILLTITLE>
  <T_BILL_T_CHAMBER>house</T_BILL_T_CHAMBER>
  <T_BILL_T_FILENAME> </T_BILL_T_FILENAME>
  <T_BILL_T_LEGTYPE>bill_statewide</T_BILL_T_LEGTYPE>
  <T_BILL_T_RATNUMBERSTRING>HNone</T_BILL_T_RATNUMBERSTRING>
  <T_BILL_T_SECTIONS>[{"SectionUUID":"821ad1a5-7663-4df6-acbd-cb36cd209ee4","SectionName":"code_section","SectionNumber":1,"SectionType":"code_section","CodeSections":[{"CodeSectionBookmarkName":"ns_T44C53N150_dbb3f178a","IsConstitutionSection":false,"Identity":"44-53-150","IsNew":true,"SubSections":[],"TitleRelatedTo":"","TitleSoAsTo":"AUTHORIZE THE OVER-THE-COUNTER SALE OF IVERMECTIN TABLETS","Deleted":false}],"TitleText":"","DisableControls":false,"Deleted":false,"RepealItems":[],"SectionBookmarkName":"bs_num_1_44be381a9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Ivermectin</T_BILL_T_SUBJECT>
  <T_BILL_UR_DRAFTER>virginiaravenel@scstatehouse.gov</T_BILL_UR_DRAFTER>
  <T_BILL_UR_DRAFTINGASSISTANT>katierogers@scstatehouse.gov</T_BILL_UR_DRAFTINGASSISTANT>
</lwb360Metadata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575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2025-02-11T17:17:00Z</cp:lastPrinted>
  <dcterms:created xsi:type="dcterms:W3CDTF">2025-02-19T18:39:00Z</dcterms:created>
  <dcterms:modified xsi:type="dcterms:W3CDTF">2025-02-19T18:39:00Z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  <property fmtid="{D5CDD505-2E9C-101B-9397-08002B2CF9AE}" pid="11" name="lcf76f155ced4ddcb4097134ff3c332f">
    <vt:lpwstr/>
  </property>
  <property fmtid="{D5CDD505-2E9C-101B-9397-08002B2CF9AE}" pid="12" name="TaxCatchAll">
    <vt:lpwstr/>
  </property>
  <property fmtid="{D5CDD505-2E9C-101B-9397-08002B2CF9AE}" pid="13" name="Inventorysheet">
    <vt:lpwstr>0</vt:lpwstr>
  </property>
</Properties>
</file>