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Pace, Magnuson and Cromer</w:t>
      </w:r>
    </w:p>
    <w:p>
      <w:pPr>
        <w:widowControl w:val="false"/>
        <w:spacing w:after="0"/>
        <w:jc w:val="left"/>
      </w:pPr>
      <w:r>
        <w:rPr>
          <w:rFonts w:ascii="Times New Roman"/>
          <w:sz w:val="22"/>
        </w:rPr>
        <w:t xml:space="preserve">Document Path: LC-0305WAB25.docx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County library staff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fdf6a7a3d0744e91">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Education and Public Works</w:t>
      </w:r>
      <w:r>
        <w:t xml:space="preserve"> (</w:t>
      </w:r>
      <w:hyperlink w:history="true" r:id="R7545a0be5c724518">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2b397d1dba47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f84bde1b184359">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34B2F" w:rsidRDefault="00432135" w14:paraId="47642A99" w14:textId="29ECF1AE">
      <w:pPr>
        <w:pStyle w:val="scemptylineheader"/>
      </w:pPr>
    </w:p>
    <w:p w:rsidRPr="00BB0725" w:rsidR="00A73EFA" w:rsidP="00B34B2F" w:rsidRDefault="00A73EFA" w14:paraId="7B72410E" w14:textId="02005A22">
      <w:pPr>
        <w:pStyle w:val="scemptylineheader"/>
      </w:pPr>
    </w:p>
    <w:p w:rsidRPr="00BB0725" w:rsidR="00A73EFA" w:rsidP="00B34B2F" w:rsidRDefault="00A73EFA" w14:paraId="6AD935C9" w14:textId="628E8D7C">
      <w:pPr>
        <w:pStyle w:val="scemptylineheader"/>
      </w:pPr>
    </w:p>
    <w:p w:rsidRPr="00DF3B44" w:rsidR="00A73EFA" w:rsidP="00B34B2F" w:rsidRDefault="00A73EFA" w14:paraId="51A98227" w14:textId="11D6C4AA">
      <w:pPr>
        <w:pStyle w:val="scemptylineheader"/>
      </w:pPr>
    </w:p>
    <w:p w:rsidRPr="00DF3B44" w:rsidR="00A73EFA" w:rsidP="00B34B2F" w:rsidRDefault="00A73EFA" w14:paraId="3858851A" w14:textId="7743667A">
      <w:pPr>
        <w:pStyle w:val="scemptylineheader"/>
      </w:pPr>
    </w:p>
    <w:p w:rsidRPr="00DF3B44" w:rsidR="00A73EFA" w:rsidP="00B34B2F" w:rsidRDefault="00A73EFA" w14:paraId="4E3DDE20" w14:textId="6FBF43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C1A40" w14:paraId="40FEFADA" w14:textId="200F9378">
          <w:pPr>
            <w:pStyle w:val="scbilltitle"/>
          </w:pPr>
          <w:r>
            <w:t>TO AMEND THE SOUTH CAROLINA CODE OF LAWS BY AMENDING SECTION 4‑9‑36, RELATING TO DUTIES OF COUNTY PUBLIC LIBRARY BOARDS OF TRUSTEES, SO AS TO REVISE QUALIFICATION AND CREDENTIAL REQUIREMENTS FOR CHIEF LIBRARIANS AND OTHER LIBRARY STAFF.</w:t>
          </w:r>
        </w:p>
      </w:sdtContent>
    </w:sdt>
    <w:bookmarkStart w:name="at_506565e3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52efb7e6" w:id="1"/>
      <w:r w:rsidRPr="0094541D">
        <w:t>B</w:t>
      </w:r>
      <w:bookmarkEnd w:id="1"/>
      <w:r w:rsidRPr="0094541D">
        <w:t>e it enacted by the General Assembly of the State of South Carolina:</w:t>
      </w:r>
    </w:p>
    <w:p w:rsidR="00FF6205" w:rsidP="00FF6205" w:rsidRDefault="00FF6205" w14:paraId="2E6FC959" w14:textId="77777777">
      <w:pPr>
        <w:pStyle w:val="scemptyline"/>
      </w:pPr>
    </w:p>
    <w:p w:rsidR="00FF6205" w:rsidP="00FF6205" w:rsidRDefault="00FF6205" w14:paraId="28B556D8" w14:textId="77777777">
      <w:pPr>
        <w:pStyle w:val="scdirectionallanguage"/>
      </w:pPr>
      <w:bookmarkStart w:name="bs_num_1_220133253" w:id="2"/>
      <w:r>
        <w:t>S</w:t>
      </w:r>
      <w:bookmarkEnd w:id="2"/>
      <w:r>
        <w:t>ECTION 1.</w:t>
      </w:r>
      <w:r>
        <w:tab/>
      </w:r>
      <w:bookmarkStart w:name="dl_dd201e639" w:id="3"/>
      <w:r>
        <w:t>S</w:t>
      </w:r>
      <w:bookmarkEnd w:id="3"/>
      <w:r>
        <w:t>ection 4‑9‑36(1) of the S.C. Code is amended to read:</w:t>
      </w:r>
    </w:p>
    <w:p w:rsidR="00FF6205" w:rsidP="00FF6205" w:rsidRDefault="00FF6205" w14:paraId="2ECC07DE" w14:textId="77777777">
      <w:pPr>
        <w:pStyle w:val="sccodifiedsection"/>
      </w:pPr>
    </w:p>
    <w:p w:rsidR="00A00654" w:rsidP="00FF6205" w:rsidRDefault="00FF6205" w14:paraId="58973C03" w14:textId="416AFA74">
      <w:pPr>
        <w:pStyle w:val="sccodifiedsection"/>
      </w:pPr>
      <w:bookmarkStart w:name="cs_T4C9N36_3768c507d" w:id="4"/>
      <w:r>
        <w:tab/>
      </w:r>
      <w:bookmarkStart w:name="ss_T4C9N36S1_lv1_656f23249" w:id="5"/>
      <w:bookmarkEnd w:id="4"/>
      <w:r>
        <w:t>(</w:t>
      </w:r>
      <w:bookmarkEnd w:id="5"/>
      <w:r>
        <w:t xml:space="preserve">1) Employ a chief librarian </w:t>
      </w:r>
      <w:r>
        <w:rPr>
          <w:rStyle w:val="scstrike"/>
        </w:rPr>
        <w:t xml:space="preserve">whose qualifications and credentials shall meet the certification requirements of the State Library Board, and </w:t>
      </w:r>
      <w:r>
        <w:t>who shall be responsible to the county library board for the administration of the program and the selection of library staff members required to carry out the functions of the library system.</w:t>
      </w:r>
      <w:r w:rsidR="00F677E0">
        <w:rPr>
          <w:rStyle w:val="scinsert"/>
        </w:rPr>
        <w:t xml:space="preserve"> </w:t>
      </w:r>
      <w:r w:rsidR="005C7EA1">
        <w:rPr>
          <w:rStyle w:val="scinsert"/>
        </w:rPr>
        <w:t>A county library board may not require or express a preference that a</w:t>
      </w:r>
      <w:r w:rsidRPr="00F677E0" w:rsidR="00F677E0">
        <w:rPr>
          <w:rStyle w:val="scinsert"/>
        </w:rPr>
        <w:t xml:space="preserve"> </w:t>
      </w:r>
      <w:r w:rsidR="00F677E0">
        <w:rPr>
          <w:rStyle w:val="scinsert"/>
        </w:rPr>
        <w:t>chief librarian, library director, or l</w:t>
      </w:r>
      <w:r w:rsidRPr="00F677E0" w:rsidR="00F677E0">
        <w:rPr>
          <w:rStyle w:val="scinsert"/>
        </w:rPr>
        <w:t>ibrary employee</w:t>
      </w:r>
      <w:r w:rsidR="00A00654">
        <w:rPr>
          <w:rStyle w:val="scinsert"/>
        </w:rPr>
        <w:t>:</w:t>
      </w:r>
    </w:p>
    <w:p w:rsidR="00A00654" w:rsidP="00FF6205" w:rsidRDefault="00A00654" w14:paraId="74CC717D" w14:textId="2DE21B6E">
      <w:pPr>
        <w:pStyle w:val="sccodifiedsection"/>
      </w:pPr>
      <w:r>
        <w:rPr>
          <w:rStyle w:val="scinsert"/>
        </w:rPr>
        <w:tab/>
      </w:r>
      <w:r>
        <w:rPr>
          <w:rStyle w:val="scinsert"/>
        </w:rPr>
        <w:tab/>
      </w:r>
      <w:r>
        <w:rPr>
          <w:rStyle w:val="scinsert"/>
        </w:rPr>
        <w:tab/>
      </w:r>
      <w:bookmarkStart w:name="ss_T4C9N36Sa_lv2_c6a49f0a6" w:id="6"/>
      <w:r>
        <w:rPr>
          <w:rStyle w:val="scinsert"/>
        </w:rPr>
        <w:t>(</w:t>
      </w:r>
      <w:bookmarkEnd w:id="6"/>
      <w:r>
        <w:rPr>
          <w:rStyle w:val="scinsert"/>
        </w:rPr>
        <w:t>a)</w:t>
      </w:r>
      <w:r w:rsidR="00F677E0">
        <w:rPr>
          <w:rStyle w:val="scinsert"/>
        </w:rPr>
        <w:t xml:space="preserve"> be </w:t>
      </w:r>
      <w:r w:rsidRPr="00F677E0" w:rsidR="00F677E0">
        <w:rPr>
          <w:rStyle w:val="scinsert"/>
        </w:rPr>
        <w:t>certified by the American Library Association, or its successor organization</w:t>
      </w:r>
      <w:r>
        <w:rPr>
          <w:rStyle w:val="scinsert"/>
        </w:rPr>
        <w:t>;</w:t>
      </w:r>
      <w:r w:rsidRPr="00F677E0" w:rsidR="00F677E0">
        <w:rPr>
          <w:rStyle w:val="scinsert"/>
        </w:rPr>
        <w:t xml:space="preserve"> or</w:t>
      </w:r>
    </w:p>
    <w:p w:rsidR="00FF6205" w:rsidP="00FF6205" w:rsidRDefault="00A00654" w14:paraId="492E9E2F" w14:textId="3DA95CAF">
      <w:pPr>
        <w:pStyle w:val="sccodifiedsection"/>
      </w:pPr>
      <w:r>
        <w:rPr>
          <w:rStyle w:val="scinsert"/>
        </w:rPr>
        <w:tab/>
      </w:r>
      <w:r>
        <w:rPr>
          <w:rStyle w:val="scinsert"/>
        </w:rPr>
        <w:tab/>
      </w:r>
      <w:r>
        <w:rPr>
          <w:rStyle w:val="scinsert"/>
        </w:rPr>
        <w:tab/>
      </w:r>
      <w:bookmarkStart w:name="ss_T4C9N36Sb_lv2_d913585a1" w:id="7"/>
      <w:r>
        <w:rPr>
          <w:rStyle w:val="scinsert"/>
        </w:rPr>
        <w:t>(</w:t>
      </w:r>
      <w:bookmarkEnd w:id="7"/>
      <w:r>
        <w:rPr>
          <w:rStyle w:val="scinsert"/>
        </w:rPr>
        <w:t>b)</w:t>
      </w:r>
      <w:r w:rsidRPr="00F677E0" w:rsidR="00F677E0">
        <w:rPr>
          <w:rStyle w:val="scinsert"/>
        </w:rPr>
        <w:t xml:space="preserve"> have a master’s degree</w:t>
      </w:r>
      <w:r w:rsidR="00F677E0">
        <w:rPr>
          <w:rStyle w:val="scinsert"/>
        </w:rPr>
        <w:t xml:space="preserve"> from a program </w:t>
      </w:r>
      <w:r w:rsidRPr="00F677E0" w:rsidR="00F677E0">
        <w:rPr>
          <w:rStyle w:val="scinsert"/>
        </w:rPr>
        <w:t>certified by the American Library Association, or its successor organization.</w:t>
      </w:r>
    </w:p>
    <w:p w:rsidRPr="00DF3B44" w:rsidR="007E06BB" w:rsidP="00787433" w:rsidRDefault="007E06BB" w14:paraId="3D8F1FED" w14:textId="118C29DC">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3B4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DA9F8B1" w:rsidR="00685035" w:rsidRPr="007B4AF7" w:rsidRDefault="00290E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4068">
              <w:t>[4045]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406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F6"/>
    <w:rsid w:val="00002E0E"/>
    <w:rsid w:val="00011182"/>
    <w:rsid w:val="00012912"/>
    <w:rsid w:val="0001561F"/>
    <w:rsid w:val="00017FB0"/>
    <w:rsid w:val="00020B5D"/>
    <w:rsid w:val="00026421"/>
    <w:rsid w:val="00030409"/>
    <w:rsid w:val="00031F8B"/>
    <w:rsid w:val="00037F04"/>
    <w:rsid w:val="000404BF"/>
    <w:rsid w:val="0004148C"/>
    <w:rsid w:val="00044B84"/>
    <w:rsid w:val="000479D0"/>
    <w:rsid w:val="00061479"/>
    <w:rsid w:val="0006464F"/>
    <w:rsid w:val="00066B54"/>
    <w:rsid w:val="00072FCD"/>
    <w:rsid w:val="00074A4F"/>
    <w:rsid w:val="000766D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0B7B"/>
    <w:rsid w:val="001377F2"/>
    <w:rsid w:val="00140049"/>
    <w:rsid w:val="001478E2"/>
    <w:rsid w:val="00171601"/>
    <w:rsid w:val="001730EB"/>
    <w:rsid w:val="00173276"/>
    <w:rsid w:val="00176122"/>
    <w:rsid w:val="0019025B"/>
    <w:rsid w:val="00192AF7"/>
    <w:rsid w:val="00194068"/>
    <w:rsid w:val="00197366"/>
    <w:rsid w:val="001A136C"/>
    <w:rsid w:val="001B6DA2"/>
    <w:rsid w:val="001C25EC"/>
    <w:rsid w:val="001D6AD4"/>
    <w:rsid w:val="001F2A41"/>
    <w:rsid w:val="001F313F"/>
    <w:rsid w:val="001F331D"/>
    <w:rsid w:val="001F394C"/>
    <w:rsid w:val="002038AA"/>
    <w:rsid w:val="002114C8"/>
    <w:rsid w:val="0021166F"/>
    <w:rsid w:val="002162DF"/>
    <w:rsid w:val="00225E13"/>
    <w:rsid w:val="00230038"/>
    <w:rsid w:val="00233975"/>
    <w:rsid w:val="00236D73"/>
    <w:rsid w:val="00237689"/>
    <w:rsid w:val="00246535"/>
    <w:rsid w:val="00257F60"/>
    <w:rsid w:val="002625EA"/>
    <w:rsid w:val="00262AC5"/>
    <w:rsid w:val="00264AE9"/>
    <w:rsid w:val="00275AE6"/>
    <w:rsid w:val="002836D8"/>
    <w:rsid w:val="00290E16"/>
    <w:rsid w:val="002A7989"/>
    <w:rsid w:val="002B02F3"/>
    <w:rsid w:val="002C3463"/>
    <w:rsid w:val="002D266D"/>
    <w:rsid w:val="002D5B3D"/>
    <w:rsid w:val="002D7447"/>
    <w:rsid w:val="002E315A"/>
    <w:rsid w:val="002E4F8C"/>
    <w:rsid w:val="002F560C"/>
    <w:rsid w:val="002F5847"/>
    <w:rsid w:val="00300F22"/>
    <w:rsid w:val="0030425A"/>
    <w:rsid w:val="0032491F"/>
    <w:rsid w:val="003307C1"/>
    <w:rsid w:val="003421F1"/>
    <w:rsid w:val="0034279C"/>
    <w:rsid w:val="003516F5"/>
    <w:rsid w:val="00354F64"/>
    <w:rsid w:val="003559A1"/>
    <w:rsid w:val="00361563"/>
    <w:rsid w:val="00370232"/>
    <w:rsid w:val="00371D36"/>
    <w:rsid w:val="00373E17"/>
    <w:rsid w:val="003775E6"/>
    <w:rsid w:val="00381998"/>
    <w:rsid w:val="003A139B"/>
    <w:rsid w:val="003A5F1C"/>
    <w:rsid w:val="003C0AEA"/>
    <w:rsid w:val="003C3E2E"/>
    <w:rsid w:val="003D4A3C"/>
    <w:rsid w:val="003D55B2"/>
    <w:rsid w:val="003E0033"/>
    <w:rsid w:val="003E5452"/>
    <w:rsid w:val="003E7165"/>
    <w:rsid w:val="003E7FF6"/>
    <w:rsid w:val="004046B5"/>
    <w:rsid w:val="00406F27"/>
    <w:rsid w:val="004141B8"/>
    <w:rsid w:val="004203B9"/>
    <w:rsid w:val="00425BBE"/>
    <w:rsid w:val="00432135"/>
    <w:rsid w:val="0044563E"/>
    <w:rsid w:val="00446987"/>
    <w:rsid w:val="00446D28"/>
    <w:rsid w:val="00466CD0"/>
    <w:rsid w:val="00473583"/>
    <w:rsid w:val="00477F32"/>
    <w:rsid w:val="00481850"/>
    <w:rsid w:val="004851A0"/>
    <w:rsid w:val="0048627F"/>
    <w:rsid w:val="004932AB"/>
    <w:rsid w:val="00494BEF"/>
    <w:rsid w:val="004A5512"/>
    <w:rsid w:val="004A6BE5"/>
    <w:rsid w:val="004B0C18"/>
    <w:rsid w:val="004C0764"/>
    <w:rsid w:val="004C1A04"/>
    <w:rsid w:val="004C20BC"/>
    <w:rsid w:val="004C5C9A"/>
    <w:rsid w:val="004C6C8F"/>
    <w:rsid w:val="004D1442"/>
    <w:rsid w:val="004D3DCB"/>
    <w:rsid w:val="004E1946"/>
    <w:rsid w:val="004E66E9"/>
    <w:rsid w:val="004E7DDE"/>
    <w:rsid w:val="004F0090"/>
    <w:rsid w:val="004F172C"/>
    <w:rsid w:val="005002ED"/>
    <w:rsid w:val="00500DBC"/>
    <w:rsid w:val="00505F2E"/>
    <w:rsid w:val="00506157"/>
    <w:rsid w:val="005102BE"/>
    <w:rsid w:val="00523F7F"/>
    <w:rsid w:val="00524D54"/>
    <w:rsid w:val="0054531B"/>
    <w:rsid w:val="00546C24"/>
    <w:rsid w:val="005476FF"/>
    <w:rsid w:val="005516F6"/>
    <w:rsid w:val="00552842"/>
    <w:rsid w:val="00554E89"/>
    <w:rsid w:val="00564B58"/>
    <w:rsid w:val="00572281"/>
    <w:rsid w:val="005801DD"/>
    <w:rsid w:val="00591959"/>
    <w:rsid w:val="00592A40"/>
    <w:rsid w:val="005A28BC"/>
    <w:rsid w:val="005A5377"/>
    <w:rsid w:val="005B7817"/>
    <w:rsid w:val="005C06C8"/>
    <w:rsid w:val="005C23D7"/>
    <w:rsid w:val="005C40EB"/>
    <w:rsid w:val="005C7EA1"/>
    <w:rsid w:val="005D02B4"/>
    <w:rsid w:val="005D3013"/>
    <w:rsid w:val="005E1E50"/>
    <w:rsid w:val="005E2B9C"/>
    <w:rsid w:val="005E3332"/>
    <w:rsid w:val="005E5D91"/>
    <w:rsid w:val="005F58BC"/>
    <w:rsid w:val="005F6AC9"/>
    <w:rsid w:val="005F76B0"/>
    <w:rsid w:val="00604429"/>
    <w:rsid w:val="006067B0"/>
    <w:rsid w:val="00606A8B"/>
    <w:rsid w:val="006077B0"/>
    <w:rsid w:val="00610409"/>
    <w:rsid w:val="00611EBA"/>
    <w:rsid w:val="006213A8"/>
    <w:rsid w:val="00623BEA"/>
    <w:rsid w:val="006347E9"/>
    <w:rsid w:val="00640C87"/>
    <w:rsid w:val="006454BB"/>
    <w:rsid w:val="00657CF4"/>
    <w:rsid w:val="00661463"/>
    <w:rsid w:val="00663B8D"/>
    <w:rsid w:val="00663E00"/>
    <w:rsid w:val="00664F48"/>
    <w:rsid w:val="00664FAD"/>
    <w:rsid w:val="0067345B"/>
    <w:rsid w:val="00674D62"/>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5EC7"/>
    <w:rsid w:val="00711AA9"/>
    <w:rsid w:val="00722155"/>
    <w:rsid w:val="00737F19"/>
    <w:rsid w:val="007707CD"/>
    <w:rsid w:val="00770F08"/>
    <w:rsid w:val="00782BF8"/>
    <w:rsid w:val="00783C75"/>
    <w:rsid w:val="007849D9"/>
    <w:rsid w:val="00787433"/>
    <w:rsid w:val="007A10F1"/>
    <w:rsid w:val="007A3D50"/>
    <w:rsid w:val="007B2D29"/>
    <w:rsid w:val="007B412F"/>
    <w:rsid w:val="007B4AF7"/>
    <w:rsid w:val="007B4DBF"/>
    <w:rsid w:val="007B77A5"/>
    <w:rsid w:val="007C5458"/>
    <w:rsid w:val="007D2C67"/>
    <w:rsid w:val="007E06BB"/>
    <w:rsid w:val="007E2547"/>
    <w:rsid w:val="007E3919"/>
    <w:rsid w:val="007F50D1"/>
    <w:rsid w:val="00816D52"/>
    <w:rsid w:val="00831048"/>
    <w:rsid w:val="00834272"/>
    <w:rsid w:val="00840C24"/>
    <w:rsid w:val="00853FF7"/>
    <w:rsid w:val="008625C1"/>
    <w:rsid w:val="0087671D"/>
    <w:rsid w:val="00876974"/>
    <w:rsid w:val="008806F9"/>
    <w:rsid w:val="00887957"/>
    <w:rsid w:val="008956DD"/>
    <w:rsid w:val="008A57E3"/>
    <w:rsid w:val="008B5BF4"/>
    <w:rsid w:val="008C0CEE"/>
    <w:rsid w:val="008C1B18"/>
    <w:rsid w:val="008D46EC"/>
    <w:rsid w:val="008E0E25"/>
    <w:rsid w:val="008E4DB6"/>
    <w:rsid w:val="008E61A1"/>
    <w:rsid w:val="008E655C"/>
    <w:rsid w:val="008F7420"/>
    <w:rsid w:val="009031EF"/>
    <w:rsid w:val="0090748E"/>
    <w:rsid w:val="00913B44"/>
    <w:rsid w:val="00917EA3"/>
    <w:rsid w:val="00917EE0"/>
    <w:rsid w:val="00921C89"/>
    <w:rsid w:val="00926966"/>
    <w:rsid w:val="00926D03"/>
    <w:rsid w:val="00934036"/>
    <w:rsid w:val="00934889"/>
    <w:rsid w:val="0094541D"/>
    <w:rsid w:val="009455E4"/>
    <w:rsid w:val="009473EA"/>
    <w:rsid w:val="00954E7E"/>
    <w:rsid w:val="009554D9"/>
    <w:rsid w:val="009572F9"/>
    <w:rsid w:val="00960D0F"/>
    <w:rsid w:val="009747B6"/>
    <w:rsid w:val="0098366F"/>
    <w:rsid w:val="00983A03"/>
    <w:rsid w:val="00986063"/>
    <w:rsid w:val="00991F67"/>
    <w:rsid w:val="00992876"/>
    <w:rsid w:val="009A0DCE"/>
    <w:rsid w:val="009A22CD"/>
    <w:rsid w:val="009A3E4B"/>
    <w:rsid w:val="009B35FD"/>
    <w:rsid w:val="009B66D9"/>
    <w:rsid w:val="009B6815"/>
    <w:rsid w:val="009D14D0"/>
    <w:rsid w:val="009D2967"/>
    <w:rsid w:val="009D3C2B"/>
    <w:rsid w:val="009E4191"/>
    <w:rsid w:val="009F2AB1"/>
    <w:rsid w:val="009F4FAF"/>
    <w:rsid w:val="009F68F1"/>
    <w:rsid w:val="00A00654"/>
    <w:rsid w:val="00A04529"/>
    <w:rsid w:val="00A0584B"/>
    <w:rsid w:val="00A17135"/>
    <w:rsid w:val="00A21A6F"/>
    <w:rsid w:val="00A24E56"/>
    <w:rsid w:val="00A26A62"/>
    <w:rsid w:val="00A32D2C"/>
    <w:rsid w:val="00A35A9B"/>
    <w:rsid w:val="00A4070E"/>
    <w:rsid w:val="00A40CA0"/>
    <w:rsid w:val="00A41782"/>
    <w:rsid w:val="00A504A7"/>
    <w:rsid w:val="00A53677"/>
    <w:rsid w:val="00A53BF2"/>
    <w:rsid w:val="00A60D68"/>
    <w:rsid w:val="00A73EFA"/>
    <w:rsid w:val="00A77A3B"/>
    <w:rsid w:val="00A92F6F"/>
    <w:rsid w:val="00A943B2"/>
    <w:rsid w:val="00A97523"/>
    <w:rsid w:val="00A9788A"/>
    <w:rsid w:val="00AA7824"/>
    <w:rsid w:val="00AB0FA3"/>
    <w:rsid w:val="00AB73BF"/>
    <w:rsid w:val="00AC335C"/>
    <w:rsid w:val="00AC463E"/>
    <w:rsid w:val="00AD0BA9"/>
    <w:rsid w:val="00AD3BE2"/>
    <w:rsid w:val="00AD3E3D"/>
    <w:rsid w:val="00AE1EE4"/>
    <w:rsid w:val="00AE36EC"/>
    <w:rsid w:val="00AE7406"/>
    <w:rsid w:val="00AF1688"/>
    <w:rsid w:val="00AF46E6"/>
    <w:rsid w:val="00AF5139"/>
    <w:rsid w:val="00B00837"/>
    <w:rsid w:val="00B06EDA"/>
    <w:rsid w:val="00B1161F"/>
    <w:rsid w:val="00B11661"/>
    <w:rsid w:val="00B32B4D"/>
    <w:rsid w:val="00B34B2F"/>
    <w:rsid w:val="00B4137E"/>
    <w:rsid w:val="00B54DF7"/>
    <w:rsid w:val="00B56223"/>
    <w:rsid w:val="00B56E79"/>
    <w:rsid w:val="00B57AA7"/>
    <w:rsid w:val="00B637AA"/>
    <w:rsid w:val="00B63BE2"/>
    <w:rsid w:val="00B660DC"/>
    <w:rsid w:val="00B7592C"/>
    <w:rsid w:val="00B809D3"/>
    <w:rsid w:val="00B84B66"/>
    <w:rsid w:val="00B85475"/>
    <w:rsid w:val="00B9090A"/>
    <w:rsid w:val="00B92196"/>
    <w:rsid w:val="00B9228D"/>
    <w:rsid w:val="00B929EC"/>
    <w:rsid w:val="00BB0725"/>
    <w:rsid w:val="00BC1A40"/>
    <w:rsid w:val="00BC408A"/>
    <w:rsid w:val="00BC5023"/>
    <w:rsid w:val="00BC556C"/>
    <w:rsid w:val="00BD42DA"/>
    <w:rsid w:val="00BD4684"/>
    <w:rsid w:val="00BE08A7"/>
    <w:rsid w:val="00BE13F2"/>
    <w:rsid w:val="00BE4391"/>
    <w:rsid w:val="00BF30B0"/>
    <w:rsid w:val="00BF3E48"/>
    <w:rsid w:val="00C15F1B"/>
    <w:rsid w:val="00C16288"/>
    <w:rsid w:val="00C17D1D"/>
    <w:rsid w:val="00C265A4"/>
    <w:rsid w:val="00C408C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CF7C82"/>
    <w:rsid w:val="00D009F8"/>
    <w:rsid w:val="00D078DA"/>
    <w:rsid w:val="00D14995"/>
    <w:rsid w:val="00D204F2"/>
    <w:rsid w:val="00D2455C"/>
    <w:rsid w:val="00D25023"/>
    <w:rsid w:val="00D27F8C"/>
    <w:rsid w:val="00D33843"/>
    <w:rsid w:val="00D54A6F"/>
    <w:rsid w:val="00D57D57"/>
    <w:rsid w:val="00D62E42"/>
    <w:rsid w:val="00D772FB"/>
    <w:rsid w:val="00DA0392"/>
    <w:rsid w:val="00DA1AA0"/>
    <w:rsid w:val="00DA512B"/>
    <w:rsid w:val="00DC44A8"/>
    <w:rsid w:val="00DE4BEE"/>
    <w:rsid w:val="00DE5B3D"/>
    <w:rsid w:val="00DE6DAF"/>
    <w:rsid w:val="00DE7112"/>
    <w:rsid w:val="00DF19BE"/>
    <w:rsid w:val="00DF3B44"/>
    <w:rsid w:val="00E1372E"/>
    <w:rsid w:val="00E21D30"/>
    <w:rsid w:val="00E24D9A"/>
    <w:rsid w:val="00E27805"/>
    <w:rsid w:val="00E27A11"/>
    <w:rsid w:val="00E30497"/>
    <w:rsid w:val="00E31015"/>
    <w:rsid w:val="00E358A2"/>
    <w:rsid w:val="00E35C9A"/>
    <w:rsid w:val="00E3771B"/>
    <w:rsid w:val="00E40979"/>
    <w:rsid w:val="00E43F26"/>
    <w:rsid w:val="00E52A36"/>
    <w:rsid w:val="00E6378B"/>
    <w:rsid w:val="00E63EC3"/>
    <w:rsid w:val="00E653DA"/>
    <w:rsid w:val="00E65958"/>
    <w:rsid w:val="00E75D84"/>
    <w:rsid w:val="00E84FE5"/>
    <w:rsid w:val="00E879A5"/>
    <w:rsid w:val="00E879FC"/>
    <w:rsid w:val="00EA2574"/>
    <w:rsid w:val="00EA2F1F"/>
    <w:rsid w:val="00EA3F2E"/>
    <w:rsid w:val="00EA57EC"/>
    <w:rsid w:val="00EA6208"/>
    <w:rsid w:val="00EB120E"/>
    <w:rsid w:val="00EB34C8"/>
    <w:rsid w:val="00EB46E2"/>
    <w:rsid w:val="00EC0045"/>
    <w:rsid w:val="00EC6891"/>
    <w:rsid w:val="00EC7DCB"/>
    <w:rsid w:val="00ED452E"/>
    <w:rsid w:val="00EE3CDA"/>
    <w:rsid w:val="00EF37A8"/>
    <w:rsid w:val="00EF531F"/>
    <w:rsid w:val="00F012FC"/>
    <w:rsid w:val="00F05FE8"/>
    <w:rsid w:val="00F06D86"/>
    <w:rsid w:val="00F13D87"/>
    <w:rsid w:val="00F149E5"/>
    <w:rsid w:val="00F15E33"/>
    <w:rsid w:val="00F17DA2"/>
    <w:rsid w:val="00F22EC0"/>
    <w:rsid w:val="00F25C47"/>
    <w:rsid w:val="00F27D7B"/>
    <w:rsid w:val="00F31D34"/>
    <w:rsid w:val="00F31D47"/>
    <w:rsid w:val="00F342A1"/>
    <w:rsid w:val="00F36FBA"/>
    <w:rsid w:val="00F44D36"/>
    <w:rsid w:val="00F46262"/>
    <w:rsid w:val="00F4795D"/>
    <w:rsid w:val="00F50A61"/>
    <w:rsid w:val="00F525CD"/>
    <w:rsid w:val="00F5286C"/>
    <w:rsid w:val="00F52E12"/>
    <w:rsid w:val="00F60372"/>
    <w:rsid w:val="00F638CA"/>
    <w:rsid w:val="00F657C5"/>
    <w:rsid w:val="00F677E0"/>
    <w:rsid w:val="00F900B4"/>
    <w:rsid w:val="00FA0954"/>
    <w:rsid w:val="00FA0F2E"/>
    <w:rsid w:val="00FA4DB1"/>
    <w:rsid w:val="00FA5755"/>
    <w:rsid w:val="00FB3F2A"/>
    <w:rsid w:val="00FC3593"/>
    <w:rsid w:val="00FD117D"/>
    <w:rsid w:val="00FD72E3"/>
    <w:rsid w:val="00FE06FC"/>
    <w:rsid w:val="00FF0315"/>
    <w:rsid w:val="00FF2121"/>
    <w:rsid w:val="00FF3E7E"/>
    <w:rsid w:val="00FF62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4068"/>
    <w:rPr>
      <w:rFonts w:ascii="Times New Roman" w:hAnsi="Times New Roman"/>
      <w:b w:val="0"/>
      <w:i w:val="0"/>
      <w:sz w:val="22"/>
    </w:rPr>
  </w:style>
  <w:style w:type="paragraph" w:styleId="NoSpacing">
    <w:name w:val="No Spacing"/>
    <w:uiPriority w:val="1"/>
    <w:qFormat/>
    <w:rsid w:val="00194068"/>
    <w:pPr>
      <w:spacing w:after="0" w:line="240" w:lineRule="auto"/>
    </w:pPr>
  </w:style>
  <w:style w:type="paragraph" w:customStyle="1" w:styleId="scemptylineheader">
    <w:name w:val="sc_emptyline_header"/>
    <w:qFormat/>
    <w:rsid w:val="0019406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406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406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406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40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4068"/>
    <w:rPr>
      <w:color w:val="808080"/>
    </w:rPr>
  </w:style>
  <w:style w:type="paragraph" w:customStyle="1" w:styleId="scdirectionallanguage">
    <w:name w:val="sc_directional_language"/>
    <w:qFormat/>
    <w:rsid w:val="001940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406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406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406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406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40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406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406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40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40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406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406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40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406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406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406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4068"/>
    <w:rPr>
      <w:rFonts w:ascii="Times New Roman" w:hAnsi="Times New Roman"/>
      <w:color w:val="auto"/>
      <w:sz w:val="22"/>
    </w:rPr>
  </w:style>
  <w:style w:type="paragraph" w:customStyle="1" w:styleId="scclippagebillheader">
    <w:name w:val="sc_clip_page_bill_header"/>
    <w:qFormat/>
    <w:rsid w:val="001940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406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406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068"/>
    <w:rPr>
      <w:lang w:val="en-US"/>
    </w:rPr>
  </w:style>
  <w:style w:type="paragraph" w:styleId="Footer">
    <w:name w:val="footer"/>
    <w:basedOn w:val="Normal"/>
    <w:link w:val="FooterChar"/>
    <w:uiPriority w:val="99"/>
    <w:unhideWhenUsed/>
    <w:rsid w:val="0019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068"/>
    <w:rPr>
      <w:lang w:val="en-US"/>
    </w:rPr>
  </w:style>
  <w:style w:type="paragraph" w:styleId="ListParagraph">
    <w:name w:val="List Paragraph"/>
    <w:basedOn w:val="Normal"/>
    <w:uiPriority w:val="34"/>
    <w:qFormat/>
    <w:rsid w:val="00194068"/>
    <w:pPr>
      <w:ind w:left="720"/>
      <w:contextualSpacing/>
    </w:pPr>
  </w:style>
  <w:style w:type="paragraph" w:customStyle="1" w:styleId="scbillfooter">
    <w:name w:val="sc_bill_footer"/>
    <w:qFormat/>
    <w:rsid w:val="0019406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406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406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406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406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4068"/>
    <w:pPr>
      <w:widowControl w:val="0"/>
      <w:suppressAutoHyphens/>
      <w:spacing w:after="0" w:line="360" w:lineRule="auto"/>
    </w:pPr>
    <w:rPr>
      <w:rFonts w:ascii="Times New Roman" w:hAnsi="Times New Roman"/>
      <w:lang w:val="en-US"/>
    </w:rPr>
  </w:style>
  <w:style w:type="paragraph" w:customStyle="1" w:styleId="sctableln">
    <w:name w:val="sc_table_ln"/>
    <w:qFormat/>
    <w:rsid w:val="0019406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406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4068"/>
    <w:rPr>
      <w:strike/>
      <w:dstrike w:val="0"/>
    </w:rPr>
  </w:style>
  <w:style w:type="character" w:customStyle="1" w:styleId="scinsert">
    <w:name w:val="sc_insert"/>
    <w:uiPriority w:val="1"/>
    <w:qFormat/>
    <w:rsid w:val="00194068"/>
    <w:rPr>
      <w:caps w:val="0"/>
      <w:smallCaps w:val="0"/>
      <w:strike w:val="0"/>
      <w:dstrike w:val="0"/>
      <w:vanish w:val="0"/>
      <w:u w:val="single"/>
      <w:vertAlign w:val="baseline"/>
    </w:rPr>
  </w:style>
  <w:style w:type="character" w:customStyle="1" w:styleId="scinsertred">
    <w:name w:val="sc_insert_red"/>
    <w:uiPriority w:val="1"/>
    <w:qFormat/>
    <w:rsid w:val="00194068"/>
    <w:rPr>
      <w:caps w:val="0"/>
      <w:smallCaps w:val="0"/>
      <w:strike w:val="0"/>
      <w:dstrike w:val="0"/>
      <w:vanish w:val="0"/>
      <w:color w:val="FF0000"/>
      <w:u w:val="single"/>
      <w:vertAlign w:val="baseline"/>
    </w:rPr>
  </w:style>
  <w:style w:type="character" w:customStyle="1" w:styleId="scinsertblue">
    <w:name w:val="sc_insert_blue"/>
    <w:uiPriority w:val="1"/>
    <w:qFormat/>
    <w:rsid w:val="00194068"/>
    <w:rPr>
      <w:caps w:val="0"/>
      <w:smallCaps w:val="0"/>
      <w:strike w:val="0"/>
      <w:dstrike w:val="0"/>
      <w:vanish w:val="0"/>
      <w:color w:val="0070C0"/>
      <w:u w:val="single"/>
      <w:vertAlign w:val="baseline"/>
    </w:rPr>
  </w:style>
  <w:style w:type="character" w:customStyle="1" w:styleId="scstrikered">
    <w:name w:val="sc_strike_red"/>
    <w:uiPriority w:val="1"/>
    <w:qFormat/>
    <w:rsid w:val="00194068"/>
    <w:rPr>
      <w:strike/>
      <w:dstrike w:val="0"/>
      <w:color w:val="FF0000"/>
    </w:rPr>
  </w:style>
  <w:style w:type="character" w:customStyle="1" w:styleId="scstrikeblue">
    <w:name w:val="sc_strike_blue"/>
    <w:uiPriority w:val="1"/>
    <w:qFormat/>
    <w:rsid w:val="00194068"/>
    <w:rPr>
      <w:strike/>
      <w:dstrike w:val="0"/>
      <w:color w:val="0070C0"/>
    </w:rPr>
  </w:style>
  <w:style w:type="character" w:customStyle="1" w:styleId="scinsertbluenounderline">
    <w:name w:val="sc_insert_blue_no_underline"/>
    <w:uiPriority w:val="1"/>
    <w:qFormat/>
    <w:rsid w:val="0019406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406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4068"/>
    <w:rPr>
      <w:strike/>
      <w:dstrike w:val="0"/>
      <w:color w:val="0070C0"/>
      <w:lang w:val="en-US"/>
    </w:rPr>
  </w:style>
  <w:style w:type="character" w:customStyle="1" w:styleId="scstrikerednoncodified">
    <w:name w:val="sc_strike_red_non_codified"/>
    <w:uiPriority w:val="1"/>
    <w:qFormat/>
    <w:rsid w:val="00194068"/>
    <w:rPr>
      <w:strike/>
      <w:dstrike w:val="0"/>
      <w:color w:val="FF0000"/>
    </w:rPr>
  </w:style>
  <w:style w:type="paragraph" w:customStyle="1" w:styleId="scbillsiglines">
    <w:name w:val="sc_bill_sig_lines"/>
    <w:qFormat/>
    <w:rsid w:val="0019406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4068"/>
    <w:rPr>
      <w:bdr w:val="none" w:sz="0" w:space="0" w:color="auto"/>
      <w:shd w:val="clear" w:color="auto" w:fill="FEC6C6"/>
    </w:rPr>
  </w:style>
  <w:style w:type="character" w:customStyle="1" w:styleId="screstoreblue">
    <w:name w:val="sc_restore_blue"/>
    <w:uiPriority w:val="1"/>
    <w:qFormat/>
    <w:rsid w:val="00194068"/>
    <w:rPr>
      <w:color w:val="4472C4" w:themeColor="accent1"/>
      <w:bdr w:val="none" w:sz="0" w:space="0" w:color="auto"/>
      <w:shd w:val="clear" w:color="auto" w:fill="auto"/>
    </w:rPr>
  </w:style>
  <w:style w:type="character" w:customStyle="1" w:styleId="screstorered">
    <w:name w:val="sc_restore_red"/>
    <w:uiPriority w:val="1"/>
    <w:qFormat/>
    <w:rsid w:val="00194068"/>
    <w:rPr>
      <w:color w:val="FF0000"/>
      <w:bdr w:val="none" w:sz="0" w:space="0" w:color="auto"/>
      <w:shd w:val="clear" w:color="auto" w:fill="auto"/>
    </w:rPr>
  </w:style>
  <w:style w:type="character" w:customStyle="1" w:styleId="scstrikenewblue">
    <w:name w:val="sc_strike_new_blue"/>
    <w:uiPriority w:val="1"/>
    <w:qFormat/>
    <w:rsid w:val="00194068"/>
    <w:rPr>
      <w:strike w:val="0"/>
      <w:dstrike/>
      <w:color w:val="0070C0"/>
      <w:u w:val="none"/>
    </w:rPr>
  </w:style>
  <w:style w:type="character" w:customStyle="1" w:styleId="scstrikenewred">
    <w:name w:val="sc_strike_new_red"/>
    <w:uiPriority w:val="1"/>
    <w:qFormat/>
    <w:rsid w:val="00194068"/>
    <w:rPr>
      <w:strike w:val="0"/>
      <w:dstrike/>
      <w:color w:val="FF0000"/>
      <w:u w:val="none"/>
    </w:rPr>
  </w:style>
  <w:style w:type="character" w:customStyle="1" w:styleId="scamendsenate">
    <w:name w:val="sc_amend_senate"/>
    <w:uiPriority w:val="1"/>
    <w:qFormat/>
    <w:rsid w:val="00194068"/>
    <w:rPr>
      <w:bdr w:val="none" w:sz="0" w:space="0" w:color="auto"/>
      <w:shd w:val="clear" w:color="auto" w:fill="FFF2CC" w:themeFill="accent4" w:themeFillTint="33"/>
    </w:rPr>
  </w:style>
  <w:style w:type="character" w:customStyle="1" w:styleId="scamendhouse">
    <w:name w:val="sc_amend_house"/>
    <w:uiPriority w:val="1"/>
    <w:qFormat/>
    <w:rsid w:val="00194068"/>
    <w:rPr>
      <w:bdr w:val="none" w:sz="0" w:space="0" w:color="auto"/>
      <w:shd w:val="clear" w:color="auto" w:fill="E2EFD9" w:themeFill="accent6" w:themeFillTint="33"/>
    </w:rPr>
  </w:style>
  <w:style w:type="paragraph" w:styleId="Revision">
    <w:name w:val="Revision"/>
    <w:hidden/>
    <w:uiPriority w:val="99"/>
    <w:semiHidden/>
    <w:rsid w:val="00F677E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45&amp;session=126&amp;summary=B" TargetMode="External" Id="R522b397d1dba478f" /><Relationship Type="http://schemas.openxmlformats.org/officeDocument/2006/relationships/hyperlink" Target="https://www.scstatehouse.gov/sess126_2025-2026/prever/4045_20250219.docx" TargetMode="External" Id="Rb8f84bde1b184359" /><Relationship Type="http://schemas.openxmlformats.org/officeDocument/2006/relationships/hyperlink" Target="h:\hj\20250219.docx" TargetMode="External" Id="Rfdf6a7a3d0744e91" /><Relationship Type="http://schemas.openxmlformats.org/officeDocument/2006/relationships/hyperlink" Target="h:\hj\20250219.docx" TargetMode="External" Id="R7545a0be5c7245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48C"/>
    <w:rsid w:val="000C5BC7"/>
    <w:rsid w:val="000F401F"/>
    <w:rsid w:val="00140B15"/>
    <w:rsid w:val="001B20DA"/>
    <w:rsid w:val="001C48FD"/>
    <w:rsid w:val="002A7C8A"/>
    <w:rsid w:val="002D4365"/>
    <w:rsid w:val="003E4FBC"/>
    <w:rsid w:val="003F4940"/>
    <w:rsid w:val="004E2BB5"/>
    <w:rsid w:val="00580C56"/>
    <w:rsid w:val="005F58BC"/>
    <w:rsid w:val="00610409"/>
    <w:rsid w:val="006B363F"/>
    <w:rsid w:val="007070D2"/>
    <w:rsid w:val="00776F2C"/>
    <w:rsid w:val="007E2547"/>
    <w:rsid w:val="008F7723"/>
    <w:rsid w:val="009031EF"/>
    <w:rsid w:val="00912A5F"/>
    <w:rsid w:val="00940EED"/>
    <w:rsid w:val="00985255"/>
    <w:rsid w:val="009B66D9"/>
    <w:rsid w:val="009C3651"/>
    <w:rsid w:val="00A41782"/>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457679f4-1bdd-4a9e-a225-4ff5fc75c083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1d105b01-724e-482d-a332-eef4e6548dc9</T_BILL_REQUEST_REQUEST>
  <T_BILL_R_ORIGINALDRAFT>711a11b1-9338-4626-b77f-e89e3ec7b404</T_BILL_R_ORIGINALDRAFT>
  <T_BILL_SPONSOR_SPONSOR>33f7bfa5-0883-429b-84e2-2457a9d55f5c</T_BILL_SPONSOR_SPONSOR>
  <T_BILL_T_BILLNAME>[4045]</T_BILL_T_BILLNAME>
  <T_BILL_T_BILLNUMBER>4045</T_BILL_T_BILLNUMBER>
  <T_BILL_T_BILLTITLE>TO AMEND THE SOUTH CAROLINA CODE OF LAWS BY AMENDING SECTION 4‑9‑36, RELATING TO DUTIES OF COUNTY PUBLIC LIBRARY BOARDS OF TRUSTEES, SO AS TO REVISE QUALIFICATION AND CREDENTIAL REQUIREMENTS FOR CHIEF LIBRARIANS AND OTHER LIBRARY STAFF.</T_BILL_T_BILLTITLE>
  <T_BILL_T_CHAMBER>house</T_BILL_T_CHAMBER>
  <T_BILL_T_FILENAME> </T_BILL_T_FILENAME>
  <T_BILL_T_LEGTYPE>bill_statewide</T_BILL_T_LEGTYPE>
  <T_BILL_T_RATNUMBERSTRING>HNone</T_BILL_T_RATNUMBERSTRING>
  <T_BILL_T_SECTIONS>[{"SectionUUID":"3bc2b1cf-3a1c-4687-a214-37440360ab39","SectionName":"code_section","SectionNumber":1,"SectionType":"code_section","CodeSections":[{"CodeSectionBookmarkName":"cs_T4C9N36_3768c507d","IsConstitutionSection":false,"Identity":"4-9-36","IsNew":false,"SubSections":[{"Level":1,"Identity":"T4C9N36S1","SubSectionBookmarkName":"ss_T4C9N36S1_lv1_656f23249","IsNewSubSection":false,"SubSectionReplacement":""},{"Level":2,"Identity":"T4C9N36Sa","SubSectionBookmarkName":"ss_T4C9N36Sa_lv2_c6a49f0a6","IsNewSubSection":false,"SubSectionReplacement":""},{"Level":2,"Identity":"T4C9N36Sb","SubSectionBookmarkName":"ss_T4C9N36Sb_lv2_d913585a1","IsNewSubSection":false,"SubSectionReplacement":""}],"TitleRelatedTo":"duties of county public library boads of trustees","TitleSoAsTo":"revise qualification and credential requirements for chief librarians and other library staff","Deleted":false}],"TitleText":"","DisableControls":false,"Deleted":false,"RepealItems":[],"SectionBookmarkName":"bs_num_1_220133253"},{"SectionUUID":"8f03ca95-8faa-4d43-a9c2-8afc498075bd","SectionName":"standard_eff_date_section","SectionNumber":2,"SectionType":"drafting_clause","CodeSections":[],"TitleText":"","DisableControls":false,"Deleted":false,"RepealItems":[],"SectionBookmarkName":"bs_num_2_lastsection"}]</T_BILL_T_SECTIONS>
  <T_BILL_T_SUBJECT>County library staff qualifications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02FEBA-3EF1-44FC-8243-83ECA7659E1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975</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2025-02-18T16:13:00Z</cp:lastPrinted>
  <dcterms:created xsi:type="dcterms:W3CDTF">2025-02-19T16:38:00Z</dcterms:created>
  <dcterms:modified xsi:type="dcterms:W3CDTF">2025-02-19T16:38:00Z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