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Chapman, Alexander, Anderson, Atkinson, Bailey, Ballentine, Bamberg, Bannister, Bauer, Beach, Bernstein, Bowers, Bradley, Brewer, Brittain, Burns, Bustos, Calhoon, Caskey,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LC-0189CM-RM25.docx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 xml:space="preserve">Adopted by the House on February 19, 2025</w:t>
      </w:r>
    </w:p>
    <w:p>
      <w:pPr>
        <w:widowControl w:val="false"/>
        <w:spacing w:after="0"/>
        <w:jc w:val="left"/>
      </w:pPr>
    </w:p>
    <w:p>
      <w:pPr>
        <w:widowControl w:val="false"/>
        <w:spacing w:after="0"/>
        <w:jc w:val="left"/>
      </w:pPr>
      <w:r>
        <w:rPr>
          <w:rFonts w:ascii="Times New Roman"/>
          <w:sz w:val="22"/>
        </w:rPr>
        <w:t xml:space="preserve">Summary: Peggy Hill,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adopted</w:t>
      </w:r>
      <w:r>
        <w:t xml:space="preserve"> (</w:t>
      </w:r>
      <w:hyperlink w:history="true" r:id="R56b2f1db85a74fec">
        <w:r w:rsidRPr="00770434">
          <w:rPr>
            <w:rStyle w:val="Hyperlink"/>
          </w:rPr>
          <w:t>House Journal</w:t>
        </w:r>
        <w:r w:rsidRPr="00770434">
          <w:rPr>
            <w:rStyle w:val="Hyperlink"/>
          </w:rPr>
          <w:noBreakHyphen/>
          <w:t>page 57</w:t>
        </w:r>
      </w:hyperlink>
      <w:r>
        <w:t>)</w:t>
      </w:r>
    </w:p>
    <w:p>
      <w:pPr>
        <w:widowControl w:val="false"/>
        <w:spacing w:after="0"/>
        <w:jc w:val="left"/>
      </w:pPr>
    </w:p>
    <w:p>
      <w:pPr>
        <w:widowControl w:val="false"/>
        <w:spacing w:after="0"/>
        <w:jc w:val="left"/>
      </w:pPr>
      <w:r>
        <w:rPr>
          <w:rFonts w:ascii="Times New Roman"/>
          <w:sz w:val="22"/>
        </w:rPr>
        <w:t xml:space="preserve">View the latest </w:t>
      </w:r>
      <w:hyperlink r:id="R023b2fe6eb304d4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34a4f165d474e0f">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A0C472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81B3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B7E84" w14:paraId="48DB32D0" w14:textId="7C88F23B">
          <w:pPr>
            <w:pStyle w:val="scresolutiontitle"/>
          </w:pPr>
          <w:r w:rsidRPr="00BB7E84">
            <w:t>TO EXPRESS THE PROFOUND SORROW OF THE MEMBERS OF THE SOUTH CAROLINA HOUSE OF REPRESENTATIVES UPON THE PASSING OF PEGGY HILL OF ANDERSON, TO CELEBRATE HER LIFE, AND TO EXTEND THE DEEPEST SYMPATHY TO HER FAMILY AND MANY FRIENDS.</w:t>
          </w:r>
        </w:p>
      </w:sdtContent>
    </w:sdt>
    <w:p w:rsidR="0010776B" w:rsidP="00091FD9" w:rsidRDefault="0010776B" w14:paraId="48DB32D1" w14:textId="56627158">
      <w:pPr>
        <w:pStyle w:val="scresolutiontitle"/>
      </w:pPr>
    </w:p>
    <w:p w:rsidR="00F33CF2" w:rsidP="00F33CF2" w:rsidRDefault="008C3A19" w14:paraId="7D5BAC25" w14:textId="77777777">
      <w:pPr>
        <w:pStyle w:val="scresolutionwhereas"/>
      </w:pPr>
      <w:bookmarkStart w:name="wa_4e9a724ae" w:id="0"/>
      <w:proofErr w:type="gramStart"/>
      <w:r w:rsidRPr="00084D53">
        <w:t>W</w:t>
      </w:r>
      <w:bookmarkEnd w:id="0"/>
      <w:r w:rsidRPr="00084D53">
        <w:t>hereas,</w:t>
      </w:r>
      <w:proofErr w:type="gramEnd"/>
      <w:r w:rsidR="001347EE">
        <w:t xml:space="preserve"> </w:t>
      </w:r>
      <w:r w:rsidR="00F33CF2">
        <w:t>the members of the South Carolina House of Representatives were deeply saddened by the passing of Peggy Hill of Anderson on February 10, 2025; and</w:t>
      </w:r>
    </w:p>
    <w:p w:rsidR="00F33CF2" w:rsidP="00F33CF2" w:rsidRDefault="00F33CF2" w14:paraId="40E7F776" w14:textId="77777777">
      <w:pPr>
        <w:pStyle w:val="scresolutionwhereas"/>
      </w:pPr>
    </w:p>
    <w:p w:rsidR="00F33CF2" w:rsidP="00F33CF2" w:rsidRDefault="00F33CF2" w14:paraId="1E0D32A0" w14:textId="77777777">
      <w:pPr>
        <w:pStyle w:val="scresolutionwhereas"/>
      </w:pPr>
      <w:bookmarkStart w:name="wa_2f267fba7" w:id="1"/>
      <w:r>
        <w:t>W</w:t>
      </w:r>
      <w:bookmarkEnd w:id="1"/>
      <w:r>
        <w:t>hereas, born in Anderson, she was a daughter of the late H. Buddy Davenport and the late Nettie Louise Chapman Davenport; and</w:t>
      </w:r>
    </w:p>
    <w:p w:rsidR="00F33CF2" w:rsidP="00F33CF2" w:rsidRDefault="00F33CF2" w14:paraId="7B5BE5E9" w14:textId="77777777">
      <w:pPr>
        <w:pStyle w:val="scresolutionwhereas"/>
      </w:pPr>
    </w:p>
    <w:p w:rsidR="00F33CF2" w:rsidP="00F33CF2" w:rsidRDefault="00F33CF2" w14:paraId="0F9007EB" w14:textId="2A1D3C55">
      <w:pPr>
        <w:pStyle w:val="scresolutionwhereas"/>
      </w:pPr>
      <w:bookmarkStart w:name="wa_9cb3485a4" w:id="2"/>
      <w:proofErr w:type="gramStart"/>
      <w:r>
        <w:t>W</w:t>
      </w:r>
      <w:bookmarkEnd w:id="2"/>
      <w:r>
        <w:t>hereas,</w:t>
      </w:r>
      <w:proofErr w:type="gramEnd"/>
      <w:r>
        <w:t xml:space="preserve"> Peggy served as </w:t>
      </w:r>
      <w:r w:rsidR="00EE28A8">
        <w:t>P</w:t>
      </w:r>
      <w:r>
        <w:t xml:space="preserve">resident/CEO of </w:t>
      </w:r>
      <w:r w:rsidR="007C5D3C">
        <w:t xml:space="preserve">the </w:t>
      </w:r>
      <w:r>
        <w:t>Western Upstate Association of REALTORS, Western Upstate MLS. Further, “Ms. Peggy” was one of the longes</w:t>
      </w:r>
      <w:r w:rsidR="004470F5">
        <w:t>t-</w:t>
      </w:r>
      <w:r>
        <w:t>serving president/CEOs of a local association in South Carolina. Her hard work and commitment to the REALTOR Association and its members was unmatched; and</w:t>
      </w:r>
    </w:p>
    <w:p w:rsidR="00F33CF2" w:rsidP="00F33CF2" w:rsidRDefault="00F33CF2" w14:paraId="238C87FB" w14:textId="77777777">
      <w:pPr>
        <w:pStyle w:val="scresolutionwhereas"/>
      </w:pPr>
    </w:p>
    <w:p w:rsidR="00F33CF2" w:rsidP="00F33CF2" w:rsidRDefault="00F33CF2" w14:paraId="61497835" w14:textId="32E5BEB7">
      <w:pPr>
        <w:pStyle w:val="scresolutionwhereas"/>
      </w:pPr>
      <w:bookmarkStart w:name="wa_21ea30255" w:id="3"/>
      <w:r>
        <w:t>W</w:t>
      </w:r>
      <w:bookmarkEnd w:id="3"/>
      <w:r>
        <w:t xml:space="preserve">hereas, </w:t>
      </w:r>
      <w:r w:rsidR="001F32DD">
        <w:t>having</w:t>
      </w:r>
      <w:r>
        <w:t xml:space="preserve"> more than forty-five years of service with the Western Upstate Association, Ms. Peggy built a highly respected and focused staff, passionately committed to serving REALTORS, as well as vendors, government leaders, and other companies who support the real estate industry; and</w:t>
      </w:r>
    </w:p>
    <w:p w:rsidR="00F33CF2" w:rsidP="00F33CF2" w:rsidRDefault="00F33CF2" w14:paraId="5A9562CB" w14:textId="77777777">
      <w:pPr>
        <w:pStyle w:val="scresolutionwhereas"/>
      </w:pPr>
    </w:p>
    <w:p w:rsidR="00F33CF2" w:rsidP="00F33CF2" w:rsidRDefault="00F33CF2" w14:paraId="2FFBE1E9" w14:textId="3F4193DE">
      <w:pPr>
        <w:pStyle w:val="scresolutionwhereas"/>
      </w:pPr>
      <w:bookmarkStart w:name="wa_f5a188a67" w:id="4"/>
      <w:r>
        <w:t>W</w:t>
      </w:r>
      <w:bookmarkEnd w:id="4"/>
      <w:r>
        <w:t>hereas, a woman of faith, Peggy was a founding member of Judah Church in Anderson, where her daughter Tyra and her son</w:t>
      </w:r>
      <w:r w:rsidR="004470F5">
        <w:t>-</w:t>
      </w:r>
      <w:r>
        <w:t>in</w:t>
      </w:r>
      <w:r w:rsidR="004470F5">
        <w:t>-</w:t>
      </w:r>
      <w:r>
        <w:t>law, Bishop Scott King, serve as pastors; and</w:t>
      </w:r>
    </w:p>
    <w:p w:rsidR="00F33CF2" w:rsidP="00F33CF2" w:rsidRDefault="00F33CF2" w14:paraId="6D166B27" w14:textId="77777777">
      <w:pPr>
        <w:pStyle w:val="scresolutionwhereas"/>
      </w:pPr>
    </w:p>
    <w:p w:rsidR="00F33CF2" w:rsidP="00F33CF2" w:rsidRDefault="00F33CF2" w14:paraId="1019AA43" w14:textId="77777777">
      <w:pPr>
        <w:pStyle w:val="scresolutionwhereas"/>
      </w:pPr>
      <w:bookmarkStart w:name="wa_3bc1e9852" w:id="5"/>
      <w:proofErr w:type="gramStart"/>
      <w:r>
        <w:t>W</w:t>
      </w:r>
      <w:bookmarkEnd w:id="5"/>
      <w:r>
        <w:t>hereas,</w:t>
      </w:r>
      <w:proofErr w:type="gramEnd"/>
      <w:r>
        <w:t xml:space="preserve"> this lifelong resident of Anderson County had a devoted love for her city, garnered many friendships over the years, and left a positive impact on her community; and</w:t>
      </w:r>
    </w:p>
    <w:p w:rsidR="00F33CF2" w:rsidP="00F33CF2" w:rsidRDefault="00F33CF2" w14:paraId="43A57FD1" w14:textId="77777777">
      <w:pPr>
        <w:pStyle w:val="scresolutionwhereas"/>
      </w:pPr>
    </w:p>
    <w:p w:rsidR="00F33CF2" w:rsidP="00F33CF2" w:rsidRDefault="00F33CF2" w14:paraId="15A1C249" w14:textId="517F21F9">
      <w:pPr>
        <w:pStyle w:val="scresolutionwhereas"/>
      </w:pPr>
      <w:bookmarkStart w:name="wa_cfad48441" w:id="6"/>
      <w:r>
        <w:t>W</w:t>
      </w:r>
      <w:bookmarkEnd w:id="6"/>
      <w:r>
        <w:t>hereas, the greatest love of her life</w:t>
      </w:r>
      <w:r w:rsidR="007237E6">
        <w:t xml:space="preserve">, however, </w:t>
      </w:r>
      <w:r>
        <w:t xml:space="preserve">was her family. She leaves to cherish her memory her husband of fifty-one years, Lloyd Michael “Mike” Hill; her daughter, Tyra Hill King (Scott); her grandsons, Corban and Cole King; her sister, Wanda Bannister (Dannie); her brother, Mike Davenport (Lynn); and a host of other relatives and friends. She will be greatly missed by all who knew and loved her. Now, therefore, </w:t>
      </w:r>
    </w:p>
    <w:p w:rsidRPr="00040E43" w:rsidR="008A7625" w:rsidP="006B1590" w:rsidRDefault="008A7625" w14:paraId="24BB5989" w14:textId="77777777">
      <w:pPr>
        <w:pStyle w:val="scresolutionbody"/>
      </w:pPr>
    </w:p>
    <w:p w:rsidRPr="00040E43" w:rsidR="00B9052D" w:rsidP="00FA0B1D" w:rsidRDefault="00B9052D" w14:paraId="48DB32E4" w14:textId="63A0154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81B3A">
            <w:rPr>
              <w:rStyle w:val="scresolutionbody1"/>
            </w:rPr>
            <w:t>House of Representatives</w:t>
          </w:r>
        </w:sdtContent>
      </w:sdt>
      <w:r w:rsidRPr="00040E43">
        <w:t>:</w:t>
      </w:r>
    </w:p>
    <w:p w:rsidRPr="00040E43" w:rsidR="00B9052D" w:rsidP="00B703CB" w:rsidRDefault="00B9052D" w14:paraId="48DB32E5" w14:textId="77777777">
      <w:pPr>
        <w:pStyle w:val="scresolutionbody"/>
      </w:pPr>
      <w:bookmarkStart w:name="open_doc_here" w:id="7"/>
      <w:bookmarkEnd w:id="7"/>
    </w:p>
    <w:p w:rsidRPr="00040E43" w:rsidR="00007116" w:rsidP="004B7339" w:rsidRDefault="00007116" w14:paraId="48DB32E6" w14:textId="7390C36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81B3A">
            <w:rPr>
              <w:rStyle w:val="scresolutionbody1"/>
            </w:rPr>
            <w:t>House of Representatives</w:t>
          </w:r>
        </w:sdtContent>
      </w:sdt>
      <w:r w:rsidRPr="00040E43">
        <w:t xml:space="preserve">, by this resolution, </w:t>
      </w:r>
      <w:r w:rsidRPr="00F33CF2" w:rsidR="00F33CF2">
        <w:t>express their profound sorrow upon the passing of Peggy Hill of Anderson, celebrate her life, and extend the deepest sympathy to her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78A05BF6">
      <w:pPr>
        <w:pStyle w:val="scresolutionbody"/>
      </w:pPr>
      <w:r w:rsidRPr="00040E43">
        <w:t>Be it further resolved that a copy of this resolution be presented to</w:t>
      </w:r>
      <w:r w:rsidRPr="00040E43" w:rsidR="00B9105E">
        <w:t xml:space="preserve"> </w:t>
      </w:r>
      <w:r w:rsidR="00F33CF2">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439D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077DDA8" w:rsidR="007003E1" w:rsidRDefault="00A855C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C1F48">
              <w:t>[4051]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C1F4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3489"/>
    <w:rsid w:val="00015CD6"/>
    <w:rsid w:val="00023F8C"/>
    <w:rsid w:val="00032E86"/>
    <w:rsid w:val="00040E43"/>
    <w:rsid w:val="000466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1D3C"/>
    <w:rsid w:val="001035F1"/>
    <w:rsid w:val="0010776B"/>
    <w:rsid w:val="00133E66"/>
    <w:rsid w:val="001347EE"/>
    <w:rsid w:val="00136B38"/>
    <w:rsid w:val="001373F6"/>
    <w:rsid w:val="00137DFF"/>
    <w:rsid w:val="001435A3"/>
    <w:rsid w:val="001439D9"/>
    <w:rsid w:val="00146ED3"/>
    <w:rsid w:val="00150574"/>
    <w:rsid w:val="00151044"/>
    <w:rsid w:val="00184F1B"/>
    <w:rsid w:val="00187057"/>
    <w:rsid w:val="001A022F"/>
    <w:rsid w:val="001A2C0B"/>
    <w:rsid w:val="001A72A6"/>
    <w:rsid w:val="001C4F58"/>
    <w:rsid w:val="001D08F2"/>
    <w:rsid w:val="001D2A16"/>
    <w:rsid w:val="001D3A58"/>
    <w:rsid w:val="001D525B"/>
    <w:rsid w:val="001D68D8"/>
    <w:rsid w:val="001D6BE0"/>
    <w:rsid w:val="001D7F4F"/>
    <w:rsid w:val="001F32DD"/>
    <w:rsid w:val="001F75F9"/>
    <w:rsid w:val="002017E6"/>
    <w:rsid w:val="002035CD"/>
    <w:rsid w:val="00205238"/>
    <w:rsid w:val="00211B4F"/>
    <w:rsid w:val="002321B6"/>
    <w:rsid w:val="00232912"/>
    <w:rsid w:val="00247E71"/>
    <w:rsid w:val="0025001F"/>
    <w:rsid w:val="00250967"/>
    <w:rsid w:val="002543C8"/>
    <w:rsid w:val="0025541D"/>
    <w:rsid w:val="002635C9"/>
    <w:rsid w:val="0026727E"/>
    <w:rsid w:val="00284278"/>
    <w:rsid w:val="00284AAE"/>
    <w:rsid w:val="002B1A12"/>
    <w:rsid w:val="002B451A"/>
    <w:rsid w:val="002D55D2"/>
    <w:rsid w:val="002E5912"/>
    <w:rsid w:val="002F4473"/>
    <w:rsid w:val="00301A3A"/>
    <w:rsid w:val="00301B21"/>
    <w:rsid w:val="00325348"/>
    <w:rsid w:val="0032732C"/>
    <w:rsid w:val="003321E4"/>
    <w:rsid w:val="00336AD0"/>
    <w:rsid w:val="00356920"/>
    <w:rsid w:val="0036008C"/>
    <w:rsid w:val="00364E6A"/>
    <w:rsid w:val="0037079A"/>
    <w:rsid w:val="00385E1F"/>
    <w:rsid w:val="003A4798"/>
    <w:rsid w:val="003A4F41"/>
    <w:rsid w:val="003B1903"/>
    <w:rsid w:val="003C4DAB"/>
    <w:rsid w:val="003D01E8"/>
    <w:rsid w:val="003D0BC2"/>
    <w:rsid w:val="003D6B62"/>
    <w:rsid w:val="003E5288"/>
    <w:rsid w:val="003F6D79"/>
    <w:rsid w:val="003F6E8C"/>
    <w:rsid w:val="004040AB"/>
    <w:rsid w:val="00411F2A"/>
    <w:rsid w:val="0041760A"/>
    <w:rsid w:val="00417C01"/>
    <w:rsid w:val="004242FE"/>
    <w:rsid w:val="004252D4"/>
    <w:rsid w:val="00436096"/>
    <w:rsid w:val="004403BD"/>
    <w:rsid w:val="004470F5"/>
    <w:rsid w:val="00461441"/>
    <w:rsid w:val="004623E6"/>
    <w:rsid w:val="0046488E"/>
    <w:rsid w:val="0046685D"/>
    <w:rsid w:val="004669F5"/>
    <w:rsid w:val="004809EE"/>
    <w:rsid w:val="004B36D2"/>
    <w:rsid w:val="004B7339"/>
    <w:rsid w:val="004D1D90"/>
    <w:rsid w:val="004E7D54"/>
    <w:rsid w:val="00502AC1"/>
    <w:rsid w:val="005071F5"/>
    <w:rsid w:val="00511974"/>
    <w:rsid w:val="0052116B"/>
    <w:rsid w:val="005273C6"/>
    <w:rsid w:val="005275A2"/>
    <w:rsid w:val="00530A69"/>
    <w:rsid w:val="00543DF3"/>
    <w:rsid w:val="00544C6E"/>
    <w:rsid w:val="00545593"/>
    <w:rsid w:val="00545C09"/>
    <w:rsid w:val="00551C74"/>
    <w:rsid w:val="00553A55"/>
    <w:rsid w:val="00556EBF"/>
    <w:rsid w:val="0055760A"/>
    <w:rsid w:val="005644CE"/>
    <w:rsid w:val="00564846"/>
    <w:rsid w:val="0057560B"/>
    <w:rsid w:val="00577C6C"/>
    <w:rsid w:val="005834ED"/>
    <w:rsid w:val="005A62FE"/>
    <w:rsid w:val="005C2FE2"/>
    <w:rsid w:val="005D67C8"/>
    <w:rsid w:val="005E2BC9"/>
    <w:rsid w:val="005F320E"/>
    <w:rsid w:val="00605102"/>
    <w:rsid w:val="006053F5"/>
    <w:rsid w:val="00610FBA"/>
    <w:rsid w:val="00611909"/>
    <w:rsid w:val="006215AA"/>
    <w:rsid w:val="00627DCA"/>
    <w:rsid w:val="00666E48"/>
    <w:rsid w:val="00670F2F"/>
    <w:rsid w:val="006913C9"/>
    <w:rsid w:val="0069470D"/>
    <w:rsid w:val="00697D16"/>
    <w:rsid w:val="006B1590"/>
    <w:rsid w:val="006B40F9"/>
    <w:rsid w:val="006D58AA"/>
    <w:rsid w:val="006E4451"/>
    <w:rsid w:val="006E655C"/>
    <w:rsid w:val="006E69E6"/>
    <w:rsid w:val="007003E1"/>
    <w:rsid w:val="007070AD"/>
    <w:rsid w:val="007237E6"/>
    <w:rsid w:val="00733210"/>
    <w:rsid w:val="00734F00"/>
    <w:rsid w:val="007352A5"/>
    <w:rsid w:val="0073631E"/>
    <w:rsid w:val="00736959"/>
    <w:rsid w:val="0074375C"/>
    <w:rsid w:val="00746A58"/>
    <w:rsid w:val="007720AC"/>
    <w:rsid w:val="00773419"/>
    <w:rsid w:val="00781DF8"/>
    <w:rsid w:val="007836CC"/>
    <w:rsid w:val="00787728"/>
    <w:rsid w:val="007917CE"/>
    <w:rsid w:val="007959D3"/>
    <w:rsid w:val="007A6B7F"/>
    <w:rsid w:val="007A70AE"/>
    <w:rsid w:val="007C0EE1"/>
    <w:rsid w:val="007C5D3C"/>
    <w:rsid w:val="007C69B6"/>
    <w:rsid w:val="007C7117"/>
    <w:rsid w:val="007C72ED"/>
    <w:rsid w:val="007E01B6"/>
    <w:rsid w:val="007E2547"/>
    <w:rsid w:val="007F3C86"/>
    <w:rsid w:val="007F6D64"/>
    <w:rsid w:val="0080551B"/>
    <w:rsid w:val="00810471"/>
    <w:rsid w:val="00817050"/>
    <w:rsid w:val="008362E8"/>
    <w:rsid w:val="008410D3"/>
    <w:rsid w:val="00843D27"/>
    <w:rsid w:val="00846FE5"/>
    <w:rsid w:val="0085786E"/>
    <w:rsid w:val="00870570"/>
    <w:rsid w:val="00882810"/>
    <w:rsid w:val="008905D2"/>
    <w:rsid w:val="008A1768"/>
    <w:rsid w:val="008A489F"/>
    <w:rsid w:val="008A7625"/>
    <w:rsid w:val="008B4AC4"/>
    <w:rsid w:val="008B50EF"/>
    <w:rsid w:val="008C3A19"/>
    <w:rsid w:val="008D05D1"/>
    <w:rsid w:val="008E14F2"/>
    <w:rsid w:val="008E1DCA"/>
    <w:rsid w:val="008F0F33"/>
    <w:rsid w:val="008F4429"/>
    <w:rsid w:val="009059FF"/>
    <w:rsid w:val="00925701"/>
    <w:rsid w:val="0092634F"/>
    <w:rsid w:val="009270BA"/>
    <w:rsid w:val="0094021A"/>
    <w:rsid w:val="00953783"/>
    <w:rsid w:val="0096528D"/>
    <w:rsid w:val="00965B3F"/>
    <w:rsid w:val="009A5952"/>
    <w:rsid w:val="009B44AF"/>
    <w:rsid w:val="009C3192"/>
    <w:rsid w:val="009C52BD"/>
    <w:rsid w:val="009C6A0B"/>
    <w:rsid w:val="009C7F19"/>
    <w:rsid w:val="009E2BE4"/>
    <w:rsid w:val="009F0C77"/>
    <w:rsid w:val="009F4DD1"/>
    <w:rsid w:val="009F7B81"/>
    <w:rsid w:val="00A02543"/>
    <w:rsid w:val="00A3502D"/>
    <w:rsid w:val="00A41684"/>
    <w:rsid w:val="00A64E80"/>
    <w:rsid w:val="00A66C6B"/>
    <w:rsid w:val="00A7261B"/>
    <w:rsid w:val="00A72A09"/>
    <w:rsid w:val="00A72BCD"/>
    <w:rsid w:val="00A74015"/>
    <w:rsid w:val="00A741D9"/>
    <w:rsid w:val="00A833AB"/>
    <w:rsid w:val="00A855CE"/>
    <w:rsid w:val="00A9404C"/>
    <w:rsid w:val="00A95560"/>
    <w:rsid w:val="00A9741D"/>
    <w:rsid w:val="00AB1254"/>
    <w:rsid w:val="00AB2CC0"/>
    <w:rsid w:val="00AC34A2"/>
    <w:rsid w:val="00AC74F4"/>
    <w:rsid w:val="00AD1C9A"/>
    <w:rsid w:val="00AD4B17"/>
    <w:rsid w:val="00AE42E9"/>
    <w:rsid w:val="00AF0102"/>
    <w:rsid w:val="00AF1A81"/>
    <w:rsid w:val="00AF69EE"/>
    <w:rsid w:val="00B00C4F"/>
    <w:rsid w:val="00B0377F"/>
    <w:rsid w:val="00B128F5"/>
    <w:rsid w:val="00B268EC"/>
    <w:rsid w:val="00B27C99"/>
    <w:rsid w:val="00B31DA6"/>
    <w:rsid w:val="00B3602C"/>
    <w:rsid w:val="00B3637B"/>
    <w:rsid w:val="00B412D4"/>
    <w:rsid w:val="00B519D6"/>
    <w:rsid w:val="00B6480F"/>
    <w:rsid w:val="00B64FFF"/>
    <w:rsid w:val="00B703CB"/>
    <w:rsid w:val="00B7267F"/>
    <w:rsid w:val="00B879A5"/>
    <w:rsid w:val="00B9052D"/>
    <w:rsid w:val="00B9105E"/>
    <w:rsid w:val="00BB7E84"/>
    <w:rsid w:val="00BC1E62"/>
    <w:rsid w:val="00BC1F48"/>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1B3A"/>
    <w:rsid w:val="00C826DD"/>
    <w:rsid w:val="00C82FD3"/>
    <w:rsid w:val="00C92819"/>
    <w:rsid w:val="00C93C2C"/>
    <w:rsid w:val="00CA3BCF"/>
    <w:rsid w:val="00CA4633"/>
    <w:rsid w:val="00CC6B7B"/>
    <w:rsid w:val="00CD2089"/>
    <w:rsid w:val="00CE4EE6"/>
    <w:rsid w:val="00CF44FA"/>
    <w:rsid w:val="00D1567E"/>
    <w:rsid w:val="00D17369"/>
    <w:rsid w:val="00D23FE1"/>
    <w:rsid w:val="00D31310"/>
    <w:rsid w:val="00D37AF8"/>
    <w:rsid w:val="00D55053"/>
    <w:rsid w:val="00D55B40"/>
    <w:rsid w:val="00D63059"/>
    <w:rsid w:val="00D66B80"/>
    <w:rsid w:val="00D73A67"/>
    <w:rsid w:val="00D8028D"/>
    <w:rsid w:val="00D970A9"/>
    <w:rsid w:val="00DB1F5E"/>
    <w:rsid w:val="00DC47B1"/>
    <w:rsid w:val="00DD203F"/>
    <w:rsid w:val="00DF3845"/>
    <w:rsid w:val="00E071A0"/>
    <w:rsid w:val="00E2714B"/>
    <w:rsid w:val="00E32D96"/>
    <w:rsid w:val="00E372B9"/>
    <w:rsid w:val="00E41911"/>
    <w:rsid w:val="00E44B57"/>
    <w:rsid w:val="00E658FD"/>
    <w:rsid w:val="00E92EEF"/>
    <w:rsid w:val="00E95B4E"/>
    <w:rsid w:val="00E97AB4"/>
    <w:rsid w:val="00E97CD4"/>
    <w:rsid w:val="00EA150E"/>
    <w:rsid w:val="00EB0F12"/>
    <w:rsid w:val="00EB15DB"/>
    <w:rsid w:val="00ED5F3C"/>
    <w:rsid w:val="00EE28A8"/>
    <w:rsid w:val="00EF2368"/>
    <w:rsid w:val="00EF3015"/>
    <w:rsid w:val="00EF5138"/>
    <w:rsid w:val="00EF5F4D"/>
    <w:rsid w:val="00F02C5C"/>
    <w:rsid w:val="00F24442"/>
    <w:rsid w:val="00F33CF2"/>
    <w:rsid w:val="00F42462"/>
    <w:rsid w:val="00F42BA9"/>
    <w:rsid w:val="00F477DA"/>
    <w:rsid w:val="00F50AE3"/>
    <w:rsid w:val="00F655B7"/>
    <w:rsid w:val="00F656BA"/>
    <w:rsid w:val="00F67CF1"/>
    <w:rsid w:val="00F7053B"/>
    <w:rsid w:val="00F728AA"/>
    <w:rsid w:val="00F840F0"/>
    <w:rsid w:val="00F91CB4"/>
    <w:rsid w:val="00F935A0"/>
    <w:rsid w:val="00F95D3F"/>
    <w:rsid w:val="00FA0B1D"/>
    <w:rsid w:val="00FB0D0D"/>
    <w:rsid w:val="00FB43B4"/>
    <w:rsid w:val="00FB6B0B"/>
    <w:rsid w:val="00FB6FC2"/>
    <w:rsid w:val="00FC39D8"/>
    <w:rsid w:val="00FD4C83"/>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F4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C1F48"/>
    <w:pPr>
      <w:keepNext/>
      <w:suppressAutoHyphens/>
      <w:jc w:val="center"/>
      <w:outlineLvl w:val="0"/>
    </w:pPr>
    <w:rPr>
      <w:b/>
      <w:sz w:val="30"/>
    </w:rPr>
  </w:style>
  <w:style w:type="character" w:default="1" w:styleId="DefaultParagraphFont">
    <w:name w:val="Default Paragraph Font"/>
    <w:uiPriority w:val="1"/>
    <w:semiHidden/>
    <w:unhideWhenUsed/>
    <w:rsid w:val="00BC1F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1F48"/>
  </w:style>
  <w:style w:type="character" w:customStyle="1" w:styleId="Heading1Char">
    <w:name w:val="Heading 1 Char"/>
    <w:basedOn w:val="DefaultParagraphFont"/>
    <w:link w:val="Heading1"/>
    <w:uiPriority w:val="9"/>
    <w:rsid w:val="00BC1F48"/>
    <w:rPr>
      <w:rFonts w:eastAsia="Times New Roman" w:cs="Times New Roman"/>
      <w:b/>
      <w:sz w:val="30"/>
      <w:szCs w:val="20"/>
    </w:rPr>
  </w:style>
  <w:style w:type="paragraph" w:styleId="Header">
    <w:name w:val="header"/>
    <w:basedOn w:val="Normal"/>
    <w:link w:val="HeaderChar"/>
    <w:uiPriority w:val="99"/>
    <w:unhideWhenUsed/>
    <w:rsid w:val="00BC1F48"/>
    <w:pPr>
      <w:tabs>
        <w:tab w:val="center" w:pos="4680"/>
        <w:tab w:val="right" w:pos="9360"/>
      </w:tabs>
    </w:pPr>
  </w:style>
  <w:style w:type="character" w:customStyle="1" w:styleId="HeaderChar">
    <w:name w:val="Header Char"/>
    <w:basedOn w:val="DefaultParagraphFont"/>
    <w:link w:val="Header"/>
    <w:uiPriority w:val="99"/>
    <w:rsid w:val="00BC1F48"/>
    <w:rPr>
      <w:rFonts w:eastAsia="Times New Roman" w:cs="Times New Roman"/>
      <w:szCs w:val="20"/>
    </w:rPr>
  </w:style>
  <w:style w:type="paragraph" w:styleId="Footer">
    <w:name w:val="footer"/>
    <w:basedOn w:val="Normal"/>
    <w:link w:val="FooterChar"/>
    <w:uiPriority w:val="99"/>
    <w:unhideWhenUsed/>
    <w:rsid w:val="00BC1F48"/>
    <w:pPr>
      <w:tabs>
        <w:tab w:val="center" w:pos="4680"/>
        <w:tab w:val="right" w:pos="9360"/>
      </w:tabs>
    </w:pPr>
  </w:style>
  <w:style w:type="character" w:customStyle="1" w:styleId="FooterChar">
    <w:name w:val="Footer Char"/>
    <w:basedOn w:val="DefaultParagraphFont"/>
    <w:link w:val="Footer"/>
    <w:uiPriority w:val="99"/>
    <w:rsid w:val="00BC1F48"/>
    <w:rPr>
      <w:rFonts w:eastAsia="Times New Roman" w:cs="Times New Roman"/>
      <w:szCs w:val="20"/>
    </w:rPr>
  </w:style>
  <w:style w:type="character" w:styleId="PageNumber">
    <w:name w:val="page number"/>
    <w:basedOn w:val="DefaultParagraphFont"/>
    <w:uiPriority w:val="99"/>
    <w:semiHidden/>
    <w:unhideWhenUsed/>
    <w:rsid w:val="00BC1F48"/>
  </w:style>
  <w:style w:type="character" w:styleId="LineNumber">
    <w:name w:val="line number"/>
    <w:basedOn w:val="DefaultParagraphFont"/>
    <w:uiPriority w:val="99"/>
    <w:semiHidden/>
    <w:unhideWhenUsed/>
    <w:rsid w:val="00BC1F48"/>
  </w:style>
  <w:style w:type="paragraph" w:customStyle="1" w:styleId="BillDots">
    <w:name w:val="Bill Dots"/>
    <w:basedOn w:val="Normal"/>
    <w:qFormat/>
    <w:rsid w:val="00BC1F4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C1F48"/>
    <w:pPr>
      <w:tabs>
        <w:tab w:val="right" w:pos="5904"/>
      </w:tabs>
    </w:pPr>
  </w:style>
  <w:style w:type="paragraph" w:styleId="BalloonText">
    <w:name w:val="Balloon Text"/>
    <w:basedOn w:val="Normal"/>
    <w:link w:val="BalloonTextChar"/>
    <w:uiPriority w:val="99"/>
    <w:semiHidden/>
    <w:unhideWhenUsed/>
    <w:rsid w:val="00BC1F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F48"/>
    <w:rPr>
      <w:rFonts w:ascii="Segoe UI" w:eastAsia="Times New Roman" w:hAnsi="Segoe UI" w:cs="Segoe UI"/>
      <w:sz w:val="18"/>
      <w:szCs w:val="18"/>
    </w:rPr>
  </w:style>
  <w:style w:type="paragraph" w:styleId="ListParagraph">
    <w:name w:val="List Paragraph"/>
    <w:basedOn w:val="Normal"/>
    <w:uiPriority w:val="34"/>
    <w:qFormat/>
    <w:rsid w:val="00BC1F48"/>
    <w:pPr>
      <w:ind w:left="720"/>
      <w:contextualSpacing/>
    </w:pPr>
  </w:style>
  <w:style w:type="paragraph" w:customStyle="1" w:styleId="scbillheader">
    <w:name w:val="sc_bill_header"/>
    <w:qFormat/>
    <w:rsid w:val="00BC1F48"/>
    <w:pPr>
      <w:widowControl w:val="0"/>
      <w:suppressAutoHyphens/>
      <w:spacing w:after="0" w:line="240" w:lineRule="auto"/>
      <w:jc w:val="center"/>
    </w:pPr>
    <w:rPr>
      <w:b/>
      <w:caps/>
      <w:sz w:val="30"/>
    </w:rPr>
  </w:style>
  <w:style w:type="paragraph" w:customStyle="1" w:styleId="schouseresolutionbythis">
    <w:name w:val="sc_house_resolution_by_this"/>
    <w:qFormat/>
    <w:rsid w:val="00BC1F48"/>
    <w:pPr>
      <w:widowControl w:val="0"/>
      <w:suppressAutoHyphens/>
      <w:spacing w:after="0" w:line="240" w:lineRule="auto"/>
      <w:jc w:val="both"/>
    </w:pPr>
  </w:style>
  <w:style w:type="paragraph" w:customStyle="1" w:styleId="schouseresolutionclippageattorney">
    <w:name w:val="sc_house_resolution_clip_page_attorney"/>
    <w:qFormat/>
    <w:rsid w:val="00BC1F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C1F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C1F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C1F4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C1F4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C1F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C1F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C1F4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C1F48"/>
    <w:pPr>
      <w:widowControl w:val="0"/>
      <w:suppressAutoHyphens/>
      <w:spacing w:after="0" w:line="240" w:lineRule="auto"/>
      <w:jc w:val="both"/>
    </w:pPr>
    <w:rPr>
      <w:caps/>
    </w:rPr>
  </w:style>
  <w:style w:type="paragraph" w:customStyle="1" w:styleId="schouseresolutionemptyline">
    <w:name w:val="sc_house_resolution_empty_line"/>
    <w:qFormat/>
    <w:rsid w:val="00BC1F48"/>
    <w:pPr>
      <w:widowControl w:val="0"/>
      <w:suppressAutoHyphens/>
      <w:spacing w:after="0" w:line="240" w:lineRule="auto"/>
      <w:jc w:val="both"/>
    </w:pPr>
  </w:style>
  <w:style w:type="paragraph" w:customStyle="1" w:styleId="schouseresolutionfurtherresolved">
    <w:name w:val="sc_house_resolution_further_resolved"/>
    <w:qFormat/>
    <w:rsid w:val="00BC1F48"/>
    <w:pPr>
      <w:widowControl w:val="0"/>
      <w:suppressAutoHyphens/>
      <w:spacing w:after="0" w:line="240" w:lineRule="auto"/>
      <w:jc w:val="both"/>
    </w:pPr>
  </w:style>
  <w:style w:type="paragraph" w:customStyle="1" w:styleId="schouseresolutionheader">
    <w:name w:val="sc_house_resolution_header"/>
    <w:qFormat/>
    <w:rsid w:val="00BC1F4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C1F4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C1F4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C1F48"/>
    <w:pPr>
      <w:widowControl w:val="0"/>
      <w:suppressLineNumbers/>
      <w:suppressAutoHyphens/>
      <w:jc w:val="left"/>
    </w:pPr>
    <w:rPr>
      <w:b/>
    </w:rPr>
  </w:style>
  <w:style w:type="paragraph" w:customStyle="1" w:styleId="schouseresolutionjackettitle">
    <w:name w:val="sc_house_resolution_jacket_title"/>
    <w:qFormat/>
    <w:rsid w:val="00BC1F4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C1F48"/>
    <w:pPr>
      <w:widowControl w:val="0"/>
      <w:suppressAutoHyphens/>
      <w:spacing w:after="0" w:line="360" w:lineRule="auto"/>
      <w:jc w:val="both"/>
    </w:pPr>
  </w:style>
  <w:style w:type="paragraph" w:customStyle="1" w:styleId="scresolutionwhereas">
    <w:name w:val="sc_resolution_whereas"/>
    <w:qFormat/>
    <w:rsid w:val="00BC1F48"/>
    <w:pPr>
      <w:widowControl w:val="0"/>
      <w:suppressAutoHyphens/>
      <w:spacing w:after="0" w:line="360" w:lineRule="auto"/>
      <w:jc w:val="both"/>
    </w:pPr>
  </w:style>
  <w:style w:type="paragraph" w:customStyle="1" w:styleId="schouseresolutionxx">
    <w:name w:val="sc_house_resolution_xx"/>
    <w:qFormat/>
    <w:rsid w:val="00BC1F48"/>
    <w:pPr>
      <w:widowControl w:val="0"/>
      <w:suppressAutoHyphens/>
      <w:spacing w:after="0" w:line="240" w:lineRule="auto"/>
      <w:jc w:val="center"/>
    </w:pPr>
  </w:style>
  <w:style w:type="paragraph" w:customStyle="1" w:styleId="BillDots0">
    <w:name w:val="BillDots"/>
    <w:basedOn w:val="Normal"/>
    <w:autoRedefine/>
    <w:qFormat/>
    <w:rsid w:val="00BC1F4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C1F48"/>
    <w:rPr>
      <w:color w:val="0000FF" w:themeColor="hyperlink"/>
      <w:u w:val="single"/>
    </w:rPr>
  </w:style>
  <w:style w:type="paragraph" w:customStyle="1" w:styleId="Numbers">
    <w:name w:val="Numbers"/>
    <w:basedOn w:val="BillDots0"/>
    <w:qFormat/>
    <w:rsid w:val="00BC1F48"/>
    <w:pPr>
      <w:tabs>
        <w:tab w:val="right" w:pos="5904"/>
      </w:tabs>
    </w:pPr>
  </w:style>
  <w:style w:type="character" w:customStyle="1" w:styleId="scclippagepath">
    <w:name w:val="sc_clip_page_path"/>
    <w:uiPriority w:val="1"/>
    <w:qFormat/>
    <w:rsid w:val="00BC1F48"/>
    <w:rPr>
      <w:rFonts w:ascii="Times New Roman" w:hAnsi="Times New Roman"/>
      <w:caps/>
      <w:smallCaps w:val="0"/>
      <w:sz w:val="22"/>
    </w:rPr>
  </w:style>
  <w:style w:type="paragraph" w:customStyle="1" w:styleId="scconresoattyda">
    <w:name w:val="sc_con_reso_atty_da"/>
    <w:qFormat/>
    <w:rsid w:val="00BC1F4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C1F4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C1F4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C1F4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C1F48"/>
    <w:pPr>
      <w:widowControl w:val="0"/>
      <w:suppressAutoHyphens/>
      <w:spacing w:after="0" w:line="240" w:lineRule="auto"/>
      <w:jc w:val="both"/>
    </w:pPr>
  </w:style>
  <w:style w:type="paragraph" w:customStyle="1" w:styleId="scjrregattydadocno">
    <w:name w:val="sc_jrreg_atty_da_docno"/>
    <w:basedOn w:val="Normal"/>
    <w:qFormat/>
    <w:rsid w:val="00BC1F4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C1F4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C1F4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C1F48"/>
    <w:rPr>
      <w:rFonts w:ascii="Times New Roman" w:hAnsi="Times New Roman"/>
      <w:b/>
      <w:caps/>
      <w:smallCaps w:val="0"/>
      <w:sz w:val="24"/>
    </w:rPr>
  </w:style>
  <w:style w:type="paragraph" w:customStyle="1" w:styleId="scjrregfooter">
    <w:name w:val="sc_jrreg_footer"/>
    <w:qFormat/>
    <w:rsid w:val="00BC1F4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C1F4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C1F4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C1F4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C1F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C1F4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C1F4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C1F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C1F48"/>
    <w:pPr>
      <w:widowControl w:val="0"/>
      <w:suppressAutoHyphens/>
      <w:spacing w:after="0" w:line="360" w:lineRule="auto"/>
      <w:jc w:val="both"/>
    </w:pPr>
  </w:style>
  <w:style w:type="paragraph" w:customStyle="1" w:styleId="scresolutionbody">
    <w:name w:val="sc_resolution_body"/>
    <w:qFormat/>
    <w:rsid w:val="00BC1F48"/>
    <w:pPr>
      <w:widowControl w:val="0"/>
      <w:suppressAutoHyphens/>
      <w:spacing w:after="0" w:line="360" w:lineRule="auto"/>
      <w:jc w:val="both"/>
    </w:pPr>
  </w:style>
  <w:style w:type="paragraph" w:customStyle="1" w:styleId="scresolutionclippagebottom">
    <w:name w:val="sc_resolution_clip_page_bottom"/>
    <w:qFormat/>
    <w:rsid w:val="00BC1F4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C1F48"/>
    <w:pPr>
      <w:widowControl w:val="0"/>
      <w:suppressAutoHyphens/>
      <w:spacing w:after="0" w:line="240" w:lineRule="auto"/>
      <w:jc w:val="both"/>
    </w:pPr>
  </w:style>
  <w:style w:type="paragraph" w:customStyle="1" w:styleId="scresolutionfooter">
    <w:name w:val="sc_resolution_footer"/>
    <w:link w:val="scresolutionfooterChar"/>
    <w:qFormat/>
    <w:rsid w:val="00BC1F4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C1F48"/>
    <w:rPr>
      <w:rFonts w:eastAsia="Times New Roman" w:cs="Times New Roman"/>
      <w:szCs w:val="20"/>
    </w:rPr>
  </w:style>
  <w:style w:type="paragraph" w:customStyle="1" w:styleId="scresolutionheader">
    <w:name w:val="sc_resolution_header"/>
    <w:qFormat/>
    <w:rsid w:val="00BC1F48"/>
    <w:pPr>
      <w:widowControl w:val="0"/>
      <w:suppressAutoHyphens/>
      <w:spacing w:after="0" w:line="240" w:lineRule="auto"/>
      <w:jc w:val="center"/>
    </w:pPr>
    <w:rPr>
      <w:b/>
      <w:caps/>
      <w:sz w:val="30"/>
    </w:rPr>
  </w:style>
  <w:style w:type="paragraph" w:customStyle="1" w:styleId="scresolutiontitle">
    <w:name w:val="sc_resolution_title"/>
    <w:qFormat/>
    <w:rsid w:val="00BC1F48"/>
    <w:pPr>
      <w:widowControl w:val="0"/>
      <w:suppressAutoHyphens/>
      <w:spacing w:after="0" w:line="240" w:lineRule="auto"/>
      <w:jc w:val="both"/>
    </w:pPr>
    <w:rPr>
      <w:caps/>
    </w:rPr>
  </w:style>
  <w:style w:type="paragraph" w:customStyle="1" w:styleId="scresolutionxx">
    <w:name w:val="sc_resolution_xx"/>
    <w:qFormat/>
    <w:rsid w:val="00BC1F48"/>
    <w:pPr>
      <w:widowControl w:val="0"/>
      <w:suppressAutoHyphens/>
      <w:spacing w:after="0" w:line="240" w:lineRule="auto"/>
      <w:jc w:val="center"/>
    </w:pPr>
  </w:style>
  <w:style w:type="character" w:customStyle="1" w:styleId="scSECTIONS">
    <w:name w:val="sc_SECTIONS"/>
    <w:uiPriority w:val="1"/>
    <w:qFormat/>
    <w:rsid w:val="00BC1F48"/>
    <w:rPr>
      <w:rFonts w:ascii="Times New Roman" w:hAnsi="Times New Roman"/>
      <w:b w:val="0"/>
      <w:i w:val="0"/>
      <w:caps/>
      <w:smallCaps w:val="0"/>
      <w:color w:val="auto"/>
      <w:sz w:val="22"/>
    </w:rPr>
  </w:style>
  <w:style w:type="character" w:customStyle="1" w:styleId="scsenateclippagepath">
    <w:name w:val="sc_senate_clip_page_path"/>
    <w:uiPriority w:val="1"/>
    <w:qFormat/>
    <w:rsid w:val="00BC1F48"/>
    <w:rPr>
      <w:rFonts w:ascii="Times New Roman" w:hAnsi="Times New Roman"/>
      <w:caps/>
      <w:smallCaps w:val="0"/>
      <w:sz w:val="22"/>
    </w:rPr>
  </w:style>
  <w:style w:type="paragraph" w:customStyle="1" w:styleId="scsenateresolutionbody">
    <w:name w:val="sc_senate_resolution_body"/>
    <w:qFormat/>
    <w:rsid w:val="00BC1F48"/>
    <w:pPr>
      <w:widowControl w:val="0"/>
      <w:suppressAutoHyphens/>
      <w:spacing w:after="0" w:line="360" w:lineRule="auto"/>
      <w:jc w:val="both"/>
    </w:pPr>
  </w:style>
  <w:style w:type="paragraph" w:customStyle="1" w:styleId="scsenateresolutionclippagebottom">
    <w:name w:val="sc_senate_resolution_clip_page_bottom"/>
    <w:qFormat/>
    <w:rsid w:val="00BC1F4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C1F48"/>
    <w:pPr>
      <w:widowControl w:val="0"/>
      <w:suppressLineNumbers/>
      <w:suppressAutoHyphens/>
    </w:pPr>
  </w:style>
  <w:style w:type="paragraph" w:customStyle="1" w:styleId="scsenateresolutionclippagerepdocumentname">
    <w:name w:val="sc_senate_resolution_clip_page_rep_document_name"/>
    <w:qFormat/>
    <w:rsid w:val="00BC1F4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C1F4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C1F4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C1F48"/>
    <w:rPr>
      <w:color w:val="808080"/>
    </w:rPr>
  </w:style>
  <w:style w:type="paragraph" w:customStyle="1" w:styleId="sctablecodifiedsection">
    <w:name w:val="sc_table_codified_section"/>
    <w:qFormat/>
    <w:rsid w:val="00BC1F48"/>
    <w:pPr>
      <w:widowControl w:val="0"/>
      <w:suppressAutoHyphens/>
      <w:spacing w:after="0" w:line="360" w:lineRule="auto"/>
    </w:pPr>
  </w:style>
  <w:style w:type="paragraph" w:customStyle="1" w:styleId="sctableln">
    <w:name w:val="sc_table_ln"/>
    <w:qFormat/>
    <w:rsid w:val="00BC1F48"/>
    <w:pPr>
      <w:widowControl w:val="0"/>
      <w:suppressAutoHyphens/>
      <w:spacing w:after="0" w:line="360" w:lineRule="auto"/>
      <w:jc w:val="right"/>
    </w:pPr>
  </w:style>
  <w:style w:type="paragraph" w:customStyle="1" w:styleId="sctablenoncodifiedsection">
    <w:name w:val="sc_table_non_codified_section"/>
    <w:qFormat/>
    <w:rsid w:val="00BC1F48"/>
    <w:pPr>
      <w:widowControl w:val="0"/>
      <w:suppressAutoHyphens/>
      <w:spacing w:after="0" w:line="360" w:lineRule="auto"/>
    </w:pPr>
  </w:style>
  <w:style w:type="paragraph" w:customStyle="1" w:styleId="scresolutionmembers">
    <w:name w:val="sc_resolution_members"/>
    <w:qFormat/>
    <w:rsid w:val="00BC1F48"/>
    <w:pPr>
      <w:widowControl w:val="0"/>
      <w:suppressAutoHyphens/>
      <w:spacing w:after="0" w:line="360" w:lineRule="auto"/>
      <w:jc w:val="both"/>
    </w:pPr>
  </w:style>
  <w:style w:type="paragraph" w:customStyle="1" w:styleId="scdraftheader">
    <w:name w:val="sc_draft_header"/>
    <w:qFormat/>
    <w:rsid w:val="00BC1F48"/>
    <w:pPr>
      <w:widowControl w:val="0"/>
      <w:suppressAutoHyphens/>
      <w:spacing w:after="0" w:line="240" w:lineRule="auto"/>
    </w:pPr>
  </w:style>
  <w:style w:type="paragraph" w:customStyle="1" w:styleId="scemptyline">
    <w:name w:val="sc_empty_line"/>
    <w:qFormat/>
    <w:rsid w:val="00BC1F48"/>
    <w:pPr>
      <w:widowControl w:val="0"/>
      <w:suppressAutoHyphens/>
      <w:spacing w:after="0" w:line="360" w:lineRule="auto"/>
      <w:jc w:val="both"/>
    </w:pPr>
  </w:style>
  <w:style w:type="paragraph" w:customStyle="1" w:styleId="scemptylineheader">
    <w:name w:val="sc_emptyline_header"/>
    <w:qFormat/>
    <w:rsid w:val="00BC1F48"/>
    <w:pPr>
      <w:widowControl w:val="0"/>
      <w:suppressAutoHyphens/>
      <w:spacing w:after="0" w:line="240" w:lineRule="auto"/>
      <w:jc w:val="both"/>
    </w:pPr>
  </w:style>
  <w:style w:type="character" w:customStyle="1" w:styleId="scinsert">
    <w:name w:val="sc_insert"/>
    <w:uiPriority w:val="1"/>
    <w:qFormat/>
    <w:rsid w:val="00BC1F48"/>
    <w:rPr>
      <w:caps w:val="0"/>
      <w:smallCaps w:val="0"/>
      <w:strike w:val="0"/>
      <w:dstrike w:val="0"/>
      <w:vanish w:val="0"/>
      <w:u w:val="single"/>
      <w:vertAlign w:val="baseline"/>
    </w:rPr>
  </w:style>
  <w:style w:type="character" w:customStyle="1" w:styleId="scinsertblue">
    <w:name w:val="sc_insert_blue"/>
    <w:uiPriority w:val="1"/>
    <w:qFormat/>
    <w:rsid w:val="00BC1F4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C1F48"/>
    <w:rPr>
      <w:caps w:val="0"/>
      <w:smallCaps w:val="0"/>
      <w:strike w:val="0"/>
      <w:dstrike w:val="0"/>
      <w:vanish w:val="0"/>
      <w:color w:val="0070C0"/>
      <w:u w:val="none"/>
      <w:vertAlign w:val="baseline"/>
    </w:rPr>
  </w:style>
  <w:style w:type="character" w:customStyle="1" w:styleId="scinsertred">
    <w:name w:val="sc_insert_red"/>
    <w:uiPriority w:val="1"/>
    <w:qFormat/>
    <w:rsid w:val="00BC1F4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C1F48"/>
    <w:rPr>
      <w:caps w:val="0"/>
      <w:smallCaps w:val="0"/>
      <w:strike w:val="0"/>
      <w:dstrike w:val="0"/>
      <w:vanish w:val="0"/>
      <w:color w:val="FF0000"/>
      <w:u w:val="none"/>
      <w:vertAlign w:val="baseline"/>
    </w:rPr>
  </w:style>
  <w:style w:type="character" w:customStyle="1" w:styleId="scstrike">
    <w:name w:val="sc_strike"/>
    <w:uiPriority w:val="1"/>
    <w:qFormat/>
    <w:rsid w:val="00BC1F48"/>
    <w:rPr>
      <w:strike/>
      <w:dstrike w:val="0"/>
    </w:rPr>
  </w:style>
  <w:style w:type="character" w:customStyle="1" w:styleId="scstrikeblue">
    <w:name w:val="sc_strike_blue"/>
    <w:uiPriority w:val="1"/>
    <w:qFormat/>
    <w:rsid w:val="00BC1F48"/>
    <w:rPr>
      <w:strike/>
      <w:dstrike w:val="0"/>
      <w:color w:val="0070C0"/>
    </w:rPr>
  </w:style>
  <w:style w:type="character" w:customStyle="1" w:styleId="scstrikered">
    <w:name w:val="sc_strike_red"/>
    <w:uiPriority w:val="1"/>
    <w:qFormat/>
    <w:rsid w:val="00BC1F48"/>
    <w:rPr>
      <w:strike/>
      <w:dstrike w:val="0"/>
      <w:color w:val="FF0000"/>
    </w:rPr>
  </w:style>
  <w:style w:type="character" w:customStyle="1" w:styleId="scstrikebluenoncodified">
    <w:name w:val="sc_strike_blue_non_codified"/>
    <w:uiPriority w:val="1"/>
    <w:qFormat/>
    <w:rsid w:val="00BC1F48"/>
    <w:rPr>
      <w:strike/>
      <w:dstrike w:val="0"/>
      <w:color w:val="0070C0"/>
      <w:lang w:val="en-US"/>
    </w:rPr>
  </w:style>
  <w:style w:type="character" w:customStyle="1" w:styleId="scstrikerednoncodified">
    <w:name w:val="sc_strike_red_non_codified"/>
    <w:uiPriority w:val="1"/>
    <w:qFormat/>
    <w:rsid w:val="00BC1F48"/>
    <w:rPr>
      <w:strike/>
      <w:dstrike w:val="0"/>
      <w:color w:val="FF0000"/>
    </w:rPr>
  </w:style>
  <w:style w:type="paragraph" w:customStyle="1" w:styleId="scnowthereforebold">
    <w:name w:val="sc_now_therefore_bold"/>
    <w:uiPriority w:val="1"/>
    <w:qFormat/>
    <w:rsid w:val="00BC1F48"/>
    <w:pPr>
      <w:widowControl w:val="0"/>
      <w:suppressAutoHyphens/>
      <w:spacing w:after="0" w:line="480" w:lineRule="auto"/>
    </w:pPr>
    <w:rPr>
      <w:rFonts w:eastAsia="Calibri" w:cs="Times New Roman"/>
    </w:rPr>
  </w:style>
  <w:style w:type="paragraph" w:customStyle="1" w:styleId="scbillsiglines">
    <w:name w:val="sc_bill_sig_lines"/>
    <w:qFormat/>
    <w:rsid w:val="00BC1F4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C1F48"/>
  </w:style>
  <w:style w:type="paragraph" w:customStyle="1" w:styleId="scbillendxx">
    <w:name w:val="sc_bill_end_xx"/>
    <w:qFormat/>
    <w:rsid w:val="00BC1F48"/>
    <w:pPr>
      <w:widowControl w:val="0"/>
      <w:suppressAutoHyphens/>
      <w:spacing w:after="0" w:line="240" w:lineRule="auto"/>
      <w:jc w:val="center"/>
    </w:pPr>
  </w:style>
  <w:style w:type="character" w:customStyle="1" w:styleId="scbillheader1">
    <w:name w:val="sc_bill_header1"/>
    <w:uiPriority w:val="1"/>
    <w:qFormat/>
    <w:rsid w:val="00BC1F48"/>
  </w:style>
  <w:style w:type="character" w:customStyle="1" w:styleId="scresolutionbody1">
    <w:name w:val="sc_resolution_body1"/>
    <w:uiPriority w:val="1"/>
    <w:qFormat/>
    <w:rsid w:val="00BC1F48"/>
  </w:style>
  <w:style w:type="character" w:styleId="Strong">
    <w:name w:val="Strong"/>
    <w:basedOn w:val="DefaultParagraphFont"/>
    <w:uiPriority w:val="22"/>
    <w:qFormat/>
    <w:rsid w:val="00BC1F48"/>
    <w:rPr>
      <w:b/>
      <w:bCs/>
    </w:rPr>
  </w:style>
  <w:style w:type="character" w:customStyle="1" w:styleId="scamendhouse">
    <w:name w:val="sc_amend_house"/>
    <w:uiPriority w:val="1"/>
    <w:qFormat/>
    <w:rsid w:val="00BC1F48"/>
    <w:rPr>
      <w:bdr w:val="none" w:sz="0" w:space="0" w:color="auto"/>
      <w:shd w:val="clear" w:color="auto" w:fill="FDE9D9" w:themeFill="accent6" w:themeFillTint="33"/>
    </w:rPr>
  </w:style>
  <w:style w:type="character" w:customStyle="1" w:styleId="scamendsenate">
    <w:name w:val="sc_amend_senate"/>
    <w:uiPriority w:val="1"/>
    <w:qFormat/>
    <w:rsid w:val="00BC1F48"/>
    <w:rPr>
      <w:bdr w:val="none" w:sz="0" w:space="0" w:color="auto"/>
      <w:shd w:val="clear" w:color="auto" w:fill="E5DFEC" w:themeFill="accent4" w:themeFillTint="33"/>
    </w:rPr>
  </w:style>
  <w:style w:type="paragraph" w:styleId="Revision">
    <w:name w:val="Revision"/>
    <w:hidden/>
    <w:uiPriority w:val="99"/>
    <w:semiHidden/>
    <w:rsid w:val="00BC1F4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C1F48"/>
    <w:pPr>
      <w:spacing w:after="0" w:line="240" w:lineRule="auto"/>
    </w:pPr>
    <w:rPr>
      <w:i/>
    </w:rPr>
  </w:style>
  <w:style w:type="paragraph" w:customStyle="1" w:styleId="sccoversheetsenate">
    <w:name w:val="sc_coversheet_senate"/>
    <w:qFormat/>
    <w:rsid w:val="00BC1F48"/>
    <w:pPr>
      <w:spacing w:after="0" w:line="240" w:lineRule="auto"/>
    </w:pPr>
    <w:rPr>
      <w:b/>
    </w:rPr>
  </w:style>
  <w:style w:type="character" w:styleId="FollowedHyperlink">
    <w:name w:val="FollowedHyperlink"/>
    <w:basedOn w:val="DefaultParagraphFont"/>
    <w:uiPriority w:val="99"/>
    <w:semiHidden/>
    <w:unhideWhenUsed/>
    <w:rsid w:val="001D6B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51&amp;session=126&amp;summary=B" TargetMode="External" Id="R023b2fe6eb304d44" /><Relationship Type="http://schemas.openxmlformats.org/officeDocument/2006/relationships/hyperlink" Target="https://www.scstatehouse.gov/sess126_2025-2026/prever/4051_20250219.docx" TargetMode="External" Id="R434a4f165d474e0f" /><Relationship Type="http://schemas.openxmlformats.org/officeDocument/2006/relationships/hyperlink" Target="h:\hj\20250219.docx" TargetMode="External" Id="R56b2f1db85a74f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01D3C"/>
    <w:rsid w:val="00174066"/>
    <w:rsid w:val="00212BEF"/>
    <w:rsid w:val="002A3D45"/>
    <w:rsid w:val="00362988"/>
    <w:rsid w:val="00460640"/>
    <w:rsid w:val="004D1BF3"/>
    <w:rsid w:val="00573513"/>
    <w:rsid w:val="0072205F"/>
    <w:rsid w:val="007E2547"/>
    <w:rsid w:val="00804B1A"/>
    <w:rsid w:val="008228BC"/>
    <w:rsid w:val="00A22407"/>
    <w:rsid w:val="00AA6F82"/>
    <w:rsid w:val="00B268EC"/>
    <w:rsid w:val="00BE097C"/>
    <w:rsid w:val="00E216F6"/>
    <w:rsid w:val="00EA266C"/>
    <w:rsid w:val="00EB0F12"/>
    <w:rsid w:val="00EB6DDA"/>
    <w:rsid w:val="00EE2B2C"/>
    <w:rsid w:val="00EF3015"/>
    <w:rsid w:val="00F87613"/>
    <w:rsid w:val="00FD4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e28e3b54-a1a6-488a-934d-6612c35a7b73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6ec88303-e33f-4251-ac8f-8a49c1758bb0</T_BILL_REQUEST_REQUEST>
  <T_BILL_R_ORIGINALDRAFT>2ae00b04-9323-4106-a611-0ca6ebdc7267</T_BILL_R_ORIGINALDRAFT>
  <T_BILL_SPONSOR_SPONSOR>aa475023-3ce4-48d0-ad45-c61cb03c5f36</T_BILL_SPONSOR_SPONSOR>
  <T_BILL_T_BILLNAME>[4051]</T_BILL_T_BILLNAME>
  <T_BILL_T_BILLNUMBER>4051</T_BILL_T_BILLNUMBER>
  <T_BILL_T_BILLTITLE>TO EXPRESS THE PROFOUND SORROW OF THE MEMBERS OF THE SOUTH CAROLINA HOUSE OF REPRESENTATIVES UPON THE PASSING OF PEGGY HILL OF ANDERSON, TO CELEBRATE HER LIFE, AND TO EXTEND THE DEEPEST SYMPATHY TO HER FAMILY AND MANY FRIENDS.</T_BILL_T_BILLTITLE>
  <T_BILL_T_CHAMBER>house</T_BILL_T_CHAMBER>
  <T_BILL_T_FILENAME> </T_BILL_T_FILENAME>
  <T_BILL_T_LEGTYPE>resolution</T_BILL_T_LEGTYPE>
  <T_BILL_T_RATNUMBERSTRING>HNone</T_BILL_T_RATNUMBERSTRING>
  <T_BILL_T_SUBJECT>Peggy Hill, sympathy</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1933</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2025-02-19T15:36:00Z</cp:lastPrinted>
  <dcterms:created xsi:type="dcterms:W3CDTF">2025-02-19T19:17:00Z</dcterms:created>
  <dcterms:modified xsi:type="dcterms:W3CDTF">2025-02-19T19:17:00Z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