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4078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LC-0257SA-GM25.docx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Langrum Branch Baptist Church 150th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32c10971d77420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851cd62eb3c406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53b792940074744">
        <w:r>
          <w:rPr>
            <w:rStyle w:val="Hyperlink"/>
            <w:u w:val="single"/>
          </w:rPr>
          <w:t>02/25/2025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791861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9220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30AE3" w14:paraId="48DB32D0" w14:textId="0DD42184">
          <w:pPr>
            <w:pStyle w:val="scresolutiontitle"/>
          </w:pPr>
          <w:r w:rsidRPr="00F30AE3">
            <w:t xml:space="preserve">TO CELEBRATE THE JOYOUS OCCASION OF THE historic ONE HUNDRED FIFTIETH ANNIVERSARY OF Langrum Branch Baptist CHURCH AND TO CONGRATULATE AND HONOR </w:t>
          </w:r>
          <w:r>
            <w:t>Reverend Richard Pickering Sr.</w:t>
          </w:r>
          <w:r w:rsidRPr="00F30AE3">
            <w:t xml:space="preserve"> AND THE CONGREGATION FOR </w:t>
          </w:r>
          <w:r w:rsidR="008635AE">
            <w:t>a century and a half</w:t>
          </w:r>
          <w:r w:rsidRPr="00F30AE3">
            <w:t xml:space="preserve"> OF DEDICATED SERVICE TO THE </w:t>
          </w:r>
          <w:r>
            <w:t>York</w:t>
          </w:r>
          <w:r w:rsidRPr="00F30AE3">
            <w:t xml:space="preserve"> COMMUNITY.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C5F8E" w:rsidP="004C5F8E" w:rsidRDefault="008C3A19" w14:paraId="54353F74" w14:textId="34D7EF41">
      <w:pPr>
        <w:pStyle w:val="scresolutionwhereas"/>
      </w:pPr>
      <w:bookmarkStart w:name="wa_cdffc7d6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4C5F8E">
        <w:t xml:space="preserve">the South Carolina House of Representatives is gratified to learn </w:t>
      </w:r>
      <w:r w:rsidR="008635AE">
        <w:t>t</w:t>
      </w:r>
      <w:r w:rsidR="004C5F8E">
        <w:t xml:space="preserve">hat </w:t>
      </w:r>
      <w:r w:rsidR="008635AE">
        <w:t xml:space="preserve">members of </w:t>
      </w:r>
      <w:r w:rsidRPr="004C5F8E" w:rsidR="004C5F8E">
        <w:t xml:space="preserve">Langrum Branch Baptist Church </w:t>
      </w:r>
      <w:r w:rsidR="004C5F8E">
        <w:t xml:space="preserve">of York will celebrate </w:t>
      </w:r>
      <w:r w:rsidR="008635AE">
        <w:t>their</w:t>
      </w:r>
      <w:r w:rsidR="004C5F8E">
        <w:t xml:space="preserve"> one hundred fiftieth anniversary in 2025; and</w:t>
      </w:r>
    </w:p>
    <w:p w:rsidR="004C5F8E" w:rsidP="004C5F8E" w:rsidRDefault="004C5F8E" w14:paraId="19D01A69" w14:textId="77777777">
      <w:pPr>
        <w:pStyle w:val="scresolutionwhereas"/>
      </w:pPr>
    </w:p>
    <w:p w:rsidR="004C5F8E" w:rsidP="004C5F8E" w:rsidRDefault="004C5F8E" w14:paraId="77BE9C4A" w14:textId="52F65603">
      <w:pPr>
        <w:pStyle w:val="scresolutionwhereas"/>
      </w:pPr>
      <w:bookmarkStart w:name="wa_e6c482ca5" w:id="2"/>
      <w:r>
        <w:t>W</w:t>
      </w:r>
      <w:bookmarkEnd w:id="2"/>
      <w:r>
        <w:t xml:space="preserve">hereas, Langrum Branch Baptist Church was organized in Yorkville in 1875. The </w:t>
      </w:r>
      <w:r w:rsidR="00B13ACC">
        <w:t>c</w:t>
      </w:r>
      <w:r>
        <w:t xml:space="preserve">hurch took </w:t>
      </w:r>
      <w:r w:rsidR="00B13ACC">
        <w:t>its</w:t>
      </w:r>
      <w:r>
        <w:t xml:space="preserve"> name from </w:t>
      </w:r>
      <w:r w:rsidRPr="00B13ACC" w:rsidR="00B13ACC">
        <w:t xml:space="preserve">nearby Langham </w:t>
      </w:r>
      <w:r w:rsidR="00B13ACC">
        <w:t>C</w:t>
      </w:r>
      <w:r>
        <w:t>reek, which was the church’s original name. It is believed that the members first met in a brush arbor</w:t>
      </w:r>
      <w:r w:rsidR="00073B40">
        <w:t xml:space="preserve"> with</w:t>
      </w:r>
      <w:r>
        <w:t xml:space="preserve"> Reverend Allen Bert as the</w:t>
      </w:r>
      <w:r w:rsidR="008635AE">
        <w:t>ir</w:t>
      </w:r>
      <w:r>
        <w:t xml:space="preserve"> first minister. A few years </w:t>
      </w:r>
      <w:r w:rsidR="00073B40">
        <w:t>later, the</w:t>
      </w:r>
      <w:r>
        <w:t xml:space="preserve"> first sanctuary</w:t>
      </w:r>
      <w:r w:rsidR="00073B40">
        <w:t xml:space="preserve"> was constructed</w:t>
      </w:r>
      <w:r>
        <w:t xml:space="preserve">, </w:t>
      </w:r>
      <w:r w:rsidR="00073B40">
        <w:t xml:space="preserve">a </w:t>
      </w:r>
      <w:r>
        <w:t>one</w:t>
      </w:r>
      <w:r w:rsidR="00073B40">
        <w:t>‑</w:t>
      </w:r>
      <w:r>
        <w:t>room building that serve</w:t>
      </w:r>
      <w:r w:rsidR="00073B40">
        <w:t>d</w:t>
      </w:r>
      <w:r>
        <w:t xml:space="preserve"> for over </w:t>
      </w:r>
      <w:r w:rsidR="00073B40">
        <w:t>thirty</w:t>
      </w:r>
      <w:r>
        <w:t xml:space="preserve"> years</w:t>
      </w:r>
      <w:r w:rsidR="00073B40">
        <w:t>; and</w:t>
      </w:r>
    </w:p>
    <w:p w:rsidR="004C5F8E" w:rsidP="004C5F8E" w:rsidRDefault="004C5F8E" w14:paraId="667EAF74" w14:textId="77777777">
      <w:pPr>
        <w:pStyle w:val="scresolutionwhereas"/>
      </w:pPr>
    </w:p>
    <w:p w:rsidR="004C5F8E" w:rsidP="004C5F8E" w:rsidRDefault="00073B40" w14:paraId="251DD6A0" w14:textId="7EE3BE81">
      <w:pPr>
        <w:pStyle w:val="scresolutionwhereas"/>
      </w:pPr>
      <w:bookmarkStart w:name="wa_23975b5b5" w:id="3"/>
      <w:r>
        <w:t>W</w:t>
      </w:r>
      <w:bookmarkEnd w:id="3"/>
      <w:r>
        <w:t xml:space="preserve">hereas, </w:t>
      </w:r>
      <w:r w:rsidR="004C5F8E">
        <w:t>under the leadership of Pastor Perry C. Little</w:t>
      </w:r>
      <w:r w:rsidRPr="00073B40">
        <w:t xml:space="preserve"> in 1909</w:t>
      </w:r>
      <w:r w:rsidR="004C5F8E">
        <w:t xml:space="preserve">, </w:t>
      </w:r>
      <w:r>
        <w:t>plans were laid</w:t>
      </w:r>
      <w:r w:rsidR="004C5F8E">
        <w:t xml:space="preserve"> to build a new church</w:t>
      </w:r>
      <w:r>
        <w:t xml:space="preserve">, and </w:t>
      </w:r>
      <w:r w:rsidR="004C5F8E">
        <w:t>land was purchased</w:t>
      </w:r>
      <w:r>
        <w:t xml:space="preserve"> through </w:t>
      </w:r>
      <w:r w:rsidR="004C5F8E">
        <w:t xml:space="preserve">donations </w:t>
      </w:r>
      <w:r>
        <w:t xml:space="preserve">from </w:t>
      </w:r>
      <w:r w:rsidR="004C5F8E">
        <w:t xml:space="preserve">members and friends. The </w:t>
      </w:r>
      <w:r>
        <w:t>c</w:t>
      </w:r>
      <w:r w:rsidR="004C5F8E">
        <w:t xml:space="preserve">hurch continued to prosper </w:t>
      </w:r>
      <w:r>
        <w:t>for</w:t>
      </w:r>
      <w:r w:rsidR="004C5F8E">
        <w:t xml:space="preserve"> the next</w:t>
      </w:r>
      <w:r>
        <w:t xml:space="preserve"> thirty‑one</w:t>
      </w:r>
      <w:r w:rsidR="004C5F8E">
        <w:t xml:space="preserve"> years, </w:t>
      </w:r>
      <w:r>
        <w:t>during the tenure of several pastors; and</w:t>
      </w:r>
    </w:p>
    <w:p w:rsidR="004C5F8E" w:rsidP="004C5F8E" w:rsidRDefault="004C5F8E" w14:paraId="04BF77AB" w14:textId="77777777">
      <w:pPr>
        <w:pStyle w:val="scresolutionwhereas"/>
      </w:pPr>
    </w:p>
    <w:p w:rsidR="004C5F8E" w:rsidP="004C5F8E" w:rsidRDefault="00073B40" w14:paraId="74E71640" w14:textId="2738EE3D">
      <w:pPr>
        <w:pStyle w:val="scresolutionwhereas"/>
      </w:pPr>
      <w:bookmarkStart w:name="wa_a5157303b" w:id="4"/>
      <w:r>
        <w:t>W</w:t>
      </w:r>
      <w:bookmarkEnd w:id="4"/>
      <w:r>
        <w:t xml:space="preserve">hereas, </w:t>
      </w:r>
      <w:r w:rsidR="004C5F8E">
        <w:t>by this time</w:t>
      </w:r>
      <w:r>
        <w:t>, the</w:t>
      </w:r>
      <w:r w:rsidR="004C5F8E">
        <w:t xml:space="preserve"> </w:t>
      </w:r>
      <w:r>
        <w:t xml:space="preserve">church had an active </w:t>
      </w:r>
      <w:r w:rsidR="00FD30FC">
        <w:t>v</w:t>
      </w:r>
      <w:r w:rsidR="004C5F8E">
        <w:t xml:space="preserve">ocal </w:t>
      </w:r>
      <w:r w:rsidR="00FD30FC">
        <w:t>c</w:t>
      </w:r>
      <w:r w:rsidR="004C5F8E">
        <w:t>hoir and the Missionary Societ</w:t>
      </w:r>
      <w:r>
        <w:t>y</w:t>
      </w:r>
      <w:r w:rsidR="004C5F8E">
        <w:t>,</w:t>
      </w:r>
      <w:r>
        <w:t xml:space="preserve"> and</w:t>
      </w:r>
      <w:r w:rsidR="004C5F8E">
        <w:t xml:space="preserve"> the </w:t>
      </w:r>
      <w:r>
        <w:t>t</w:t>
      </w:r>
      <w:r w:rsidR="004C5F8E">
        <w:t xml:space="preserve">rustees began work on the original </w:t>
      </w:r>
      <w:r w:rsidRPr="00073B40">
        <w:t xml:space="preserve">restricted </w:t>
      </w:r>
      <w:r w:rsidR="004C5F8E">
        <w:t>deed granted by</w:t>
      </w:r>
      <w:r>
        <w:t xml:space="preserve"> York </w:t>
      </w:r>
      <w:r w:rsidR="004C5F8E">
        <w:t>County</w:t>
      </w:r>
      <w:r>
        <w:t>. Since the churc</w:t>
      </w:r>
      <w:r w:rsidR="00B13ACC">
        <w:t>h</w:t>
      </w:r>
      <w:r>
        <w:t xml:space="preserve"> had been properly used for forty</w:t>
      </w:r>
      <w:r w:rsidR="004C5F8E">
        <w:t xml:space="preserve"> years, </w:t>
      </w:r>
      <w:r>
        <w:t>a</w:t>
      </w:r>
      <w:r w:rsidR="004C5F8E">
        <w:t xml:space="preserve"> new deed </w:t>
      </w:r>
      <w:r>
        <w:t xml:space="preserve">ceded </w:t>
      </w:r>
      <w:r w:rsidR="004C5F8E">
        <w:t>the</w:t>
      </w:r>
      <w:r w:rsidR="00B13ACC">
        <w:t xml:space="preserve"> original</w:t>
      </w:r>
      <w:r w:rsidR="004C5F8E">
        <w:t xml:space="preserve"> three acres</w:t>
      </w:r>
      <w:r w:rsidR="00B13ACC">
        <w:t xml:space="preserve"> to </w:t>
      </w:r>
      <w:r w:rsidRPr="00B13ACC" w:rsidR="00B13ACC">
        <w:t>the church</w:t>
      </w:r>
      <w:r w:rsidR="00B13ACC">
        <w:t>; and</w:t>
      </w:r>
    </w:p>
    <w:p w:rsidR="004C5F8E" w:rsidP="004C5F8E" w:rsidRDefault="004C5F8E" w14:paraId="604D8FD5" w14:textId="77777777">
      <w:pPr>
        <w:pStyle w:val="scresolutionwhereas"/>
      </w:pPr>
    </w:p>
    <w:p w:rsidR="004C5F8E" w:rsidP="004C5F8E" w:rsidRDefault="00B13ACC" w14:paraId="31008327" w14:textId="2CBAC965">
      <w:pPr>
        <w:pStyle w:val="scresolutionwhereas"/>
      </w:pPr>
      <w:bookmarkStart w:name="wa_06462a997" w:id="5"/>
      <w:r>
        <w:t>W</w:t>
      </w:r>
      <w:bookmarkEnd w:id="5"/>
      <w:r>
        <w:t>hereas, as the congregation continued to grow i</w:t>
      </w:r>
      <w:r w:rsidR="004C5F8E">
        <w:t xml:space="preserve">n the early </w:t>
      </w:r>
      <w:r>
        <w:t>1930</w:t>
      </w:r>
      <w:r w:rsidR="004C5F8E">
        <w:t xml:space="preserve">s, </w:t>
      </w:r>
      <w:r>
        <w:t>the church formed the first</w:t>
      </w:r>
      <w:r w:rsidR="004C5F8E">
        <w:t xml:space="preserve"> usher board in the area. </w:t>
      </w:r>
      <w:r w:rsidR="00214093">
        <w:t>Under the leadership of</w:t>
      </w:r>
      <w:r w:rsidRPr="00214093" w:rsidR="00214093">
        <w:t xml:space="preserve"> Reverend S. G. Walker</w:t>
      </w:r>
      <w:r w:rsidR="00214093">
        <w:t xml:space="preserve"> i</w:t>
      </w:r>
      <w:r w:rsidR="004C5F8E">
        <w:t xml:space="preserve">n the late </w:t>
      </w:r>
      <w:r w:rsidR="008635AE">
        <w:t>1930s</w:t>
      </w:r>
      <w:r w:rsidR="004C5F8E">
        <w:t xml:space="preserve">, the Brotherhood Club and the </w:t>
      </w:r>
      <w:r w:rsidR="00FD30FC">
        <w:t>m</w:t>
      </w:r>
      <w:r w:rsidR="004C5F8E">
        <w:t xml:space="preserve">usical </w:t>
      </w:r>
      <w:r w:rsidR="00FD30FC">
        <w:t>c</w:t>
      </w:r>
      <w:r w:rsidR="004C5F8E">
        <w:t xml:space="preserve">hoir were organized. Through the </w:t>
      </w:r>
      <w:r w:rsidR="00214093">
        <w:t>1940s</w:t>
      </w:r>
      <w:r w:rsidR="004C5F8E">
        <w:t xml:space="preserve">, the </w:t>
      </w:r>
      <w:r w:rsidR="00214093">
        <w:t>church was</w:t>
      </w:r>
      <w:r w:rsidR="004C5F8E">
        <w:t xml:space="preserve"> remodeled</w:t>
      </w:r>
      <w:r w:rsidR="00214093">
        <w:t>,</w:t>
      </w:r>
      <w:r w:rsidR="004C5F8E">
        <w:t xml:space="preserve"> and </w:t>
      </w:r>
      <w:r w:rsidR="00214093">
        <w:t xml:space="preserve">the addition of </w:t>
      </w:r>
      <w:r w:rsidR="004C5F8E">
        <w:t xml:space="preserve">Sunday </w:t>
      </w:r>
      <w:r w:rsidR="00214093">
        <w:t>s</w:t>
      </w:r>
      <w:r w:rsidR="004C5F8E">
        <w:t xml:space="preserve">chool rooms was completed in 1952. </w:t>
      </w:r>
      <w:r w:rsidR="00214093">
        <w:t>T</w:t>
      </w:r>
      <w:r w:rsidR="004C5F8E">
        <w:t xml:space="preserve">he dining room was added to </w:t>
      </w:r>
      <w:r w:rsidR="00214093">
        <w:t>the c</w:t>
      </w:r>
      <w:r w:rsidR="004C5F8E">
        <w:t>hurch</w:t>
      </w:r>
      <w:r w:rsidR="00091954">
        <w:t>, and</w:t>
      </w:r>
      <w:r w:rsidR="004C5F8E">
        <w:t xml:space="preserve"> </w:t>
      </w:r>
      <w:r w:rsidR="00091954">
        <w:t>a</w:t>
      </w:r>
      <w:r w:rsidR="004C5F8E">
        <w:t xml:space="preserve"> bus was purchased </w:t>
      </w:r>
      <w:r w:rsidR="00091954">
        <w:t>to help</w:t>
      </w:r>
      <w:r w:rsidR="004C5F8E">
        <w:t xml:space="preserve"> members without transportation to get to service</w:t>
      </w:r>
      <w:r w:rsidR="00091954">
        <w:t>s</w:t>
      </w:r>
      <w:r w:rsidR="008635AE">
        <w:t>.</w:t>
      </w:r>
      <w:r w:rsidR="0070757D">
        <w:t xml:space="preserve"> </w:t>
      </w:r>
      <w:r w:rsidR="008635AE">
        <w:t>C</w:t>
      </w:r>
      <w:r w:rsidR="004C5F8E">
        <w:t xml:space="preserve">hurch services </w:t>
      </w:r>
      <w:r w:rsidR="0070757D">
        <w:t>began to be held</w:t>
      </w:r>
      <w:r w:rsidR="004C5F8E">
        <w:t xml:space="preserve"> every Sunday</w:t>
      </w:r>
      <w:r w:rsidR="0070757D">
        <w:t xml:space="preserve">, instead of only </w:t>
      </w:r>
      <w:r w:rsidRPr="0070757D" w:rsidR="0070757D">
        <w:t>twice a month</w:t>
      </w:r>
      <w:r w:rsidR="0070757D">
        <w:t>; and</w:t>
      </w:r>
    </w:p>
    <w:p w:rsidR="0070757D" w:rsidP="004C5F8E" w:rsidRDefault="0070757D" w14:paraId="1BAAD22F" w14:textId="77777777">
      <w:pPr>
        <w:pStyle w:val="scresolutionwhereas"/>
      </w:pPr>
    </w:p>
    <w:p w:rsidR="004C5F8E" w:rsidP="004C5F8E" w:rsidRDefault="0070757D" w14:paraId="7BB447A8" w14:textId="2C052A76">
      <w:pPr>
        <w:pStyle w:val="scresolutionwhereas"/>
      </w:pPr>
      <w:bookmarkStart w:name="wa_754932ccf" w:id="6"/>
      <w:r>
        <w:t>W</w:t>
      </w:r>
      <w:bookmarkEnd w:id="6"/>
      <w:r>
        <w:t>hereas, before retiring in 1982, Reverend T. B. Bowser led the church to purchase p</w:t>
      </w:r>
      <w:r w:rsidR="004C5F8E">
        <w:t xml:space="preserve">roperty and </w:t>
      </w:r>
      <w:r>
        <w:t xml:space="preserve">begin </w:t>
      </w:r>
      <w:r w:rsidR="004C5F8E">
        <w:t xml:space="preserve">a building fund program </w:t>
      </w:r>
      <w:r>
        <w:t>for a new sanctuary to meet the church’s growing needs; and</w:t>
      </w:r>
    </w:p>
    <w:p w:rsidR="004C5F8E" w:rsidP="004C5F8E" w:rsidRDefault="004C5F8E" w14:paraId="4E2DE5BA" w14:textId="77777777">
      <w:pPr>
        <w:pStyle w:val="scresolutionwhereas"/>
      </w:pPr>
    </w:p>
    <w:p w:rsidR="004C5F8E" w:rsidP="004C5F8E" w:rsidRDefault="0070757D" w14:paraId="1A5446AA" w14:textId="1DA23372">
      <w:pPr>
        <w:pStyle w:val="scresolutionwhereas"/>
      </w:pPr>
      <w:bookmarkStart w:name="wa_a0fdb55cc" w:id="7"/>
      <w:r>
        <w:lastRenderedPageBreak/>
        <w:t>W</w:t>
      </w:r>
      <w:bookmarkEnd w:id="7"/>
      <w:r>
        <w:t xml:space="preserve">hereas, under the leadership of </w:t>
      </w:r>
      <w:r w:rsidR="004C5F8E">
        <w:t>Reverend Osbey Roddey</w:t>
      </w:r>
      <w:r>
        <w:t>,</w:t>
      </w:r>
      <w:r w:rsidR="004C5F8E">
        <w:t xml:space="preserve"> the</w:t>
      </w:r>
      <w:r>
        <w:t xml:space="preserve"> </w:t>
      </w:r>
      <w:r w:rsidR="008635AE">
        <w:t>Langrum Branch Baptist C</w:t>
      </w:r>
      <w:r>
        <w:t>hurch</w:t>
      </w:r>
      <w:r w:rsidR="004C5F8E">
        <w:t xml:space="preserve"> purchased an additional five acres</w:t>
      </w:r>
      <w:r>
        <w:t>, totaling some</w:t>
      </w:r>
      <w:r w:rsidR="004C5F8E">
        <w:t xml:space="preserve"> twelve acres</w:t>
      </w:r>
      <w:r w:rsidR="008635AE">
        <w:t>,</w:t>
      </w:r>
      <w:r>
        <w:t xml:space="preserve"> and established a monetary goal to begin building the sanctuary in four phases. Construction</w:t>
      </w:r>
      <w:r w:rsidR="004C5F8E">
        <w:t xml:space="preserve"> for the new church facility </w:t>
      </w:r>
      <w:r w:rsidR="008635AE">
        <w:t xml:space="preserve">began </w:t>
      </w:r>
      <w:r>
        <w:t>i</w:t>
      </w:r>
      <w:r w:rsidR="004C5F8E">
        <w:t>n September 1986</w:t>
      </w:r>
      <w:r w:rsidR="00EE049D">
        <w:t xml:space="preserve"> and</w:t>
      </w:r>
      <w:r w:rsidR="004C5F8E">
        <w:t xml:space="preserve"> was completed in </w:t>
      </w:r>
      <w:r w:rsidR="00EE049D">
        <w:t>mid</w:t>
      </w:r>
      <w:r w:rsidR="008635AE">
        <w:noBreakHyphen/>
      </w:r>
      <w:r w:rsidR="004C5F8E">
        <w:t>1987</w:t>
      </w:r>
      <w:r w:rsidR="00EE049D">
        <w:t>. The church</w:t>
      </w:r>
      <w:r w:rsidR="004C5F8E">
        <w:t xml:space="preserve"> purchase</w:t>
      </w:r>
      <w:r w:rsidR="00FD30FC">
        <w:t>d</w:t>
      </w:r>
      <w:r w:rsidR="004C5F8E">
        <w:t xml:space="preserve"> two </w:t>
      </w:r>
      <w:r w:rsidR="00EE049D">
        <w:t>v</w:t>
      </w:r>
      <w:r w:rsidR="004C5F8E">
        <w:t>ans</w:t>
      </w:r>
      <w:r w:rsidR="00EE049D">
        <w:t>,</w:t>
      </w:r>
      <w:r w:rsidR="004C5F8E">
        <w:t xml:space="preserve"> a </w:t>
      </w:r>
      <w:r w:rsidR="00EE049D">
        <w:t>twenty‑five‑</w:t>
      </w:r>
      <w:r w:rsidR="004C5F8E">
        <w:t>passenger bu</w:t>
      </w:r>
      <w:r w:rsidR="00EE049D">
        <w:t>s, a</w:t>
      </w:r>
      <w:r w:rsidR="004C5F8E">
        <w:t xml:space="preserve"> new organ</w:t>
      </w:r>
      <w:r w:rsidR="00EE049D">
        <w:t>, and</w:t>
      </w:r>
      <w:r w:rsidR="004C5F8E">
        <w:t xml:space="preserve"> additional tables and cushioned chairs for the dining hall</w:t>
      </w:r>
      <w:r w:rsidR="00EE049D">
        <w:t>; and</w:t>
      </w:r>
    </w:p>
    <w:p w:rsidR="004C5F8E" w:rsidP="004C5F8E" w:rsidRDefault="004C5F8E" w14:paraId="2E27B6F5" w14:textId="77777777">
      <w:pPr>
        <w:pStyle w:val="scresolutionwhereas"/>
      </w:pPr>
    </w:p>
    <w:p w:rsidR="004C5F8E" w:rsidP="004C5F8E" w:rsidRDefault="008A2D40" w14:paraId="1B128EB9" w14:textId="43CE570D">
      <w:pPr>
        <w:pStyle w:val="scresolutionwhereas"/>
      </w:pPr>
      <w:bookmarkStart w:name="wa_536beb9d3" w:id="8"/>
      <w:r>
        <w:t>W</w:t>
      </w:r>
      <w:bookmarkEnd w:id="8"/>
      <w:r>
        <w:t xml:space="preserve">hereas, </w:t>
      </w:r>
      <w:r w:rsidR="00F30AE3">
        <w:t>in</w:t>
      </w:r>
      <w:r w:rsidR="004C5F8E">
        <w:t xml:space="preserve"> 1984, </w:t>
      </w:r>
      <w:r w:rsidR="00F30AE3">
        <w:t xml:space="preserve">the church wrote and adopted </w:t>
      </w:r>
      <w:r w:rsidR="004C5F8E">
        <w:t>a personnel and procedures manual</w:t>
      </w:r>
      <w:r w:rsidR="00F30AE3">
        <w:t xml:space="preserve"> and</w:t>
      </w:r>
      <w:r w:rsidR="004C5F8E">
        <w:t xml:space="preserve"> petition</w:t>
      </w:r>
      <w:r w:rsidR="00EE049D">
        <w:t>ed</w:t>
      </w:r>
      <w:r w:rsidR="004C5F8E">
        <w:t xml:space="preserve"> the </w:t>
      </w:r>
      <w:r>
        <w:t>c</w:t>
      </w:r>
      <w:r w:rsidR="004C5F8E">
        <w:t xml:space="preserve">ounty and </w:t>
      </w:r>
      <w:r>
        <w:t>s</w:t>
      </w:r>
      <w:r w:rsidR="004C5F8E">
        <w:t>tate delegation</w:t>
      </w:r>
      <w:r>
        <w:t>s</w:t>
      </w:r>
      <w:r w:rsidR="004C5F8E">
        <w:t xml:space="preserve"> for the pavement of the Langrum Branch Road. Dr. Roddey emphasi</w:t>
      </w:r>
      <w:r>
        <w:t>zed</w:t>
      </w:r>
      <w:r w:rsidR="004C5F8E">
        <w:t xml:space="preserve"> </w:t>
      </w:r>
      <w:r w:rsidRPr="008A2D40">
        <w:t xml:space="preserve">local and foreign </w:t>
      </w:r>
      <w:r w:rsidR="004C5F8E">
        <w:t>missions</w:t>
      </w:r>
      <w:r>
        <w:t xml:space="preserve"> and</w:t>
      </w:r>
      <w:r w:rsidR="004C5F8E">
        <w:t xml:space="preserve"> education</w:t>
      </w:r>
      <w:r>
        <w:t>,</w:t>
      </w:r>
      <w:r w:rsidR="004C5F8E">
        <w:t xml:space="preserve"> and </w:t>
      </w:r>
      <w:r>
        <w:t>a</w:t>
      </w:r>
      <w:r w:rsidR="004C5F8E">
        <w:t>n educational scholarship fund was established for members attending post</w:t>
      </w:r>
      <w:r w:rsidR="00FD30FC">
        <w:t>‑</w:t>
      </w:r>
      <w:r w:rsidR="004C5F8E">
        <w:t>high school institutions</w:t>
      </w:r>
      <w:r w:rsidR="00F30AE3">
        <w:t>.</w:t>
      </w:r>
      <w:r>
        <w:t xml:space="preserve"> </w:t>
      </w:r>
      <w:r w:rsidR="00F30AE3">
        <w:t>I</w:t>
      </w:r>
      <w:r w:rsidR="004C5F8E">
        <w:t xml:space="preserve">n 1999, a </w:t>
      </w:r>
      <w:r w:rsidR="00FD30FC">
        <w:t>y</w:t>
      </w:r>
      <w:r w:rsidR="004C5F8E">
        <w:t xml:space="preserve">oung </w:t>
      </w:r>
      <w:r w:rsidR="00FD30FC">
        <w:t>a</w:t>
      </w:r>
      <w:r w:rsidR="004C5F8E">
        <w:t xml:space="preserve">dult </w:t>
      </w:r>
      <w:r w:rsidR="00FD30FC">
        <w:t>c</w:t>
      </w:r>
      <w:r w:rsidR="004C5F8E">
        <w:t>hoir was organized</w:t>
      </w:r>
      <w:r w:rsidR="00F30AE3">
        <w:t>,</w:t>
      </w:r>
      <w:r>
        <w:t xml:space="preserve"> and</w:t>
      </w:r>
      <w:r w:rsidR="004C5F8E">
        <w:t xml:space="preserve"> a storage building/garage </w:t>
      </w:r>
      <w:r w:rsidR="00F30AE3">
        <w:t xml:space="preserve">was </w:t>
      </w:r>
      <w:r w:rsidRPr="00F30AE3" w:rsidR="00F30AE3">
        <w:t xml:space="preserve">built </w:t>
      </w:r>
      <w:r w:rsidR="004C5F8E">
        <w:t xml:space="preserve">on the </w:t>
      </w:r>
      <w:r>
        <w:t>c</w:t>
      </w:r>
      <w:r w:rsidR="004C5F8E">
        <w:t>hurch property.</w:t>
      </w:r>
      <w:r>
        <w:t xml:space="preserve"> </w:t>
      </w:r>
      <w:r w:rsidR="004C5F8E">
        <w:t xml:space="preserve">Dr. Roddey retired </w:t>
      </w:r>
      <w:r>
        <w:t>i</w:t>
      </w:r>
      <w:r w:rsidR="004C5F8E">
        <w:t xml:space="preserve">n 2015 after </w:t>
      </w:r>
      <w:r>
        <w:t>thirty‑two</w:t>
      </w:r>
      <w:r w:rsidR="004C5F8E">
        <w:t xml:space="preserve"> years of </w:t>
      </w:r>
      <w:r>
        <w:t>faithful</w:t>
      </w:r>
      <w:r w:rsidR="004C5F8E">
        <w:t xml:space="preserve"> service</w:t>
      </w:r>
      <w:r>
        <w:t>, and</w:t>
      </w:r>
      <w:r w:rsidR="004C5F8E">
        <w:t xml:space="preserve"> Rev</w:t>
      </w:r>
      <w:r>
        <w:t>erend</w:t>
      </w:r>
      <w:r w:rsidR="004C5F8E">
        <w:t xml:space="preserve"> Richard Pickering Sr. </w:t>
      </w:r>
      <w:r w:rsidR="00F30AE3">
        <w:t>became</w:t>
      </w:r>
      <w:r w:rsidR="004C5F8E">
        <w:t xml:space="preserve"> </w:t>
      </w:r>
      <w:r>
        <w:t>s</w:t>
      </w:r>
      <w:r w:rsidR="004C5F8E">
        <w:t xml:space="preserve">enior </w:t>
      </w:r>
      <w:r>
        <w:t>p</w:t>
      </w:r>
      <w:r w:rsidR="004C5F8E">
        <w:t>astor in 2016</w:t>
      </w:r>
      <w:r>
        <w:t>; and</w:t>
      </w:r>
    </w:p>
    <w:p w:rsidR="004C5F8E" w:rsidP="004C5F8E" w:rsidRDefault="004C5F8E" w14:paraId="31F9FE6A" w14:textId="77777777">
      <w:pPr>
        <w:pStyle w:val="scresolutionwhereas"/>
      </w:pPr>
    </w:p>
    <w:p w:rsidR="004C5F8E" w:rsidP="003C5E38" w:rsidRDefault="003C5E38" w14:paraId="66153071" w14:textId="5BB98CBC">
      <w:pPr>
        <w:pStyle w:val="scresolutionwhereas"/>
      </w:pPr>
      <w:bookmarkStart w:name="wa_c7ce5886e" w:id="9"/>
      <w:r>
        <w:t>W</w:t>
      </w:r>
      <w:bookmarkEnd w:id="9"/>
      <w:r>
        <w:t xml:space="preserve">hereas, </w:t>
      </w:r>
      <w:r w:rsidR="004C5F8E">
        <w:t xml:space="preserve">Reverend Pickering reorganized the </w:t>
      </w:r>
      <w:r w:rsidR="00A20EBB">
        <w:t>t</w:t>
      </w:r>
      <w:r w:rsidR="004C5F8E">
        <w:t xml:space="preserve">rustee </w:t>
      </w:r>
      <w:r w:rsidR="00A20EBB">
        <w:t>m</w:t>
      </w:r>
      <w:r w:rsidR="004C5F8E">
        <w:t>inistry</w:t>
      </w:r>
      <w:r>
        <w:t>,</w:t>
      </w:r>
      <w:r w:rsidR="004C5F8E">
        <w:t xml:space="preserve"> </w:t>
      </w:r>
      <w:r>
        <w:t>directed</w:t>
      </w:r>
      <w:r w:rsidR="004C5F8E">
        <w:t xml:space="preserve"> the updating of </w:t>
      </w:r>
      <w:r>
        <w:t>the</w:t>
      </w:r>
      <w:r w:rsidR="004C5F8E">
        <w:t xml:space="preserve"> sound system, created an online presence through social media, and initiated the development of </w:t>
      </w:r>
      <w:r w:rsidR="008635AE">
        <w:t>the</w:t>
      </w:r>
      <w:r w:rsidR="004C5F8E">
        <w:t xml:space="preserve"> church’s website</w:t>
      </w:r>
      <w:r>
        <w:t xml:space="preserve">, which </w:t>
      </w:r>
      <w:r w:rsidR="004C5F8E">
        <w:t xml:space="preserve">helped </w:t>
      </w:r>
      <w:r>
        <w:t>the members</w:t>
      </w:r>
      <w:r w:rsidR="004C5F8E">
        <w:t xml:space="preserve"> stay connected through </w:t>
      </w:r>
      <w:r>
        <w:t>the</w:t>
      </w:r>
      <w:r w:rsidR="004C5F8E">
        <w:t xml:space="preserve"> COVID‑19 pandemic</w:t>
      </w:r>
      <w:r>
        <w:t>. He</w:t>
      </w:r>
      <w:r w:rsidR="004C5F8E">
        <w:t xml:space="preserve"> established the </w:t>
      </w:r>
      <w:r>
        <w:t xml:space="preserve">church </w:t>
      </w:r>
      <w:r w:rsidR="004C5F8E">
        <w:t xml:space="preserve">vision and motto </w:t>
      </w:r>
      <w:r>
        <w:t>of “</w:t>
      </w:r>
      <w:r w:rsidR="004C5F8E">
        <w:t>R</w:t>
      </w:r>
      <w:r w:rsidR="00401FBB">
        <w:t>EACH</w:t>
      </w:r>
      <w:r w:rsidR="004C5F8E">
        <w:t xml:space="preserve">ing the world for Christ as </w:t>
      </w:r>
      <w:r>
        <w:t>p</w:t>
      </w:r>
      <w:r w:rsidR="004C5F8E">
        <w:t xml:space="preserve">eople </w:t>
      </w:r>
      <w:r>
        <w:t>s</w:t>
      </w:r>
      <w:r w:rsidR="004C5F8E">
        <w:t xml:space="preserve">erving </w:t>
      </w:r>
      <w:r>
        <w:t>p</w:t>
      </w:r>
      <w:r w:rsidR="004C5F8E">
        <w:t>eople.</w:t>
      </w:r>
      <w:r>
        <w:t>”</w:t>
      </w:r>
      <w:r w:rsidR="004C5F8E">
        <w:t xml:space="preserve"> </w:t>
      </w:r>
      <w:r>
        <w:t>The congregation enters its</w:t>
      </w:r>
      <w:r w:rsidR="004C5F8E">
        <w:t xml:space="preserve"> </w:t>
      </w:r>
      <w:r w:rsidR="008635AE">
        <w:t>one hundred fiftieth</w:t>
      </w:r>
      <w:r w:rsidR="004C5F8E">
        <w:t xml:space="preserve"> year</w:t>
      </w:r>
      <w:r>
        <w:t xml:space="preserve"> with a desire to c</w:t>
      </w:r>
      <w:r w:rsidR="004C5F8E">
        <w:t>ontinu</w:t>
      </w:r>
      <w:r w:rsidR="008635AE">
        <w:t>e</w:t>
      </w:r>
      <w:r w:rsidR="004C5F8E">
        <w:t xml:space="preserve"> the</w:t>
      </w:r>
      <w:r>
        <w:t xml:space="preserve"> church’s</w:t>
      </w:r>
      <w:r w:rsidR="004C5F8E">
        <w:t xml:space="preserve"> </w:t>
      </w:r>
      <w:r>
        <w:t>l</w:t>
      </w:r>
      <w:r w:rsidR="004C5F8E">
        <w:t>egacy</w:t>
      </w:r>
      <w:r>
        <w:t xml:space="preserve"> w</w:t>
      </w:r>
      <w:r w:rsidR="004C5F8E">
        <w:t xml:space="preserve">ith </w:t>
      </w:r>
      <w:r>
        <w:t xml:space="preserve">plans for </w:t>
      </w:r>
      <w:r w:rsidR="004C5F8E">
        <w:t>improvements</w:t>
      </w:r>
      <w:r>
        <w:t xml:space="preserve"> to the sanctuary and the addition of</w:t>
      </w:r>
      <w:r w:rsidR="004C5F8E">
        <w:t xml:space="preserve"> a community center, a daycare, affordable </w:t>
      </w:r>
      <w:r w:rsidR="00FD30FC">
        <w:t>s</w:t>
      </w:r>
      <w:r w:rsidR="004C5F8E">
        <w:t>enior housing</w:t>
      </w:r>
      <w:r>
        <w:t>,</w:t>
      </w:r>
      <w:r w:rsidR="004C5F8E">
        <w:t xml:space="preserve"> and a community garden</w:t>
      </w:r>
      <w:r w:rsidR="00B57755">
        <w:t>. Now, therefore,</w:t>
      </w:r>
    </w:p>
    <w:p w:rsidR="004C5F8E" w:rsidP="004C5F8E" w:rsidRDefault="004C5F8E" w14:paraId="4AE1FEC6" w14:textId="77777777">
      <w:pPr>
        <w:pStyle w:val="scresolutionwhereas"/>
      </w:pPr>
    </w:p>
    <w:p w:rsidRPr="00040E43" w:rsidR="00B9052D" w:rsidP="00FA0B1D" w:rsidRDefault="00B9052D" w14:paraId="48DB32E4" w14:textId="3BE279B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9220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8FF04F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9220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4C5F8E" w:rsidR="004C5F8E">
        <w:t xml:space="preserve">celebrate the joyous occasion of the </w:t>
      </w:r>
      <w:r w:rsidRPr="00F30AE3" w:rsidR="00F30AE3">
        <w:t xml:space="preserve">historic </w:t>
      </w:r>
      <w:r w:rsidRPr="004C5F8E" w:rsidR="004C5F8E">
        <w:t xml:space="preserve">one hundred fiftieth anniversary of </w:t>
      </w:r>
      <w:r w:rsidRPr="003C5E38" w:rsidR="003C5E38">
        <w:t xml:space="preserve">Langrum Branch Baptist Church </w:t>
      </w:r>
      <w:r w:rsidRPr="004C5F8E" w:rsidR="004C5F8E">
        <w:t xml:space="preserve">and congratulate and honor </w:t>
      </w:r>
      <w:r w:rsidR="003C5E38">
        <w:t>Reverend Richard Pickering Sr.</w:t>
      </w:r>
      <w:r w:rsidRPr="004C5F8E" w:rsidR="004C5F8E">
        <w:t xml:space="preserve"> and the congregation </w:t>
      </w:r>
      <w:r w:rsidR="00A97D7C">
        <w:t xml:space="preserve">for </w:t>
      </w:r>
      <w:r w:rsidR="008635AE">
        <w:t>a century and a half</w:t>
      </w:r>
      <w:r w:rsidRPr="004C5F8E" w:rsidR="004C5F8E">
        <w:t xml:space="preserve"> of dedicated service to the </w:t>
      </w:r>
      <w:r w:rsidR="003C5E38">
        <w:t>York</w:t>
      </w:r>
      <w:r w:rsidRPr="004C5F8E" w:rsidR="004C5F8E">
        <w:t xml:space="preserve"> community</w:t>
      </w:r>
      <w:r w:rsidR="004C5F8E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01F3B66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3C5E38">
        <w:t>Reverend Richard Pickering Sr.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45D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7A643AD" w:rsidR="007003E1" w:rsidRDefault="005F68C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9220E">
              <w:rPr>
                <w:noProof/>
              </w:rPr>
              <w:t>LC-0257SA-GM25.docx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BDD"/>
    <w:rsid w:val="00015CD6"/>
    <w:rsid w:val="00026A34"/>
    <w:rsid w:val="00032E86"/>
    <w:rsid w:val="00040E43"/>
    <w:rsid w:val="00073B40"/>
    <w:rsid w:val="0007547F"/>
    <w:rsid w:val="0008202C"/>
    <w:rsid w:val="000843D7"/>
    <w:rsid w:val="00084D53"/>
    <w:rsid w:val="00091954"/>
    <w:rsid w:val="00091FD9"/>
    <w:rsid w:val="0009711F"/>
    <w:rsid w:val="00097234"/>
    <w:rsid w:val="00097C23"/>
    <w:rsid w:val="000B41B2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1FDE"/>
    <w:rsid w:val="001A022F"/>
    <w:rsid w:val="001A2C0B"/>
    <w:rsid w:val="001A72A6"/>
    <w:rsid w:val="001C4F58"/>
    <w:rsid w:val="001D08F2"/>
    <w:rsid w:val="001D2A16"/>
    <w:rsid w:val="001D3A58"/>
    <w:rsid w:val="001D4A61"/>
    <w:rsid w:val="001D525B"/>
    <w:rsid w:val="001D68D8"/>
    <w:rsid w:val="001D7F4F"/>
    <w:rsid w:val="001F0138"/>
    <w:rsid w:val="001F75F9"/>
    <w:rsid w:val="002017E6"/>
    <w:rsid w:val="00205238"/>
    <w:rsid w:val="00211B4F"/>
    <w:rsid w:val="00214093"/>
    <w:rsid w:val="002321B6"/>
    <w:rsid w:val="00232890"/>
    <w:rsid w:val="00232912"/>
    <w:rsid w:val="0025001F"/>
    <w:rsid w:val="00250967"/>
    <w:rsid w:val="002543C8"/>
    <w:rsid w:val="0025541D"/>
    <w:rsid w:val="002635C9"/>
    <w:rsid w:val="00284AAE"/>
    <w:rsid w:val="002947DA"/>
    <w:rsid w:val="00295FFA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C5E38"/>
    <w:rsid w:val="003D01E8"/>
    <w:rsid w:val="003D0BC2"/>
    <w:rsid w:val="003E5288"/>
    <w:rsid w:val="003F6D79"/>
    <w:rsid w:val="003F6E8C"/>
    <w:rsid w:val="00401FBB"/>
    <w:rsid w:val="0041760A"/>
    <w:rsid w:val="00417C01"/>
    <w:rsid w:val="00421534"/>
    <w:rsid w:val="004252D4"/>
    <w:rsid w:val="00436096"/>
    <w:rsid w:val="004403BD"/>
    <w:rsid w:val="00461441"/>
    <w:rsid w:val="004623E6"/>
    <w:rsid w:val="0046488E"/>
    <w:rsid w:val="00465580"/>
    <w:rsid w:val="0046685D"/>
    <w:rsid w:val="004669F5"/>
    <w:rsid w:val="004809EE"/>
    <w:rsid w:val="00490CE9"/>
    <w:rsid w:val="0049523B"/>
    <w:rsid w:val="004B7339"/>
    <w:rsid w:val="004C5F8E"/>
    <w:rsid w:val="004E7D54"/>
    <w:rsid w:val="00510767"/>
    <w:rsid w:val="00511974"/>
    <w:rsid w:val="00512B75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33C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6D7D"/>
    <w:rsid w:val="006215AA"/>
    <w:rsid w:val="00622EBC"/>
    <w:rsid w:val="00627DCA"/>
    <w:rsid w:val="00666E48"/>
    <w:rsid w:val="00670F2F"/>
    <w:rsid w:val="006910A5"/>
    <w:rsid w:val="006913C9"/>
    <w:rsid w:val="0069470D"/>
    <w:rsid w:val="006B1590"/>
    <w:rsid w:val="006B1EC3"/>
    <w:rsid w:val="006B37C4"/>
    <w:rsid w:val="006D58AA"/>
    <w:rsid w:val="006E4451"/>
    <w:rsid w:val="006E655C"/>
    <w:rsid w:val="006E69E6"/>
    <w:rsid w:val="007003E1"/>
    <w:rsid w:val="007070AD"/>
    <w:rsid w:val="0070757D"/>
    <w:rsid w:val="00717774"/>
    <w:rsid w:val="007277CD"/>
    <w:rsid w:val="00733210"/>
    <w:rsid w:val="00734B34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4F93"/>
    <w:rsid w:val="007959D3"/>
    <w:rsid w:val="007A70AE"/>
    <w:rsid w:val="007C0EE1"/>
    <w:rsid w:val="007C69B6"/>
    <w:rsid w:val="007C72ED"/>
    <w:rsid w:val="007D716B"/>
    <w:rsid w:val="007E01B6"/>
    <w:rsid w:val="007E6430"/>
    <w:rsid w:val="007F3C86"/>
    <w:rsid w:val="007F6D64"/>
    <w:rsid w:val="008047F8"/>
    <w:rsid w:val="00810471"/>
    <w:rsid w:val="008362E8"/>
    <w:rsid w:val="0083699D"/>
    <w:rsid w:val="008410D3"/>
    <w:rsid w:val="00843D27"/>
    <w:rsid w:val="00846FE5"/>
    <w:rsid w:val="0085786E"/>
    <w:rsid w:val="008635AE"/>
    <w:rsid w:val="00870570"/>
    <w:rsid w:val="008905D2"/>
    <w:rsid w:val="00891C3B"/>
    <w:rsid w:val="00894BCD"/>
    <w:rsid w:val="008A1768"/>
    <w:rsid w:val="008A2D40"/>
    <w:rsid w:val="008A489F"/>
    <w:rsid w:val="008A665B"/>
    <w:rsid w:val="008A7625"/>
    <w:rsid w:val="008B4AC4"/>
    <w:rsid w:val="008C283C"/>
    <w:rsid w:val="008C3A19"/>
    <w:rsid w:val="008D05D1"/>
    <w:rsid w:val="008E1DCA"/>
    <w:rsid w:val="008E7961"/>
    <w:rsid w:val="008F0F33"/>
    <w:rsid w:val="008F4429"/>
    <w:rsid w:val="009059FF"/>
    <w:rsid w:val="0090706A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20EBB"/>
    <w:rsid w:val="00A41684"/>
    <w:rsid w:val="00A64E80"/>
    <w:rsid w:val="00A66C6B"/>
    <w:rsid w:val="00A7261B"/>
    <w:rsid w:val="00A72BCD"/>
    <w:rsid w:val="00A74015"/>
    <w:rsid w:val="00A741D9"/>
    <w:rsid w:val="00A833AB"/>
    <w:rsid w:val="00A9220E"/>
    <w:rsid w:val="00A95560"/>
    <w:rsid w:val="00A9741D"/>
    <w:rsid w:val="00A97D7C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3ACC"/>
    <w:rsid w:val="00B31DA6"/>
    <w:rsid w:val="00B3602C"/>
    <w:rsid w:val="00B412D4"/>
    <w:rsid w:val="00B45DBE"/>
    <w:rsid w:val="00B519D6"/>
    <w:rsid w:val="00B51B65"/>
    <w:rsid w:val="00B57755"/>
    <w:rsid w:val="00B6480F"/>
    <w:rsid w:val="00B64FFF"/>
    <w:rsid w:val="00B703CB"/>
    <w:rsid w:val="00B7267F"/>
    <w:rsid w:val="00B83505"/>
    <w:rsid w:val="00B879A5"/>
    <w:rsid w:val="00B9052D"/>
    <w:rsid w:val="00B9105E"/>
    <w:rsid w:val="00B92FC2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0D7B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D2FAE"/>
    <w:rsid w:val="00CE4EE6"/>
    <w:rsid w:val="00CF44FA"/>
    <w:rsid w:val="00D03C19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0794"/>
    <w:rsid w:val="00DF3845"/>
    <w:rsid w:val="00E071A0"/>
    <w:rsid w:val="00E261C8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C0415"/>
    <w:rsid w:val="00EE049D"/>
    <w:rsid w:val="00EF1243"/>
    <w:rsid w:val="00EF2368"/>
    <w:rsid w:val="00EF3015"/>
    <w:rsid w:val="00EF5F4D"/>
    <w:rsid w:val="00F02C5C"/>
    <w:rsid w:val="00F24442"/>
    <w:rsid w:val="00F30AE3"/>
    <w:rsid w:val="00F41EFB"/>
    <w:rsid w:val="00F42BA9"/>
    <w:rsid w:val="00F477DA"/>
    <w:rsid w:val="00F50AE3"/>
    <w:rsid w:val="00F545E7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30FC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A6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A6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A6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A6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D4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A6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D4A61"/>
  </w:style>
  <w:style w:type="character" w:styleId="LineNumber">
    <w:name w:val="line number"/>
    <w:basedOn w:val="DefaultParagraphFont"/>
    <w:uiPriority w:val="99"/>
    <w:semiHidden/>
    <w:unhideWhenUsed/>
    <w:rsid w:val="001D4A61"/>
  </w:style>
  <w:style w:type="paragraph" w:customStyle="1" w:styleId="BillDots">
    <w:name w:val="Bill Dots"/>
    <w:basedOn w:val="Normal"/>
    <w:qFormat/>
    <w:rsid w:val="001D4A6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D4A6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6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4A61"/>
    <w:pPr>
      <w:ind w:left="720"/>
      <w:contextualSpacing/>
    </w:pPr>
  </w:style>
  <w:style w:type="paragraph" w:customStyle="1" w:styleId="scbillheader">
    <w:name w:val="sc_bill_header"/>
    <w:qFormat/>
    <w:rsid w:val="001D4A6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D4A6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D4A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D4A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D4A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D4A6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D4A6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D4A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D4A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D4A6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D4A6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D4A6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D4A6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D4A6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D4A6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D4A6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D4A6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D4A6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D4A6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D4A6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D4A6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D4A6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D4A6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D4A6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D4A6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D4A6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D4A6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D4A6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D4A6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D4A6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D4A6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D4A6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D4A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D4A6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D4A6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D4A6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D4A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D4A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D4A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D4A6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D4A6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D4A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D4A6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D4A6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D4A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D4A6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D4A6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D4A6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D4A6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D4A6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D4A6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D4A6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D4A6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D4A6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D4A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D4A6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D4A6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D4A6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D4A6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D4A61"/>
    <w:rPr>
      <w:color w:val="808080"/>
    </w:rPr>
  </w:style>
  <w:style w:type="paragraph" w:customStyle="1" w:styleId="sctablecodifiedsection">
    <w:name w:val="sc_table_codified_section"/>
    <w:qFormat/>
    <w:rsid w:val="001D4A6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D4A6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D4A6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D4A6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D4A6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D4A6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D4A6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D4A6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D4A6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D4A6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D4A6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D4A6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D4A61"/>
    <w:rPr>
      <w:strike/>
      <w:dstrike w:val="0"/>
    </w:rPr>
  </w:style>
  <w:style w:type="character" w:customStyle="1" w:styleId="scstrikeblue">
    <w:name w:val="sc_strike_blue"/>
    <w:uiPriority w:val="1"/>
    <w:qFormat/>
    <w:rsid w:val="001D4A6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D4A6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D4A6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D4A6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D4A6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D4A6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D4A61"/>
  </w:style>
  <w:style w:type="paragraph" w:customStyle="1" w:styleId="scbillendxx">
    <w:name w:val="sc_bill_end_xx"/>
    <w:qFormat/>
    <w:rsid w:val="001D4A6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D4A61"/>
  </w:style>
  <w:style w:type="character" w:customStyle="1" w:styleId="scresolutionbody1">
    <w:name w:val="sc_resolution_body1"/>
    <w:uiPriority w:val="1"/>
    <w:qFormat/>
    <w:rsid w:val="001D4A61"/>
  </w:style>
  <w:style w:type="character" w:styleId="Strong">
    <w:name w:val="Strong"/>
    <w:basedOn w:val="DefaultParagraphFont"/>
    <w:uiPriority w:val="22"/>
    <w:qFormat/>
    <w:rsid w:val="001D4A61"/>
    <w:rPr>
      <w:b/>
      <w:bCs/>
    </w:rPr>
  </w:style>
  <w:style w:type="character" w:customStyle="1" w:styleId="scamendhouse">
    <w:name w:val="sc_amend_house"/>
    <w:uiPriority w:val="1"/>
    <w:qFormat/>
    <w:rsid w:val="001D4A6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D4A6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D4A61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1D4A61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D4A61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835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78&amp;session=126&amp;summary=B" TargetMode="External" Id="Rd851cd62eb3c406b" /><Relationship Type="http://schemas.openxmlformats.org/officeDocument/2006/relationships/hyperlink" Target="https://www.scstatehouse.gov/sess126_2025-2026/prever/4078_20250225.docx" TargetMode="External" Id="R453b792940074744" /><Relationship Type="http://schemas.openxmlformats.org/officeDocument/2006/relationships/hyperlink" Target="h:\hj\20250225.docx" TargetMode="External" Id="Ra32c10971d77420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10767"/>
    <w:rsid w:val="00573513"/>
    <w:rsid w:val="0069437E"/>
    <w:rsid w:val="00717774"/>
    <w:rsid w:val="0072205F"/>
    <w:rsid w:val="00804B1A"/>
    <w:rsid w:val="008228BC"/>
    <w:rsid w:val="00A22407"/>
    <w:rsid w:val="00AA6F82"/>
    <w:rsid w:val="00BE097C"/>
    <w:rsid w:val="00CD2FAE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e49271d6-e1c2-4e75-a8ae-de81de3f816a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2025-02-25T00:00:00-05:00</T_BILL_DT_VERSION>
  <T_BILL_D_HOUSEINTRODATE>2025-02-25</T_BILL_D_HOUSEINTRODATE>
  <T_BILL_D_INTRODATE>2025-02-25</T_BILL_D_INTRODATE>
  <T_BILL_N_INTERNALVERSIONNUMBER>1</T_BILL_N_INTERNALVERSIONNUMBER>
  <T_BILL_N_SESSION>126</T_BILL_N_SESSION>
  <T_BILL_N_VERSIONNUMBER>1</T_BILL_N_VERSIONNUMBER>
  <T_BILL_N_YEAR>2025</T_BILL_N_YEAR>
  <T_BILL_REQUEST_REQUEST>5207734b-83e5-41e2-bbe6-82dd600c858c</T_BILL_REQUEST_REQUEST>
  <T_BILL_R_ORIGINALDRAFT>8fd22152-9fb7-43d6-9394-c3e1eb2f50b4</T_BILL_R_ORIGINALDRAFT>
  <T_BILL_SPONSOR_SPONSOR>25909b71-222c-465e-9973-d6a3c1474c91</T_BILL_SPONSOR_SPONSOR>
  <T_BILL_T_BILLNAME>[4078]</T_BILL_T_BILLNAME>
  <T_BILL_T_BILLNUMBER>4078</T_BILL_T_BILLNUMBER>
  <T_BILL_T_BILLTITLE>TO CELEBRATE THE JOYOUS OCCASION OF THE historic ONE HUNDRED FIFTIETH ANNIVERSARY OF Langrum Branch Baptist CHURCH AND TO CONGRATULATE AND HONOR Reverend Richard Pickering Sr. AND THE CONGREGATION FOR a century and a half OF DEDICATED SERVICE TO THE York COMMUNITY.</T_BILL_T_BILLTITLE>
  <T_BILL_T_CHAMBER>house</T_BILL_T_CHAMBER>
  <T_BILL_T_FILENAME> </T_BILL_T_FILENAME>
  <T_BILL_T_LEGTYPE>resolution</T_BILL_T_LEGTYPE>
  <T_BILL_T_RATNUMBERSTRING>HNone</T_BILL_T_RATNUMBERSTRING>
  <T_BILL_T_SUBJECT>Langrum Branch Baptist Church 150th anniversary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A9EF2C-D693-49BD-BC68-8E9974E4598C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3714</Characters>
  <Application>Microsoft Office Word</Application>
  <DocSecurity>0</DocSecurity>
  <Lines>72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2025-02-24T21:27:00Z</cp:lastPrinted>
  <dcterms:created xsi:type="dcterms:W3CDTF">2025-02-24T21:27:00Z</dcterms:created>
  <dcterms:modified xsi:type="dcterms:W3CDTF">2025-02-24T21:27:00Z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