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4154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Weeks, G.M. Smith, Pedalino,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Pope, Rankin, Reese, Rivers, Robbins, Rose, Rutherford, Sanders, Schuessler, Sessions, M.M. Smith, Spann-Wilder, Stavrinakis, Taylor, Teeple, Terribile, Vaughan,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LC-0262SA-GM25.docx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Thomas Sumter varsity cheerleading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a70f65e3a00402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6da8fd08fa14b8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749f7bfca914184">
        <w:r>
          <w:rPr>
            <w:rStyle w:val="Hyperlink"/>
            <w:u w:val="single"/>
          </w:rPr>
          <w:t>03/06/2025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1F5D1C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C228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E14A8" w14:paraId="48DB32D0" w14:textId="4A2327A9">
          <w:pPr>
            <w:pStyle w:val="scresolutiontitle"/>
          </w:pPr>
          <w:r w:rsidRPr="005E14A8">
            <w:t xml:space="preserve">TO RECOGNIZE AND HONOR THE </w:t>
          </w:r>
          <w:r>
            <w:t xml:space="preserve">Thomas Sumter Academy varsity </w:t>
          </w:r>
          <w:r w:rsidR="00212D97">
            <w:t xml:space="preserve">competitive </w:t>
          </w:r>
          <w:r>
            <w:t>cheer squad</w:t>
          </w:r>
          <w:r w:rsidRPr="005E14A8">
            <w:t>, COACHES, AND SCHOOL OFFICIALS FOR A STELLAR</w:t>
          </w:r>
          <w:r>
            <w:t xml:space="preserve"> </w:t>
          </w:r>
          <w:r w:rsidRPr="005E14A8">
            <w:t>SEASON AND TO CONGRATULATE THEM FOR WINNING THE 20</w:t>
          </w:r>
          <w:r w:rsidR="00212D97">
            <w:t>24</w:t>
          </w:r>
          <w:r w:rsidRPr="005E14A8">
            <w:t xml:space="preserve"> SOUTH CAROLINA </w:t>
          </w:r>
          <w:r w:rsidR="00212D97">
            <w:t xml:space="preserve">Independent School association </w:t>
          </w:r>
          <w:r w:rsidRPr="005E14A8">
            <w:t>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2B107C" w:rsidP="002B107C" w:rsidRDefault="008C3A19" w14:paraId="42EBC499" w14:textId="0B2F7089">
      <w:pPr>
        <w:pStyle w:val="scresolutionwhereas"/>
      </w:pPr>
      <w:bookmarkStart w:name="wa_7548d8dd3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2B107C">
        <w:t xml:space="preserve">the South Carolina House of Representatives is pleased to learn that the members of the Thomas Sumter </w:t>
      </w:r>
      <w:r w:rsidR="00EB2B0B">
        <w:t xml:space="preserve">competitive </w:t>
      </w:r>
      <w:r w:rsidR="002B107C">
        <w:t xml:space="preserve">cheer squad </w:t>
      </w:r>
      <w:r w:rsidR="00181EB8">
        <w:t>g</w:t>
      </w:r>
      <w:r w:rsidR="00AB4D25">
        <w:t>arnered another</w:t>
      </w:r>
      <w:r w:rsidR="002B107C">
        <w:t xml:space="preserve"> </w:t>
      </w:r>
      <w:r w:rsidRPr="00181EB8" w:rsidR="00181EB8">
        <w:t xml:space="preserve">state title </w:t>
      </w:r>
      <w:r w:rsidR="00181EB8">
        <w:t xml:space="preserve">from the </w:t>
      </w:r>
      <w:r w:rsidR="00AB4D25">
        <w:t xml:space="preserve">South Carolina Independent School </w:t>
      </w:r>
      <w:r w:rsidR="00212D97">
        <w:t>A</w:t>
      </w:r>
      <w:r w:rsidR="00AB4D25">
        <w:t xml:space="preserve">ssociation (SCISA) </w:t>
      </w:r>
      <w:r w:rsidR="002B107C">
        <w:t xml:space="preserve">at the competition held at </w:t>
      </w:r>
      <w:r w:rsidRPr="00EB2B0B" w:rsidR="00EB2B0B">
        <w:t xml:space="preserve">Gray Collegiate Academy </w:t>
      </w:r>
      <w:r w:rsidR="002B107C">
        <w:t xml:space="preserve">in </w:t>
      </w:r>
      <w:r w:rsidR="00EB2B0B">
        <w:t>West Columbia</w:t>
      </w:r>
      <w:r w:rsidR="002B107C">
        <w:t xml:space="preserve"> on</w:t>
      </w:r>
      <w:r w:rsidRPr="00EB2B0B" w:rsidR="00EB2B0B">
        <w:t xml:space="preserve"> Saturday</w:t>
      </w:r>
      <w:r w:rsidR="00EB2B0B">
        <w:t>,</w:t>
      </w:r>
      <w:r w:rsidRPr="00EB2B0B" w:rsidR="00EB2B0B">
        <w:t xml:space="preserve"> November 16, 2024</w:t>
      </w:r>
      <w:r w:rsidR="002B107C">
        <w:t>; and</w:t>
      </w:r>
    </w:p>
    <w:p w:rsidR="002B107C" w:rsidP="002B107C" w:rsidRDefault="002B107C" w14:paraId="69E1EF35" w14:textId="77777777">
      <w:pPr>
        <w:pStyle w:val="scresolutionwhereas"/>
      </w:pPr>
    </w:p>
    <w:p w:rsidR="002B107C" w:rsidP="002B107C" w:rsidRDefault="002B107C" w14:paraId="1BA2A4FD" w14:textId="2D42AFFA">
      <w:pPr>
        <w:pStyle w:val="scresolutionwhereas"/>
      </w:pPr>
      <w:bookmarkStart w:name="wa_0b1ff7c39" w:id="1"/>
      <w:r>
        <w:t>W</w:t>
      </w:r>
      <w:bookmarkEnd w:id="1"/>
      <w:r>
        <w:t xml:space="preserve">hereas, to the delight of their exuberant fans, the </w:t>
      </w:r>
      <w:r w:rsidR="00181EB8">
        <w:t xml:space="preserve">Thomas Sumter Lady </w:t>
      </w:r>
      <w:r w:rsidR="00EB2B0B">
        <w:t>Generals</w:t>
      </w:r>
      <w:r>
        <w:t xml:space="preserve"> defeated </w:t>
      </w:r>
      <w:proofErr w:type="gramStart"/>
      <w:r>
        <w:t>a  competitive</w:t>
      </w:r>
      <w:proofErr w:type="gramEnd"/>
      <w:r>
        <w:t xml:space="preserve"> </w:t>
      </w:r>
      <w:r w:rsidR="00181EB8">
        <w:t>field of squads from around the State</w:t>
      </w:r>
      <w:r w:rsidR="00EB2B0B">
        <w:t xml:space="preserve">, </w:t>
      </w:r>
      <w:r w:rsidRPr="00EB2B0B" w:rsidR="00EB2B0B">
        <w:t>outscoring the second place team,</w:t>
      </w:r>
      <w:r w:rsidR="00EB2B0B">
        <w:t xml:space="preserve"> the Dorchester Academy Lady Raiders, </w:t>
      </w:r>
      <w:r w:rsidRPr="00EB2B0B" w:rsidR="00EB2B0B">
        <w:t xml:space="preserve">by over </w:t>
      </w:r>
      <w:r w:rsidR="00EB2B0B">
        <w:t>forty</w:t>
      </w:r>
      <w:r w:rsidRPr="00EB2B0B" w:rsidR="00EB2B0B">
        <w:t xml:space="preserve"> points</w:t>
      </w:r>
      <w:r>
        <w:t>; and</w:t>
      </w:r>
    </w:p>
    <w:p w:rsidR="00EB2B0B" w:rsidP="00EB2B0B" w:rsidRDefault="00EB2B0B" w14:paraId="2A3D81AC" w14:textId="77777777">
      <w:pPr>
        <w:pStyle w:val="scresolutionwhereas"/>
      </w:pPr>
    </w:p>
    <w:p w:rsidR="00EB2B0B" w:rsidP="00EB2B0B" w:rsidRDefault="00EB2B0B" w14:paraId="0B48E076" w14:textId="6EFD0C72">
      <w:pPr>
        <w:pStyle w:val="scresolutionwhereas"/>
      </w:pPr>
      <w:bookmarkStart w:name="wa_3cf1b8fc4" w:id="2"/>
      <w:r>
        <w:t>W</w:t>
      </w:r>
      <w:bookmarkEnd w:id="2"/>
      <w:r>
        <w:t xml:space="preserve">hereas, the Lady Generals finished an undefeated season, winning all six of the competitions they entered and </w:t>
      </w:r>
      <w:r w:rsidRPr="00EB2B0B">
        <w:t xml:space="preserve">every competition leading up to </w:t>
      </w:r>
      <w:r w:rsidR="00212D97">
        <w:t xml:space="preserve">the </w:t>
      </w:r>
      <w:r w:rsidRPr="00EB2B0B">
        <w:t>state</w:t>
      </w:r>
      <w:r w:rsidR="00212D97">
        <w:t xml:space="preserve"> championship</w:t>
      </w:r>
      <w:r w:rsidRPr="00EB2B0B">
        <w:t xml:space="preserve"> </w:t>
      </w:r>
      <w:r w:rsidR="000978C7">
        <w:t>while</w:t>
      </w:r>
      <w:r>
        <w:t xml:space="preserve"> garnering the program’s fourth state championship trophy; and</w:t>
      </w:r>
    </w:p>
    <w:p w:rsidR="00EB2B0B" w:rsidP="00EB2B0B" w:rsidRDefault="00EB2B0B" w14:paraId="5B0CABE3" w14:textId="77777777">
      <w:pPr>
        <w:pStyle w:val="scresolutionwhereas"/>
      </w:pPr>
    </w:p>
    <w:p w:rsidR="00EB2B0B" w:rsidP="00EB2B0B" w:rsidRDefault="00EB2B0B" w14:paraId="0ECD008B" w14:textId="2D9C7564">
      <w:pPr>
        <w:pStyle w:val="scresolutionwhereas"/>
      </w:pPr>
      <w:bookmarkStart w:name="wa_731efc97b" w:id="3"/>
      <w:proofErr w:type="gramStart"/>
      <w:r>
        <w:t>W</w:t>
      </w:r>
      <w:bookmarkEnd w:id="3"/>
      <w:r>
        <w:t>hereas,</w:t>
      </w:r>
      <w:proofErr w:type="gramEnd"/>
      <w:r>
        <w:t xml:space="preserve"> the more than twenty cheerleaders in the Thomas Sumter squad </w:t>
      </w:r>
      <w:r w:rsidRPr="00EB2B0B">
        <w:t>hit a perfect routine</w:t>
      </w:r>
      <w:r>
        <w:t xml:space="preserve"> at the state championship, </w:t>
      </w:r>
      <w:r w:rsidR="00212D97">
        <w:t xml:space="preserve">a magnificent feat, </w:t>
      </w:r>
      <w:r>
        <w:t xml:space="preserve">besting </w:t>
      </w:r>
      <w:r w:rsidRPr="00EB2B0B">
        <w:t xml:space="preserve">SCISA </w:t>
      </w:r>
      <w:r>
        <w:t>squads from all over the State; and</w:t>
      </w:r>
    </w:p>
    <w:p w:rsidR="00EB2B0B" w:rsidP="00EB2B0B" w:rsidRDefault="00EB2B0B" w14:paraId="699A813A" w14:textId="77777777">
      <w:pPr>
        <w:pStyle w:val="scresolutionwhereas"/>
      </w:pPr>
    </w:p>
    <w:p w:rsidR="002B107C" w:rsidP="002B107C" w:rsidRDefault="002B107C" w14:paraId="247073A9" w14:textId="49ED8F59">
      <w:pPr>
        <w:pStyle w:val="scresolutionwhereas"/>
      </w:pPr>
      <w:bookmarkStart w:name="wa_824e947af" w:id="4"/>
      <w:r>
        <w:t>W</w:t>
      </w:r>
      <w:bookmarkEnd w:id="4"/>
      <w:r>
        <w:t xml:space="preserve">hereas, in a sport that demands </w:t>
      </w:r>
      <w:r w:rsidR="00181EB8">
        <w:t xml:space="preserve">both </w:t>
      </w:r>
      <w:r w:rsidR="00181EB8">
        <w:rPr>
          <w:rFonts w:cs="Times New Roman"/>
          <w:color w:val="000000" w:themeColor="text1"/>
          <w:u w:color="000000" w:themeColor="text1"/>
        </w:rPr>
        <w:t>strict</w:t>
      </w:r>
      <w:r w:rsidRPr="009633DB" w:rsidR="00181EB8">
        <w:rPr>
          <w:rFonts w:cs="Times New Roman"/>
          <w:color w:val="000000" w:themeColor="text1"/>
          <w:u w:color="000000" w:themeColor="text1"/>
        </w:rPr>
        <w:t xml:space="preserve"> </w:t>
      </w:r>
      <w:r w:rsidRPr="00181EB8" w:rsidR="00181EB8">
        <w:rPr>
          <w:rFonts w:cs="Times New Roman"/>
          <w:color w:val="000000" w:themeColor="text1"/>
          <w:u w:color="000000" w:themeColor="text1"/>
        </w:rPr>
        <w:t>execution</w:t>
      </w:r>
      <w:r w:rsidR="00181EB8">
        <w:rPr>
          <w:rFonts w:cs="Times New Roman"/>
          <w:color w:val="000000" w:themeColor="text1"/>
          <w:u w:color="000000" w:themeColor="text1"/>
        </w:rPr>
        <w:t xml:space="preserve"> and graceful </w:t>
      </w:r>
      <w:r w:rsidRPr="00181EB8" w:rsidR="00181EB8">
        <w:rPr>
          <w:rFonts w:cs="Times New Roman"/>
          <w:color w:val="000000" w:themeColor="text1"/>
          <w:u w:color="000000" w:themeColor="text1"/>
        </w:rPr>
        <w:t>performance</w:t>
      </w:r>
      <w:r w:rsidR="00181EB8">
        <w:rPr>
          <w:rFonts w:cs="Times New Roman"/>
          <w:color w:val="000000" w:themeColor="text1"/>
          <w:u w:color="000000" w:themeColor="text1"/>
        </w:rPr>
        <w:t xml:space="preserve">, </w:t>
      </w:r>
      <w:r>
        <w:t xml:space="preserve">Head Coach </w:t>
      </w:r>
      <w:r w:rsidRPr="00EB2B0B" w:rsidR="00EB2B0B">
        <w:t>Jennifer Brazell</w:t>
      </w:r>
      <w:r w:rsidR="00EB2B0B">
        <w:t xml:space="preserve"> </w:t>
      </w:r>
      <w:r>
        <w:t>and her skilled coaching staff</w:t>
      </w:r>
      <w:r w:rsidR="00EB2B0B">
        <w:t>,</w:t>
      </w:r>
      <w:r>
        <w:t xml:space="preserve"> </w:t>
      </w:r>
      <w:r w:rsidRPr="00EB2B0B" w:rsidR="00EB2B0B">
        <w:t xml:space="preserve">Deseree Allen, Jessica Reid, </w:t>
      </w:r>
      <w:r w:rsidR="00EB2B0B">
        <w:t xml:space="preserve">and </w:t>
      </w:r>
      <w:r w:rsidRPr="00EB2B0B" w:rsidR="00EB2B0B">
        <w:t xml:space="preserve">Caitlin Reid </w:t>
      </w:r>
      <w:r>
        <w:t xml:space="preserve">maximized their own athletic ability and training to mold a championship-caliber team and teach these athletes lessons that will prove invaluable through life both on and off the </w:t>
      </w:r>
      <w:r w:rsidR="00181EB8">
        <w:t>mats</w:t>
      </w:r>
      <w:r>
        <w:t>; and</w:t>
      </w:r>
    </w:p>
    <w:p w:rsidR="002B107C" w:rsidP="002B107C" w:rsidRDefault="002B107C" w14:paraId="0911E4BA" w14:textId="77777777">
      <w:pPr>
        <w:pStyle w:val="scresolutionwhereas"/>
      </w:pPr>
    </w:p>
    <w:p w:rsidR="008A7625" w:rsidP="002B107C" w:rsidRDefault="002B107C" w14:paraId="44F28955" w14:textId="4C3A6473">
      <w:pPr>
        <w:pStyle w:val="scresolutionwhereas"/>
      </w:pPr>
      <w:bookmarkStart w:name="wa_2c788a738" w:id="5"/>
      <w:r>
        <w:t>W</w:t>
      </w:r>
      <w:bookmarkEnd w:id="5"/>
      <w:r>
        <w:t>hereas, the members of the South Carolina House of Representatives</w:t>
      </w:r>
      <w:r w:rsidR="00181EB8">
        <w:t xml:space="preserve"> </w:t>
      </w:r>
      <w:r>
        <w:t xml:space="preserve">value the pride and recognition that the </w:t>
      </w:r>
      <w:r w:rsidR="00181EB8">
        <w:t>Thomas Sumter cheerleaders</w:t>
      </w:r>
      <w:r>
        <w:t xml:space="preserve"> have </w:t>
      </w:r>
      <w:r w:rsidR="00181EB8">
        <w:t>provided for</w:t>
      </w:r>
      <w:r>
        <w:t xml:space="preserve"> their school and their community</w:t>
      </w:r>
      <w:r w:rsidR="00181EB8">
        <w:t>,</w:t>
      </w:r>
      <w:r>
        <w:t xml:space="preserve"> and </w:t>
      </w:r>
      <w:r w:rsidR="00181EB8">
        <w:t xml:space="preserve">they plan to </w:t>
      </w:r>
      <w:r>
        <w:t>follow</w:t>
      </w:r>
      <w:r w:rsidR="00181EB8">
        <w:t xml:space="preserve"> the s</w:t>
      </w:r>
      <w:bookmarkStart w:name="open_doc_here" w:id="6"/>
      <w:bookmarkEnd w:id="6"/>
      <w:r w:rsidR="00181EB8">
        <w:t>quad’s</w:t>
      </w:r>
      <w:r>
        <w:t xml:space="preserve"> continued accomplishments in the days ahead</w:t>
      </w:r>
      <w:r w:rsidR="00C67289"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E814BBF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C228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2B107C" w:rsidP="002B107C" w:rsidRDefault="00007116" w14:paraId="1A5F191F" w14:textId="132DE0C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C228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2B107C">
        <w:t xml:space="preserve">recognize and honor the Thomas Sumter Academy varsity </w:t>
      </w:r>
      <w:r w:rsidR="00212D97">
        <w:t xml:space="preserve">competitive </w:t>
      </w:r>
      <w:r w:rsidR="002B107C">
        <w:t>cheer squad, coaches, and school officials for a stellar season and congratulate them for winning the 20</w:t>
      </w:r>
      <w:r w:rsidR="00EB2B0B">
        <w:t>24</w:t>
      </w:r>
      <w:r w:rsidR="002B107C">
        <w:t xml:space="preserve"> South Carolina </w:t>
      </w:r>
      <w:r w:rsidR="00EB2B0B">
        <w:t>Independent School Association</w:t>
      </w:r>
      <w:r w:rsidR="002B107C">
        <w:t xml:space="preserve"> State Championship title.</w:t>
      </w:r>
    </w:p>
    <w:p w:rsidR="002B107C" w:rsidP="002B107C" w:rsidRDefault="002B107C" w14:paraId="4D53711C" w14:textId="77777777">
      <w:pPr>
        <w:pStyle w:val="scresolutionmembers"/>
      </w:pPr>
    </w:p>
    <w:p w:rsidRPr="00040E43" w:rsidR="00B9052D" w:rsidP="002B107C" w:rsidRDefault="002B107C" w14:paraId="48DB32E8" w14:textId="1D85AABF">
      <w:pPr>
        <w:pStyle w:val="scresolutionmembers"/>
      </w:pPr>
      <w:r>
        <w:t xml:space="preserve">Be it further resolved that a copy of this resolution be presented to Principal </w:t>
      </w:r>
      <w:r w:rsidR="00181EB8">
        <w:t>Ben Herod</w:t>
      </w:r>
      <w:r>
        <w:t xml:space="preserve"> and Coach </w:t>
      </w:r>
      <w:r w:rsidRPr="00EB2B0B" w:rsidR="00EB2B0B">
        <w:t>Jennifer Brazell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60E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B1D703A" w:rsidR="007003E1" w:rsidRDefault="009D15B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576F6">
              <w:t>[4154]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576F6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6EE8"/>
    <w:rsid w:val="00032E86"/>
    <w:rsid w:val="00040E43"/>
    <w:rsid w:val="0008202C"/>
    <w:rsid w:val="000843D7"/>
    <w:rsid w:val="00084D53"/>
    <w:rsid w:val="00091FD9"/>
    <w:rsid w:val="0009711F"/>
    <w:rsid w:val="00097234"/>
    <w:rsid w:val="000978C7"/>
    <w:rsid w:val="00097C23"/>
    <w:rsid w:val="000C5BE4"/>
    <w:rsid w:val="000E0100"/>
    <w:rsid w:val="000E0E78"/>
    <w:rsid w:val="000E1785"/>
    <w:rsid w:val="000E546A"/>
    <w:rsid w:val="000E56D4"/>
    <w:rsid w:val="000F1901"/>
    <w:rsid w:val="000F2E49"/>
    <w:rsid w:val="000F40FA"/>
    <w:rsid w:val="001035F1"/>
    <w:rsid w:val="00104103"/>
    <w:rsid w:val="0010776B"/>
    <w:rsid w:val="00133E66"/>
    <w:rsid w:val="001347EE"/>
    <w:rsid w:val="00134BB2"/>
    <w:rsid w:val="00136B38"/>
    <w:rsid w:val="001373F6"/>
    <w:rsid w:val="001435A3"/>
    <w:rsid w:val="00146595"/>
    <w:rsid w:val="00146ED3"/>
    <w:rsid w:val="00151044"/>
    <w:rsid w:val="00181EB8"/>
    <w:rsid w:val="00187057"/>
    <w:rsid w:val="00190B84"/>
    <w:rsid w:val="00194005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2D97"/>
    <w:rsid w:val="002321B6"/>
    <w:rsid w:val="00232912"/>
    <w:rsid w:val="0025001F"/>
    <w:rsid w:val="00250967"/>
    <w:rsid w:val="002543C8"/>
    <w:rsid w:val="0025541D"/>
    <w:rsid w:val="002635C9"/>
    <w:rsid w:val="00284AAE"/>
    <w:rsid w:val="002A47E2"/>
    <w:rsid w:val="002B107C"/>
    <w:rsid w:val="002B451A"/>
    <w:rsid w:val="002D55D2"/>
    <w:rsid w:val="002E5912"/>
    <w:rsid w:val="002F4473"/>
    <w:rsid w:val="00301B21"/>
    <w:rsid w:val="003045DA"/>
    <w:rsid w:val="00325348"/>
    <w:rsid w:val="0032732C"/>
    <w:rsid w:val="003321E4"/>
    <w:rsid w:val="003335BF"/>
    <w:rsid w:val="00336AD0"/>
    <w:rsid w:val="0036008C"/>
    <w:rsid w:val="0037079A"/>
    <w:rsid w:val="00385E1F"/>
    <w:rsid w:val="003872D6"/>
    <w:rsid w:val="003A4798"/>
    <w:rsid w:val="003A4944"/>
    <w:rsid w:val="003A4F41"/>
    <w:rsid w:val="003C4DAB"/>
    <w:rsid w:val="003D01E8"/>
    <w:rsid w:val="003D0BC2"/>
    <w:rsid w:val="003E5288"/>
    <w:rsid w:val="003F3D01"/>
    <w:rsid w:val="003F5B8D"/>
    <w:rsid w:val="003F6D79"/>
    <w:rsid w:val="003F6E8C"/>
    <w:rsid w:val="003F729E"/>
    <w:rsid w:val="0041760A"/>
    <w:rsid w:val="00417C01"/>
    <w:rsid w:val="004252D4"/>
    <w:rsid w:val="00434840"/>
    <w:rsid w:val="00436096"/>
    <w:rsid w:val="004403BD"/>
    <w:rsid w:val="00461441"/>
    <w:rsid w:val="004623E6"/>
    <w:rsid w:val="0046488E"/>
    <w:rsid w:val="0046685D"/>
    <w:rsid w:val="004669F5"/>
    <w:rsid w:val="00467BE7"/>
    <w:rsid w:val="004809EE"/>
    <w:rsid w:val="004B4EE9"/>
    <w:rsid w:val="004B7339"/>
    <w:rsid w:val="004E7D54"/>
    <w:rsid w:val="00511974"/>
    <w:rsid w:val="0052116B"/>
    <w:rsid w:val="005273C6"/>
    <w:rsid w:val="005275A2"/>
    <w:rsid w:val="00530A69"/>
    <w:rsid w:val="00534388"/>
    <w:rsid w:val="00543DF3"/>
    <w:rsid w:val="00544C6E"/>
    <w:rsid w:val="00545593"/>
    <w:rsid w:val="00545C09"/>
    <w:rsid w:val="00551C74"/>
    <w:rsid w:val="00556EBF"/>
    <w:rsid w:val="0055760A"/>
    <w:rsid w:val="00566482"/>
    <w:rsid w:val="0057560B"/>
    <w:rsid w:val="00577C6C"/>
    <w:rsid w:val="005834ED"/>
    <w:rsid w:val="005A0C5D"/>
    <w:rsid w:val="005A62FE"/>
    <w:rsid w:val="005C2FE2"/>
    <w:rsid w:val="005E14A8"/>
    <w:rsid w:val="005E2BC9"/>
    <w:rsid w:val="00605102"/>
    <w:rsid w:val="006053F5"/>
    <w:rsid w:val="00611909"/>
    <w:rsid w:val="006215AA"/>
    <w:rsid w:val="00627DCA"/>
    <w:rsid w:val="00666E48"/>
    <w:rsid w:val="00670F2F"/>
    <w:rsid w:val="00675940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04E6A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13F5"/>
    <w:rsid w:val="009059FF"/>
    <w:rsid w:val="0092634F"/>
    <w:rsid w:val="009270BA"/>
    <w:rsid w:val="0094021A"/>
    <w:rsid w:val="00953783"/>
    <w:rsid w:val="0096528D"/>
    <w:rsid w:val="00965434"/>
    <w:rsid w:val="00965B3F"/>
    <w:rsid w:val="00975886"/>
    <w:rsid w:val="00993A54"/>
    <w:rsid w:val="009B44AF"/>
    <w:rsid w:val="009C228E"/>
    <w:rsid w:val="009C6A0B"/>
    <w:rsid w:val="009C744D"/>
    <w:rsid w:val="009C7F19"/>
    <w:rsid w:val="009D15B2"/>
    <w:rsid w:val="009E2BE4"/>
    <w:rsid w:val="009F0C77"/>
    <w:rsid w:val="009F4DD1"/>
    <w:rsid w:val="009F7B81"/>
    <w:rsid w:val="00A02543"/>
    <w:rsid w:val="00A16959"/>
    <w:rsid w:val="00A41684"/>
    <w:rsid w:val="00A53DE3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4D25"/>
    <w:rsid w:val="00AC34A2"/>
    <w:rsid w:val="00AC74F4"/>
    <w:rsid w:val="00AD0BA9"/>
    <w:rsid w:val="00AD1C9A"/>
    <w:rsid w:val="00AD4B17"/>
    <w:rsid w:val="00AD716E"/>
    <w:rsid w:val="00AF0102"/>
    <w:rsid w:val="00AF1A81"/>
    <w:rsid w:val="00AF69EE"/>
    <w:rsid w:val="00B000A2"/>
    <w:rsid w:val="00B00C4F"/>
    <w:rsid w:val="00B05735"/>
    <w:rsid w:val="00B128F5"/>
    <w:rsid w:val="00B24502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3094"/>
    <w:rsid w:val="00BC695A"/>
    <w:rsid w:val="00BD086A"/>
    <w:rsid w:val="00BD4498"/>
    <w:rsid w:val="00BE0FFD"/>
    <w:rsid w:val="00BE3C22"/>
    <w:rsid w:val="00BE46CD"/>
    <w:rsid w:val="00BE63EF"/>
    <w:rsid w:val="00BE78B6"/>
    <w:rsid w:val="00C026D1"/>
    <w:rsid w:val="00C02C1B"/>
    <w:rsid w:val="00C0345E"/>
    <w:rsid w:val="00C07B49"/>
    <w:rsid w:val="00C21775"/>
    <w:rsid w:val="00C21ABE"/>
    <w:rsid w:val="00C31C95"/>
    <w:rsid w:val="00C3483A"/>
    <w:rsid w:val="00C41EB9"/>
    <w:rsid w:val="00C433D3"/>
    <w:rsid w:val="00C664FC"/>
    <w:rsid w:val="00C67289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68A6"/>
    <w:rsid w:val="00D37AF8"/>
    <w:rsid w:val="00D55053"/>
    <w:rsid w:val="00D576F6"/>
    <w:rsid w:val="00D60EA8"/>
    <w:rsid w:val="00D66B80"/>
    <w:rsid w:val="00D73A67"/>
    <w:rsid w:val="00D8028D"/>
    <w:rsid w:val="00D96AD9"/>
    <w:rsid w:val="00D970A9"/>
    <w:rsid w:val="00DB1F5E"/>
    <w:rsid w:val="00DC47B1"/>
    <w:rsid w:val="00DF3845"/>
    <w:rsid w:val="00DF7C3C"/>
    <w:rsid w:val="00E071A0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B2B0B"/>
    <w:rsid w:val="00EF2368"/>
    <w:rsid w:val="00EF3015"/>
    <w:rsid w:val="00EF5F4D"/>
    <w:rsid w:val="00F0041E"/>
    <w:rsid w:val="00F02C5C"/>
    <w:rsid w:val="00F24442"/>
    <w:rsid w:val="00F41303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B7AFB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5B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5B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3335B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335BF"/>
  </w:style>
  <w:style w:type="character" w:customStyle="1" w:styleId="Heading1Char">
    <w:name w:val="Heading 1 Char"/>
    <w:basedOn w:val="DefaultParagraphFont"/>
    <w:link w:val="Heading1"/>
    <w:uiPriority w:val="9"/>
    <w:rsid w:val="003335B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3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5B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33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5B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335BF"/>
  </w:style>
  <w:style w:type="character" w:styleId="LineNumber">
    <w:name w:val="line number"/>
    <w:basedOn w:val="DefaultParagraphFont"/>
    <w:uiPriority w:val="99"/>
    <w:semiHidden/>
    <w:unhideWhenUsed/>
    <w:rsid w:val="003335BF"/>
  </w:style>
  <w:style w:type="paragraph" w:customStyle="1" w:styleId="BillDots">
    <w:name w:val="Bill Dots"/>
    <w:basedOn w:val="Normal"/>
    <w:qFormat/>
    <w:rsid w:val="003335B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335B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35BF"/>
    <w:pPr>
      <w:ind w:left="720"/>
      <w:contextualSpacing/>
    </w:pPr>
  </w:style>
  <w:style w:type="paragraph" w:customStyle="1" w:styleId="scbillheader">
    <w:name w:val="sc_bill_header"/>
    <w:qFormat/>
    <w:rsid w:val="003335B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335B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335B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335B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335B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335B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335B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335B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335B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335B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3335B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3335B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335B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335B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335B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335B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3335B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335B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335B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335B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335BF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3335B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335B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335B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335B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335B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335B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335B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335B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3335B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3335B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335B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335B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335B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335B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335B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335B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335B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335B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335B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335B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335B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335B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335B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335B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335B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3335B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3335B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335B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335B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335B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335B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335B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335B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335B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335B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335B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335B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3335B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3335BF"/>
    <w:rPr>
      <w:color w:val="808080"/>
    </w:rPr>
  </w:style>
  <w:style w:type="paragraph" w:customStyle="1" w:styleId="sctablecodifiedsection">
    <w:name w:val="sc_table_codified_section"/>
    <w:qFormat/>
    <w:rsid w:val="003335B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3335B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35BF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3335B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3335B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3335B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3335BF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3335B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3335B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3335B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3335B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3335B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3335BF"/>
    <w:rPr>
      <w:strike/>
      <w:dstrike w:val="0"/>
    </w:rPr>
  </w:style>
  <w:style w:type="character" w:customStyle="1" w:styleId="scstrikeblue">
    <w:name w:val="sc_strike_blue"/>
    <w:uiPriority w:val="1"/>
    <w:qFormat/>
    <w:rsid w:val="003335B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35B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35B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35BF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3335B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3335B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3335BF"/>
  </w:style>
  <w:style w:type="paragraph" w:customStyle="1" w:styleId="scbillendxx">
    <w:name w:val="sc_bill_end_xx"/>
    <w:qFormat/>
    <w:rsid w:val="003335BF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3335BF"/>
  </w:style>
  <w:style w:type="character" w:customStyle="1" w:styleId="scresolutionbody1">
    <w:name w:val="sc_resolution_body1"/>
    <w:uiPriority w:val="1"/>
    <w:qFormat/>
    <w:rsid w:val="003335BF"/>
  </w:style>
  <w:style w:type="character" w:styleId="Strong">
    <w:name w:val="Strong"/>
    <w:basedOn w:val="DefaultParagraphFont"/>
    <w:uiPriority w:val="22"/>
    <w:qFormat/>
    <w:rsid w:val="003335BF"/>
    <w:rPr>
      <w:b/>
      <w:bCs/>
    </w:rPr>
  </w:style>
  <w:style w:type="character" w:customStyle="1" w:styleId="scamendhouse">
    <w:name w:val="sc_amend_house"/>
    <w:uiPriority w:val="1"/>
    <w:qFormat/>
    <w:rsid w:val="003335B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335B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335BF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3335BF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3335BF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D71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54&amp;session=126&amp;summary=B" TargetMode="External" Id="Re6da8fd08fa14b8d" /><Relationship Type="http://schemas.openxmlformats.org/officeDocument/2006/relationships/hyperlink" Target="https://www.scstatehouse.gov/sess126_2025-2026/prever/4154_20250306.docx" TargetMode="External" Id="Rc749f7bfca914184" /><Relationship Type="http://schemas.openxmlformats.org/officeDocument/2006/relationships/hyperlink" Target="h:\hj\20250306.docx" TargetMode="External" Id="R1a70f65e3a00402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3872D6"/>
    <w:rsid w:val="003F729E"/>
    <w:rsid w:val="00460640"/>
    <w:rsid w:val="004B4EE9"/>
    <w:rsid w:val="004D1BF3"/>
    <w:rsid w:val="00573513"/>
    <w:rsid w:val="005A0C5D"/>
    <w:rsid w:val="0072205F"/>
    <w:rsid w:val="00804B1A"/>
    <w:rsid w:val="008228BC"/>
    <w:rsid w:val="009C744D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0041E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d1e79cfa-2c77-4543-b924-aeb78bbe0639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2025-03-06T00:00:00-05:00</T_BILL_DT_VERSION>
  <T_BILL_D_HOUSEINTRODATE>2025-03-06</T_BILL_D_HOUSEINTRODATE>
  <T_BILL_D_INTRODATE>2025-03-06</T_BILL_D_INTRODATE>
  <T_BILL_N_INTERNALVERSIONNUMBER>1</T_BILL_N_INTERNALVERSIONNUMBER>
  <T_BILL_N_SESSION>126</T_BILL_N_SESSION>
  <T_BILL_N_VERSIONNUMBER>1</T_BILL_N_VERSIONNUMBER>
  <T_BILL_N_YEAR>2025</T_BILL_N_YEAR>
  <T_BILL_REQUEST_REQUEST>71d28080-3f59-4785-8457-69846a438734</T_BILL_REQUEST_REQUEST>
  <T_BILL_R_ORIGINALDRAFT>27b5c171-51a9-4ced-892b-869f5c9ad13b</T_BILL_R_ORIGINALDRAFT>
  <T_BILL_SPONSOR_SPONSOR>fecfeaaa-2d72-4eca-b23a-91c378f7e3a5</T_BILL_SPONSOR_SPONSOR>
  <T_BILL_T_BILLNAME>[4154]</T_BILL_T_BILLNAME>
  <T_BILL_T_BILLNUMBER>4154</T_BILL_T_BILLNUMBER>
  <T_BILL_T_BILLTITLE>TO RECOGNIZE AND HONOR THE Thomas Sumter Academy varsity competitive cheer squad, COACHES, AND SCHOOL OFFICIALS FOR A STELLAR SEASON AND TO CONGRATULATE THEM FOR WINNING THE 2024 SOUTH CAROLINA Independent School association STATE CHAMPIONSHIP TITLE.</T_BILL_T_BILLTITLE>
  <T_BILL_T_CHAMBER>house</T_BILL_T_CHAMBER>
  <T_BILL_T_FILENAME> </T_BILL_T_FILENAME>
  <T_BILL_T_LEGTYPE>resolution</T_BILL_T_LEGTYPE>
  <T_BILL_T_RATNUMBERSTRING>HNone</T_BILL_T_RATNUMBERSTRING>
  <T_BILL_T_SUBJECT>Thomas Sumter varsity cheerleading champs</T_BILL_T_SUBJECT>
  <T_BILL_UR_DRAFTER>samanthaallen@scstatehouse.gov</T_BILL_UR_DRAFTER>
  <T_BILL_UR_DRAFTINGASSISTANT>annarushton@scstatehouse.gov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2025-03-05T20:12:00Z</cp:lastPrinted>
  <dcterms:created xsi:type="dcterms:W3CDTF">2025-03-06T17:45:00Z</dcterms:created>
  <dcterms:modified xsi:type="dcterms:W3CDTF">2025-03-06T17:45:00Z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