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Hartz and Oremus</w:t>
      </w:r>
    </w:p>
    <w:p>
      <w:pPr>
        <w:widowControl w:val="false"/>
        <w:spacing w:after="0"/>
        <w:jc w:val="left"/>
      </w:pPr>
      <w:r>
        <w:rPr>
          <w:rFonts w:ascii="Times New Roman"/>
          <w:sz w:val="22"/>
        </w:rPr>
        <w:t xml:space="preserve">Document Path: LC-0098PH25.docx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Extension of Water and Sewer Systems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93a656c8a74a4f0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Medical, Military, Public and Municipal Affairs</w:t>
      </w:r>
      <w:r>
        <w:t xml:space="preserve"> (</w:t>
      </w:r>
      <w:hyperlink w:history="true" r:id="Ra53b7efdd27f417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e244fee07f45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8912af9a4e4246">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6933" w:rsidRDefault="00432135" w14:paraId="47642A99" w14:textId="65A75FE2">
      <w:pPr>
        <w:pStyle w:val="scemptylineheader"/>
      </w:pPr>
      <w:bookmarkStart w:name="open_doc_here" w:id="0"/>
      <w:bookmarkEnd w:id="0"/>
    </w:p>
    <w:p w:rsidRPr="00BB0725" w:rsidR="00A73EFA" w:rsidP="00296933" w:rsidRDefault="00A73EFA" w14:paraId="7B72410E" w14:textId="61165517">
      <w:pPr>
        <w:pStyle w:val="scemptylineheader"/>
      </w:pPr>
    </w:p>
    <w:p w:rsidRPr="00BB0725" w:rsidR="00A73EFA" w:rsidP="00296933" w:rsidRDefault="00A73EFA" w14:paraId="6AD935C9" w14:textId="30CB3417">
      <w:pPr>
        <w:pStyle w:val="scemptylineheader"/>
      </w:pPr>
    </w:p>
    <w:p w:rsidRPr="00DF3B44" w:rsidR="00A73EFA" w:rsidP="00296933" w:rsidRDefault="00A73EFA" w14:paraId="51A98227" w14:textId="7E9A1CEF">
      <w:pPr>
        <w:pStyle w:val="scemptylineheader"/>
      </w:pPr>
    </w:p>
    <w:p w:rsidRPr="00DF3B44" w:rsidR="00A73EFA" w:rsidP="00296933" w:rsidRDefault="00A73EFA" w14:paraId="3858851A" w14:textId="79550112">
      <w:pPr>
        <w:pStyle w:val="scemptylineheader"/>
      </w:pPr>
    </w:p>
    <w:p w:rsidRPr="00DF3B44" w:rsidR="00A73EFA" w:rsidP="00296933" w:rsidRDefault="00A73EFA" w14:paraId="4E3DDE20" w14:textId="4D17004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29FD" w14:paraId="40FEFADA" w14:textId="655C91B2">
          <w:pPr>
            <w:pStyle w:val="scbilltitle"/>
          </w:pPr>
          <w:r>
            <w:t xml:space="preserve">TO AMEND THE SOUTH CAROLINA CODE OF LAWS BY ADDING SECTIONS 5‑31‑1610 AND 5‑31‑1620 SO AS TO EXEMPT PROPERTY FROM CONNECTING TO MUNICIPAL </w:t>
          </w:r>
          <w:r w:rsidR="001A61B6">
            <w:t xml:space="preserve">or county </w:t>
          </w:r>
          <w:r>
            <w:t xml:space="preserve">WATER OR SEWER SYSTEMS IF THE SYSTEM LACKS CAPACITY TO EXTEND SERVICES TO THE PROPERTY AND TO ALLOW A PROPERTY OWNER WITHIN </w:t>
          </w:r>
          <w:r w:rsidR="00CA6C75">
            <w:t>any municipality or county</w:t>
          </w:r>
          <w:r>
            <w:t xml:space="preserve"> LIMITS TO INSTALL A WELL OR SEPTIC TANK IF IT IS MORE ECONOMICAL FOR THE PROPERTY OWNER THAN CONNECTING TO THE MUNICIPAL WATER OR SEWER SYSTEM.</w:t>
          </w:r>
        </w:p>
      </w:sdtContent>
    </w:sdt>
    <w:bookmarkStart w:name="at_9e176a0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2c26701" w:id="2"/>
      <w:r w:rsidRPr="0094541D">
        <w:t>B</w:t>
      </w:r>
      <w:bookmarkEnd w:id="2"/>
      <w:r w:rsidRPr="0094541D">
        <w:t>e it enacted by the General Assembly of the State of South Carolina:</w:t>
      </w:r>
    </w:p>
    <w:p w:rsidR="00345C01" w:rsidP="00345C01" w:rsidRDefault="00345C01" w14:paraId="43BC6042" w14:textId="77777777">
      <w:pPr>
        <w:pStyle w:val="scemptyline"/>
      </w:pPr>
    </w:p>
    <w:p w:rsidR="005A03F7" w:rsidP="005A03F7" w:rsidRDefault="00345C01" w14:paraId="05B73097" w14:textId="77777777">
      <w:pPr>
        <w:pStyle w:val="scdirectionallanguage"/>
      </w:pPr>
      <w:bookmarkStart w:name="bs_num_1_09d0e2a88" w:id="3"/>
      <w:r>
        <w:t>S</w:t>
      </w:r>
      <w:bookmarkEnd w:id="3"/>
      <w:r>
        <w:t>ECTION 1.</w:t>
      </w:r>
      <w:r>
        <w:tab/>
      </w:r>
      <w:bookmarkStart w:name="dl_a0d1d07ca" w:id="4"/>
      <w:r w:rsidR="005A03F7">
        <w:t>A</w:t>
      </w:r>
      <w:bookmarkEnd w:id="4"/>
      <w:r w:rsidR="005A03F7">
        <w:t>rticle 15, Chapter 31, Title 5 of the S.C. Code is amended by adding:</w:t>
      </w:r>
    </w:p>
    <w:p w:rsidR="005A03F7" w:rsidP="005A03F7" w:rsidRDefault="005A03F7" w14:paraId="435503E7" w14:textId="77777777">
      <w:pPr>
        <w:pStyle w:val="scnewcodesection"/>
      </w:pPr>
    </w:p>
    <w:p w:rsidR="005A03F7" w:rsidP="005A03F7" w:rsidRDefault="005A03F7" w14:paraId="78AE1047" w14:textId="247BD145">
      <w:pPr>
        <w:pStyle w:val="scnewcodesection"/>
      </w:pPr>
      <w:r>
        <w:tab/>
      </w:r>
      <w:bookmarkStart w:name="ns_T5C31N1610_720dfe68a" w:id="5"/>
      <w:r>
        <w:t>S</w:t>
      </w:r>
      <w:bookmarkEnd w:id="5"/>
      <w:r>
        <w:t>ection 5‑31‑1610.</w:t>
      </w:r>
      <w:r>
        <w:tab/>
      </w:r>
      <w:r w:rsidRPr="005A03F7">
        <w:t xml:space="preserve">Notwithstanding another provision of law, property within any </w:t>
      </w:r>
      <w:r w:rsidR="00FE604B">
        <w:t xml:space="preserve">municipality or county </w:t>
      </w:r>
      <w:r w:rsidRPr="005A03F7">
        <w:t xml:space="preserve">is exempt from any requirements to connect to </w:t>
      </w:r>
      <w:r w:rsidR="00FE604B">
        <w:t>any</w:t>
      </w:r>
      <w:r w:rsidRPr="005A03F7">
        <w:t xml:space="preserve"> water or sewer systems if the system lacks the capacity to extend water and sewer systems to th</w:t>
      </w:r>
      <w:r w:rsidR="00FE604B">
        <w:t>at</w:t>
      </w:r>
      <w:r w:rsidRPr="005A03F7">
        <w:t xml:space="preserve"> property.</w:t>
      </w:r>
    </w:p>
    <w:p w:rsidR="005A03F7" w:rsidP="005A03F7" w:rsidRDefault="005A03F7" w14:paraId="275ED06C" w14:textId="77777777">
      <w:pPr>
        <w:pStyle w:val="scnewcodesection"/>
      </w:pPr>
    </w:p>
    <w:p w:rsidR="00345C01" w:rsidP="005A03F7" w:rsidRDefault="005A03F7" w14:paraId="31E2C804" w14:textId="69D1DFD4">
      <w:pPr>
        <w:pStyle w:val="scnewcodesection"/>
      </w:pPr>
      <w:r>
        <w:tab/>
      </w:r>
      <w:bookmarkStart w:name="ns_T5C31N1620_96182cfe0" w:id="6"/>
      <w:r>
        <w:t>S</w:t>
      </w:r>
      <w:bookmarkEnd w:id="6"/>
      <w:r>
        <w:t>ection 5‑31‑1620.</w:t>
      </w:r>
      <w:r>
        <w:tab/>
      </w:r>
      <w:r w:rsidRPr="0015153A" w:rsidR="0015153A">
        <w:t>Notwithstanding another provision of law, if a property owner within any</w:t>
      </w:r>
      <w:r w:rsidR="006370DC">
        <w:t xml:space="preserve"> municipality or county </w:t>
      </w:r>
      <w:r w:rsidRPr="0015153A" w:rsidR="0015153A">
        <w:t>limits can show t</w:t>
      </w:r>
      <w:r w:rsidR="006370DC">
        <w:t>hat</w:t>
      </w:r>
      <w:r w:rsidRPr="0015153A" w:rsidR="0015153A">
        <w:t xml:space="preserve"> governing body that it is more economical for the property owner to install a well or septic tank </w:t>
      </w:r>
      <w:r w:rsidR="006370DC">
        <w:t xml:space="preserve">rather </w:t>
      </w:r>
      <w:r w:rsidRPr="0015153A" w:rsidR="0015153A">
        <w:t xml:space="preserve">than connecting to </w:t>
      </w:r>
      <w:r w:rsidR="006370DC">
        <w:t>any</w:t>
      </w:r>
      <w:r w:rsidRPr="0015153A" w:rsidR="0015153A">
        <w:t xml:space="preserve"> water and sewer systems, the property owner is exempt from any requirements to connect </w:t>
      </w:r>
      <w:r w:rsidR="006370DC">
        <w:t>that</w:t>
      </w:r>
      <w:r w:rsidRPr="0015153A" w:rsidR="0015153A">
        <w:t xml:space="preserve"> water or sewer system.</w:t>
      </w:r>
    </w:p>
    <w:p w:rsidRPr="00DF3B44" w:rsidR="007E06BB" w:rsidP="00787433" w:rsidRDefault="007E06BB" w14:paraId="3D8F1FED" w14:textId="2CC58DE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7F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7FBE99A" w:rsidR="00685035" w:rsidRPr="007B4AF7" w:rsidRDefault="002D4B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633">
              <w:rPr>
                <w:noProof/>
              </w:rPr>
              <w:t>LC-0098PH25.docx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1AF"/>
    <w:rsid w:val="00011182"/>
    <w:rsid w:val="00012912"/>
    <w:rsid w:val="000151DC"/>
    <w:rsid w:val="00017FB0"/>
    <w:rsid w:val="00020B5D"/>
    <w:rsid w:val="00020C27"/>
    <w:rsid w:val="00026421"/>
    <w:rsid w:val="00030409"/>
    <w:rsid w:val="00037F04"/>
    <w:rsid w:val="000404BF"/>
    <w:rsid w:val="00042524"/>
    <w:rsid w:val="00044B84"/>
    <w:rsid w:val="000479D0"/>
    <w:rsid w:val="0006464F"/>
    <w:rsid w:val="00066B54"/>
    <w:rsid w:val="00072FCD"/>
    <w:rsid w:val="000746F8"/>
    <w:rsid w:val="00074A4F"/>
    <w:rsid w:val="00076892"/>
    <w:rsid w:val="00077B65"/>
    <w:rsid w:val="000A3C25"/>
    <w:rsid w:val="000A75D7"/>
    <w:rsid w:val="000B4C02"/>
    <w:rsid w:val="000B5B4A"/>
    <w:rsid w:val="000B6666"/>
    <w:rsid w:val="000B7FE1"/>
    <w:rsid w:val="000C3E88"/>
    <w:rsid w:val="000C46B9"/>
    <w:rsid w:val="000C4D25"/>
    <w:rsid w:val="000C58E4"/>
    <w:rsid w:val="000C6F9A"/>
    <w:rsid w:val="000D2F44"/>
    <w:rsid w:val="000D33E4"/>
    <w:rsid w:val="000E578A"/>
    <w:rsid w:val="000F1DDB"/>
    <w:rsid w:val="000F2250"/>
    <w:rsid w:val="0010329A"/>
    <w:rsid w:val="00105756"/>
    <w:rsid w:val="001164F9"/>
    <w:rsid w:val="0011719C"/>
    <w:rsid w:val="00127D83"/>
    <w:rsid w:val="001301B1"/>
    <w:rsid w:val="00140049"/>
    <w:rsid w:val="0015153A"/>
    <w:rsid w:val="001643E7"/>
    <w:rsid w:val="001676DE"/>
    <w:rsid w:val="00171601"/>
    <w:rsid w:val="001730EB"/>
    <w:rsid w:val="00173276"/>
    <w:rsid w:val="00176122"/>
    <w:rsid w:val="00177EB8"/>
    <w:rsid w:val="0018563B"/>
    <w:rsid w:val="0019025B"/>
    <w:rsid w:val="001920D4"/>
    <w:rsid w:val="00192AF7"/>
    <w:rsid w:val="00194FE9"/>
    <w:rsid w:val="00197366"/>
    <w:rsid w:val="001A136C"/>
    <w:rsid w:val="001A61B6"/>
    <w:rsid w:val="001B6DA2"/>
    <w:rsid w:val="001C25EC"/>
    <w:rsid w:val="001C47B0"/>
    <w:rsid w:val="001D049D"/>
    <w:rsid w:val="001D06F0"/>
    <w:rsid w:val="001D51FA"/>
    <w:rsid w:val="001E06C8"/>
    <w:rsid w:val="001F05C3"/>
    <w:rsid w:val="001F2A41"/>
    <w:rsid w:val="001F313F"/>
    <w:rsid w:val="001F331D"/>
    <w:rsid w:val="001F394C"/>
    <w:rsid w:val="002038AA"/>
    <w:rsid w:val="002114C8"/>
    <w:rsid w:val="0021166F"/>
    <w:rsid w:val="002162DF"/>
    <w:rsid w:val="00217C2C"/>
    <w:rsid w:val="00230038"/>
    <w:rsid w:val="00233975"/>
    <w:rsid w:val="00236D73"/>
    <w:rsid w:val="0024416D"/>
    <w:rsid w:val="00246535"/>
    <w:rsid w:val="00256222"/>
    <w:rsid w:val="00257F60"/>
    <w:rsid w:val="002625EA"/>
    <w:rsid w:val="002629FD"/>
    <w:rsid w:val="00262AC5"/>
    <w:rsid w:val="00264AE9"/>
    <w:rsid w:val="0026708F"/>
    <w:rsid w:val="00273608"/>
    <w:rsid w:val="00275AE6"/>
    <w:rsid w:val="002836D8"/>
    <w:rsid w:val="002902C4"/>
    <w:rsid w:val="00296933"/>
    <w:rsid w:val="002A7989"/>
    <w:rsid w:val="002B02F3"/>
    <w:rsid w:val="002B502D"/>
    <w:rsid w:val="002C3463"/>
    <w:rsid w:val="002D266D"/>
    <w:rsid w:val="002D5B3D"/>
    <w:rsid w:val="002D7447"/>
    <w:rsid w:val="002E315A"/>
    <w:rsid w:val="002E4F8C"/>
    <w:rsid w:val="002E63C9"/>
    <w:rsid w:val="002F4C68"/>
    <w:rsid w:val="002F560C"/>
    <w:rsid w:val="002F5847"/>
    <w:rsid w:val="0030425A"/>
    <w:rsid w:val="00314123"/>
    <w:rsid w:val="00323298"/>
    <w:rsid w:val="00324D2A"/>
    <w:rsid w:val="00340D24"/>
    <w:rsid w:val="003421F1"/>
    <w:rsid w:val="0034279C"/>
    <w:rsid w:val="00343E88"/>
    <w:rsid w:val="003448D0"/>
    <w:rsid w:val="00345C01"/>
    <w:rsid w:val="003513AE"/>
    <w:rsid w:val="00352A23"/>
    <w:rsid w:val="00353D29"/>
    <w:rsid w:val="00354B96"/>
    <w:rsid w:val="00354F64"/>
    <w:rsid w:val="003559A1"/>
    <w:rsid w:val="00361563"/>
    <w:rsid w:val="00363864"/>
    <w:rsid w:val="00371D36"/>
    <w:rsid w:val="003721B7"/>
    <w:rsid w:val="00373E17"/>
    <w:rsid w:val="00376CE9"/>
    <w:rsid w:val="003775E6"/>
    <w:rsid w:val="00381998"/>
    <w:rsid w:val="00382F3D"/>
    <w:rsid w:val="00397045"/>
    <w:rsid w:val="003A1EF5"/>
    <w:rsid w:val="003A4C1E"/>
    <w:rsid w:val="003A5F1C"/>
    <w:rsid w:val="003A6646"/>
    <w:rsid w:val="003B37FC"/>
    <w:rsid w:val="003B3960"/>
    <w:rsid w:val="003C3E2E"/>
    <w:rsid w:val="003D4A3C"/>
    <w:rsid w:val="003D55B2"/>
    <w:rsid w:val="003D6ACE"/>
    <w:rsid w:val="003E0033"/>
    <w:rsid w:val="003E5452"/>
    <w:rsid w:val="003E5D34"/>
    <w:rsid w:val="003E7165"/>
    <w:rsid w:val="003E7FF6"/>
    <w:rsid w:val="00401B74"/>
    <w:rsid w:val="00402A7A"/>
    <w:rsid w:val="004046B5"/>
    <w:rsid w:val="00406F27"/>
    <w:rsid w:val="004141B8"/>
    <w:rsid w:val="00417B84"/>
    <w:rsid w:val="004203B9"/>
    <w:rsid w:val="00425609"/>
    <w:rsid w:val="00432135"/>
    <w:rsid w:val="004331EC"/>
    <w:rsid w:val="00435A6E"/>
    <w:rsid w:val="00445C0E"/>
    <w:rsid w:val="00446987"/>
    <w:rsid w:val="00446D28"/>
    <w:rsid w:val="00466CD0"/>
    <w:rsid w:val="00472724"/>
    <w:rsid w:val="00473583"/>
    <w:rsid w:val="00477F32"/>
    <w:rsid w:val="00481850"/>
    <w:rsid w:val="004851A0"/>
    <w:rsid w:val="00485B3D"/>
    <w:rsid w:val="0048627F"/>
    <w:rsid w:val="004932AB"/>
    <w:rsid w:val="00494BEF"/>
    <w:rsid w:val="00496324"/>
    <w:rsid w:val="004A5512"/>
    <w:rsid w:val="004A6BE5"/>
    <w:rsid w:val="004B0C18"/>
    <w:rsid w:val="004B2A12"/>
    <w:rsid w:val="004C1A04"/>
    <w:rsid w:val="004C20BC"/>
    <w:rsid w:val="004C4189"/>
    <w:rsid w:val="004C5C9A"/>
    <w:rsid w:val="004D1442"/>
    <w:rsid w:val="004D2A5B"/>
    <w:rsid w:val="004D3DCB"/>
    <w:rsid w:val="004D63A0"/>
    <w:rsid w:val="004E1946"/>
    <w:rsid w:val="004E66E9"/>
    <w:rsid w:val="004E7DDE"/>
    <w:rsid w:val="004F0090"/>
    <w:rsid w:val="004F172C"/>
    <w:rsid w:val="005002ED"/>
    <w:rsid w:val="00500DBC"/>
    <w:rsid w:val="00502F7B"/>
    <w:rsid w:val="005102BE"/>
    <w:rsid w:val="00523F7F"/>
    <w:rsid w:val="00524854"/>
    <w:rsid w:val="00524D54"/>
    <w:rsid w:val="0053216E"/>
    <w:rsid w:val="0054531B"/>
    <w:rsid w:val="00546C24"/>
    <w:rsid w:val="00547053"/>
    <w:rsid w:val="005476FF"/>
    <w:rsid w:val="00551037"/>
    <w:rsid w:val="005516F6"/>
    <w:rsid w:val="00552842"/>
    <w:rsid w:val="0055439C"/>
    <w:rsid w:val="00554E89"/>
    <w:rsid w:val="00556DC9"/>
    <w:rsid w:val="005606F5"/>
    <w:rsid w:val="00564B58"/>
    <w:rsid w:val="00572281"/>
    <w:rsid w:val="00575E67"/>
    <w:rsid w:val="005801DD"/>
    <w:rsid w:val="00592A40"/>
    <w:rsid w:val="00592DEF"/>
    <w:rsid w:val="005A03F7"/>
    <w:rsid w:val="005A28BC"/>
    <w:rsid w:val="005A5377"/>
    <w:rsid w:val="005B7817"/>
    <w:rsid w:val="005C06C8"/>
    <w:rsid w:val="005C23D7"/>
    <w:rsid w:val="005C40EB"/>
    <w:rsid w:val="005C5EFD"/>
    <w:rsid w:val="005D02B4"/>
    <w:rsid w:val="005D3013"/>
    <w:rsid w:val="005D3D48"/>
    <w:rsid w:val="005D5E92"/>
    <w:rsid w:val="005E1E50"/>
    <w:rsid w:val="005E2B9C"/>
    <w:rsid w:val="005E3332"/>
    <w:rsid w:val="005E3CFE"/>
    <w:rsid w:val="005F06AF"/>
    <w:rsid w:val="005F76B0"/>
    <w:rsid w:val="00604429"/>
    <w:rsid w:val="006067B0"/>
    <w:rsid w:val="00606A8B"/>
    <w:rsid w:val="00607AF5"/>
    <w:rsid w:val="00611EBA"/>
    <w:rsid w:val="00611FF4"/>
    <w:rsid w:val="006213A8"/>
    <w:rsid w:val="00623BEA"/>
    <w:rsid w:val="00627C94"/>
    <w:rsid w:val="006347E9"/>
    <w:rsid w:val="006370DC"/>
    <w:rsid w:val="00640C87"/>
    <w:rsid w:val="006454BB"/>
    <w:rsid w:val="00647C02"/>
    <w:rsid w:val="00657CF4"/>
    <w:rsid w:val="00661463"/>
    <w:rsid w:val="00663B8D"/>
    <w:rsid w:val="00663E00"/>
    <w:rsid w:val="00664F48"/>
    <w:rsid w:val="00664FAD"/>
    <w:rsid w:val="006731E9"/>
    <w:rsid w:val="0067345B"/>
    <w:rsid w:val="0068151B"/>
    <w:rsid w:val="00683986"/>
    <w:rsid w:val="00685035"/>
    <w:rsid w:val="00685770"/>
    <w:rsid w:val="00690DBA"/>
    <w:rsid w:val="006964F9"/>
    <w:rsid w:val="006A395F"/>
    <w:rsid w:val="006A65E2"/>
    <w:rsid w:val="006B37BD"/>
    <w:rsid w:val="006B4A62"/>
    <w:rsid w:val="006C092D"/>
    <w:rsid w:val="006C099D"/>
    <w:rsid w:val="006C18F0"/>
    <w:rsid w:val="006C7E01"/>
    <w:rsid w:val="006D4B22"/>
    <w:rsid w:val="006D64A5"/>
    <w:rsid w:val="006E0935"/>
    <w:rsid w:val="006E353F"/>
    <w:rsid w:val="006E35AB"/>
    <w:rsid w:val="006F43D6"/>
    <w:rsid w:val="006F5862"/>
    <w:rsid w:val="00711AA9"/>
    <w:rsid w:val="0071580A"/>
    <w:rsid w:val="00722155"/>
    <w:rsid w:val="0073135D"/>
    <w:rsid w:val="00733016"/>
    <w:rsid w:val="007359B0"/>
    <w:rsid w:val="00736513"/>
    <w:rsid w:val="00737F19"/>
    <w:rsid w:val="00761594"/>
    <w:rsid w:val="00775514"/>
    <w:rsid w:val="00782BF8"/>
    <w:rsid w:val="00782D99"/>
    <w:rsid w:val="00783C75"/>
    <w:rsid w:val="007849D9"/>
    <w:rsid w:val="00787433"/>
    <w:rsid w:val="00794F7C"/>
    <w:rsid w:val="007A10F1"/>
    <w:rsid w:val="007A149A"/>
    <w:rsid w:val="007A3D50"/>
    <w:rsid w:val="007A6A8F"/>
    <w:rsid w:val="007B2D29"/>
    <w:rsid w:val="007B412F"/>
    <w:rsid w:val="007B4AF7"/>
    <w:rsid w:val="007B4DBF"/>
    <w:rsid w:val="007C11DE"/>
    <w:rsid w:val="007C5458"/>
    <w:rsid w:val="007C618F"/>
    <w:rsid w:val="007C6457"/>
    <w:rsid w:val="007D2C67"/>
    <w:rsid w:val="007D4F1C"/>
    <w:rsid w:val="007D7BB1"/>
    <w:rsid w:val="007E06BB"/>
    <w:rsid w:val="007E0E13"/>
    <w:rsid w:val="007F50D1"/>
    <w:rsid w:val="008037F0"/>
    <w:rsid w:val="00812D35"/>
    <w:rsid w:val="00816D52"/>
    <w:rsid w:val="008239A0"/>
    <w:rsid w:val="00831048"/>
    <w:rsid w:val="00834272"/>
    <w:rsid w:val="0084147B"/>
    <w:rsid w:val="008477F9"/>
    <w:rsid w:val="008610CA"/>
    <w:rsid w:val="008625C1"/>
    <w:rsid w:val="0087440A"/>
    <w:rsid w:val="0087671D"/>
    <w:rsid w:val="008806F9"/>
    <w:rsid w:val="00881386"/>
    <w:rsid w:val="00884F94"/>
    <w:rsid w:val="00887957"/>
    <w:rsid w:val="00891205"/>
    <w:rsid w:val="008A0B56"/>
    <w:rsid w:val="008A24F6"/>
    <w:rsid w:val="008A52B8"/>
    <w:rsid w:val="008A57E3"/>
    <w:rsid w:val="008B1371"/>
    <w:rsid w:val="008B4664"/>
    <w:rsid w:val="008B5BF4"/>
    <w:rsid w:val="008C0CEE"/>
    <w:rsid w:val="008C1B18"/>
    <w:rsid w:val="008D0BC1"/>
    <w:rsid w:val="008D46EC"/>
    <w:rsid w:val="008D6F09"/>
    <w:rsid w:val="008E0E25"/>
    <w:rsid w:val="008E61A1"/>
    <w:rsid w:val="008E7F2B"/>
    <w:rsid w:val="008F7563"/>
    <w:rsid w:val="009031EF"/>
    <w:rsid w:val="00907D02"/>
    <w:rsid w:val="00917EA3"/>
    <w:rsid w:val="00917EE0"/>
    <w:rsid w:val="00921C89"/>
    <w:rsid w:val="00926966"/>
    <w:rsid w:val="00926D03"/>
    <w:rsid w:val="00934036"/>
    <w:rsid w:val="00934889"/>
    <w:rsid w:val="0094541D"/>
    <w:rsid w:val="009473EA"/>
    <w:rsid w:val="00947C23"/>
    <w:rsid w:val="00951A37"/>
    <w:rsid w:val="00954E7E"/>
    <w:rsid w:val="009554D9"/>
    <w:rsid w:val="009572F9"/>
    <w:rsid w:val="00960D0F"/>
    <w:rsid w:val="0096771C"/>
    <w:rsid w:val="0098366F"/>
    <w:rsid w:val="00983A03"/>
    <w:rsid w:val="00986063"/>
    <w:rsid w:val="00991F67"/>
    <w:rsid w:val="00992876"/>
    <w:rsid w:val="009938D9"/>
    <w:rsid w:val="009A0DCE"/>
    <w:rsid w:val="009A22CD"/>
    <w:rsid w:val="009A3E4B"/>
    <w:rsid w:val="009A7E44"/>
    <w:rsid w:val="009B09EB"/>
    <w:rsid w:val="009B1B55"/>
    <w:rsid w:val="009B278A"/>
    <w:rsid w:val="009B35FD"/>
    <w:rsid w:val="009B6815"/>
    <w:rsid w:val="009C3633"/>
    <w:rsid w:val="009C6BD1"/>
    <w:rsid w:val="009D2967"/>
    <w:rsid w:val="009D2B25"/>
    <w:rsid w:val="009D3C2B"/>
    <w:rsid w:val="009E05B0"/>
    <w:rsid w:val="009E4191"/>
    <w:rsid w:val="009E7D3C"/>
    <w:rsid w:val="009F2AB1"/>
    <w:rsid w:val="009F45B0"/>
    <w:rsid w:val="009F4B67"/>
    <w:rsid w:val="009F4FAF"/>
    <w:rsid w:val="009F5249"/>
    <w:rsid w:val="009F68F1"/>
    <w:rsid w:val="009F7316"/>
    <w:rsid w:val="009F77CE"/>
    <w:rsid w:val="00A00F24"/>
    <w:rsid w:val="00A04529"/>
    <w:rsid w:val="00A0584B"/>
    <w:rsid w:val="00A16ED0"/>
    <w:rsid w:val="00A17135"/>
    <w:rsid w:val="00A21A6F"/>
    <w:rsid w:val="00A24E56"/>
    <w:rsid w:val="00A26A62"/>
    <w:rsid w:val="00A35A9B"/>
    <w:rsid w:val="00A4070E"/>
    <w:rsid w:val="00A40CA0"/>
    <w:rsid w:val="00A504A7"/>
    <w:rsid w:val="00A53677"/>
    <w:rsid w:val="00A53BF2"/>
    <w:rsid w:val="00A60016"/>
    <w:rsid w:val="00A60D68"/>
    <w:rsid w:val="00A613C6"/>
    <w:rsid w:val="00A73EFA"/>
    <w:rsid w:val="00A77A3B"/>
    <w:rsid w:val="00A90CC4"/>
    <w:rsid w:val="00A92F6F"/>
    <w:rsid w:val="00A97523"/>
    <w:rsid w:val="00AA7824"/>
    <w:rsid w:val="00AB0FA3"/>
    <w:rsid w:val="00AB73BF"/>
    <w:rsid w:val="00AC037F"/>
    <w:rsid w:val="00AC335C"/>
    <w:rsid w:val="00AC463E"/>
    <w:rsid w:val="00AD0055"/>
    <w:rsid w:val="00AD1F76"/>
    <w:rsid w:val="00AD3BE2"/>
    <w:rsid w:val="00AD3E3D"/>
    <w:rsid w:val="00AD69B7"/>
    <w:rsid w:val="00AE1EE4"/>
    <w:rsid w:val="00AE33F9"/>
    <w:rsid w:val="00AE36EC"/>
    <w:rsid w:val="00AE37A5"/>
    <w:rsid w:val="00AE7406"/>
    <w:rsid w:val="00AF1688"/>
    <w:rsid w:val="00AF46E6"/>
    <w:rsid w:val="00AF5139"/>
    <w:rsid w:val="00AF6D3A"/>
    <w:rsid w:val="00B06EDA"/>
    <w:rsid w:val="00B06FA6"/>
    <w:rsid w:val="00B1161F"/>
    <w:rsid w:val="00B11661"/>
    <w:rsid w:val="00B1708D"/>
    <w:rsid w:val="00B24C78"/>
    <w:rsid w:val="00B25B12"/>
    <w:rsid w:val="00B32B4D"/>
    <w:rsid w:val="00B4137E"/>
    <w:rsid w:val="00B42C30"/>
    <w:rsid w:val="00B54DF7"/>
    <w:rsid w:val="00B56223"/>
    <w:rsid w:val="00B56E79"/>
    <w:rsid w:val="00B57AA7"/>
    <w:rsid w:val="00B637AA"/>
    <w:rsid w:val="00B63BE2"/>
    <w:rsid w:val="00B646B9"/>
    <w:rsid w:val="00B7592C"/>
    <w:rsid w:val="00B7682C"/>
    <w:rsid w:val="00B809D3"/>
    <w:rsid w:val="00B8425F"/>
    <w:rsid w:val="00B84B66"/>
    <w:rsid w:val="00B85475"/>
    <w:rsid w:val="00B86A80"/>
    <w:rsid w:val="00B9090A"/>
    <w:rsid w:val="00B92196"/>
    <w:rsid w:val="00B9228D"/>
    <w:rsid w:val="00B929EC"/>
    <w:rsid w:val="00BA5DA2"/>
    <w:rsid w:val="00BB0725"/>
    <w:rsid w:val="00BB65A8"/>
    <w:rsid w:val="00BC0CE3"/>
    <w:rsid w:val="00BC408A"/>
    <w:rsid w:val="00BC5023"/>
    <w:rsid w:val="00BC556C"/>
    <w:rsid w:val="00BD42DA"/>
    <w:rsid w:val="00BD4684"/>
    <w:rsid w:val="00BE08A7"/>
    <w:rsid w:val="00BE1F3C"/>
    <w:rsid w:val="00BE4391"/>
    <w:rsid w:val="00BF3E48"/>
    <w:rsid w:val="00C15F1B"/>
    <w:rsid w:val="00C16288"/>
    <w:rsid w:val="00C17D1D"/>
    <w:rsid w:val="00C243F4"/>
    <w:rsid w:val="00C27E45"/>
    <w:rsid w:val="00C45923"/>
    <w:rsid w:val="00C543E7"/>
    <w:rsid w:val="00C70225"/>
    <w:rsid w:val="00C72198"/>
    <w:rsid w:val="00C73C7D"/>
    <w:rsid w:val="00C75005"/>
    <w:rsid w:val="00C86EE5"/>
    <w:rsid w:val="00C9323B"/>
    <w:rsid w:val="00C970DF"/>
    <w:rsid w:val="00CA2DFD"/>
    <w:rsid w:val="00CA6C75"/>
    <w:rsid w:val="00CA7E71"/>
    <w:rsid w:val="00CB2673"/>
    <w:rsid w:val="00CB3DF8"/>
    <w:rsid w:val="00CB4776"/>
    <w:rsid w:val="00CB6D11"/>
    <w:rsid w:val="00CB701D"/>
    <w:rsid w:val="00CC3F0E"/>
    <w:rsid w:val="00CD08C9"/>
    <w:rsid w:val="00CD1FE8"/>
    <w:rsid w:val="00CD38CD"/>
    <w:rsid w:val="00CD3E0C"/>
    <w:rsid w:val="00CD5295"/>
    <w:rsid w:val="00CD5565"/>
    <w:rsid w:val="00CD616C"/>
    <w:rsid w:val="00CE1437"/>
    <w:rsid w:val="00CE2DBF"/>
    <w:rsid w:val="00CF59C3"/>
    <w:rsid w:val="00CF68D6"/>
    <w:rsid w:val="00CF7B4A"/>
    <w:rsid w:val="00D009F8"/>
    <w:rsid w:val="00D02CB5"/>
    <w:rsid w:val="00D03520"/>
    <w:rsid w:val="00D04BF4"/>
    <w:rsid w:val="00D078DA"/>
    <w:rsid w:val="00D140ED"/>
    <w:rsid w:val="00D14995"/>
    <w:rsid w:val="00D204F2"/>
    <w:rsid w:val="00D2455C"/>
    <w:rsid w:val="00D25023"/>
    <w:rsid w:val="00D27F8C"/>
    <w:rsid w:val="00D33843"/>
    <w:rsid w:val="00D33EF6"/>
    <w:rsid w:val="00D37318"/>
    <w:rsid w:val="00D50C06"/>
    <w:rsid w:val="00D54A6F"/>
    <w:rsid w:val="00D57D57"/>
    <w:rsid w:val="00D62E42"/>
    <w:rsid w:val="00D76A41"/>
    <w:rsid w:val="00D772FB"/>
    <w:rsid w:val="00D81D0E"/>
    <w:rsid w:val="00D84B05"/>
    <w:rsid w:val="00D8684B"/>
    <w:rsid w:val="00D872A8"/>
    <w:rsid w:val="00D93CA2"/>
    <w:rsid w:val="00D9482C"/>
    <w:rsid w:val="00DA1AA0"/>
    <w:rsid w:val="00DA512B"/>
    <w:rsid w:val="00DC44A8"/>
    <w:rsid w:val="00DD595A"/>
    <w:rsid w:val="00DE4BEE"/>
    <w:rsid w:val="00DE5B3D"/>
    <w:rsid w:val="00DE7112"/>
    <w:rsid w:val="00DF19BE"/>
    <w:rsid w:val="00DF3B44"/>
    <w:rsid w:val="00E0333D"/>
    <w:rsid w:val="00E12CA7"/>
    <w:rsid w:val="00E1372E"/>
    <w:rsid w:val="00E15544"/>
    <w:rsid w:val="00E21D30"/>
    <w:rsid w:val="00E24D9A"/>
    <w:rsid w:val="00E26D86"/>
    <w:rsid w:val="00E27805"/>
    <w:rsid w:val="00E27A11"/>
    <w:rsid w:val="00E30497"/>
    <w:rsid w:val="00E3420A"/>
    <w:rsid w:val="00E358A2"/>
    <w:rsid w:val="00E35C9A"/>
    <w:rsid w:val="00E3771B"/>
    <w:rsid w:val="00E40979"/>
    <w:rsid w:val="00E43236"/>
    <w:rsid w:val="00E43F26"/>
    <w:rsid w:val="00E51B9F"/>
    <w:rsid w:val="00E52A36"/>
    <w:rsid w:val="00E57711"/>
    <w:rsid w:val="00E621C5"/>
    <w:rsid w:val="00E6378B"/>
    <w:rsid w:val="00E63EC3"/>
    <w:rsid w:val="00E653DA"/>
    <w:rsid w:val="00E65958"/>
    <w:rsid w:val="00E7417F"/>
    <w:rsid w:val="00E84FE5"/>
    <w:rsid w:val="00E879A5"/>
    <w:rsid w:val="00E879FC"/>
    <w:rsid w:val="00EA2574"/>
    <w:rsid w:val="00EA2F1F"/>
    <w:rsid w:val="00EA3F2E"/>
    <w:rsid w:val="00EA57EC"/>
    <w:rsid w:val="00EA5C14"/>
    <w:rsid w:val="00EA6208"/>
    <w:rsid w:val="00EB120E"/>
    <w:rsid w:val="00EB14B2"/>
    <w:rsid w:val="00EB1B0B"/>
    <w:rsid w:val="00EB2486"/>
    <w:rsid w:val="00EB34C8"/>
    <w:rsid w:val="00EB46E2"/>
    <w:rsid w:val="00EB4A29"/>
    <w:rsid w:val="00EC0045"/>
    <w:rsid w:val="00ED3994"/>
    <w:rsid w:val="00ED452E"/>
    <w:rsid w:val="00ED5D1C"/>
    <w:rsid w:val="00EE3CDA"/>
    <w:rsid w:val="00EF37A8"/>
    <w:rsid w:val="00EF531F"/>
    <w:rsid w:val="00EF680A"/>
    <w:rsid w:val="00F01D39"/>
    <w:rsid w:val="00F05FE8"/>
    <w:rsid w:val="00F06D86"/>
    <w:rsid w:val="00F13D87"/>
    <w:rsid w:val="00F149E5"/>
    <w:rsid w:val="00F15E33"/>
    <w:rsid w:val="00F17DA2"/>
    <w:rsid w:val="00F22EC0"/>
    <w:rsid w:val="00F25C47"/>
    <w:rsid w:val="00F26AEA"/>
    <w:rsid w:val="00F27D7B"/>
    <w:rsid w:val="00F31D34"/>
    <w:rsid w:val="00F342A1"/>
    <w:rsid w:val="00F34E6D"/>
    <w:rsid w:val="00F36FBA"/>
    <w:rsid w:val="00F3792B"/>
    <w:rsid w:val="00F44D36"/>
    <w:rsid w:val="00F46262"/>
    <w:rsid w:val="00F4795D"/>
    <w:rsid w:val="00F50A61"/>
    <w:rsid w:val="00F525CD"/>
    <w:rsid w:val="00F5286C"/>
    <w:rsid w:val="00F52E12"/>
    <w:rsid w:val="00F53F63"/>
    <w:rsid w:val="00F5710A"/>
    <w:rsid w:val="00F638CA"/>
    <w:rsid w:val="00F657C5"/>
    <w:rsid w:val="00F67622"/>
    <w:rsid w:val="00F77CCC"/>
    <w:rsid w:val="00F900B4"/>
    <w:rsid w:val="00FA0F2E"/>
    <w:rsid w:val="00FA37FD"/>
    <w:rsid w:val="00FA4DB1"/>
    <w:rsid w:val="00FB3F2A"/>
    <w:rsid w:val="00FC14E2"/>
    <w:rsid w:val="00FC3593"/>
    <w:rsid w:val="00FD117D"/>
    <w:rsid w:val="00FD72E3"/>
    <w:rsid w:val="00FE06FC"/>
    <w:rsid w:val="00FE604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37FD"/>
    <w:rPr>
      <w:rFonts w:ascii="Times New Roman" w:hAnsi="Times New Roman"/>
      <w:b w:val="0"/>
      <w:i w:val="0"/>
      <w:sz w:val="22"/>
    </w:rPr>
  </w:style>
  <w:style w:type="paragraph" w:styleId="NoSpacing">
    <w:name w:val="No Spacing"/>
    <w:uiPriority w:val="1"/>
    <w:qFormat/>
    <w:rsid w:val="00FA37FD"/>
    <w:pPr>
      <w:spacing w:after="0" w:line="240" w:lineRule="auto"/>
    </w:pPr>
  </w:style>
  <w:style w:type="paragraph" w:customStyle="1" w:styleId="scemptylineheader">
    <w:name w:val="sc_emptyline_header"/>
    <w:qFormat/>
    <w:rsid w:val="00FA37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37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37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37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37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37FD"/>
    <w:rPr>
      <w:color w:val="808080"/>
    </w:rPr>
  </w:style>
  <w:style w:type="paragraph" w:customStyle="1" w:styleId="scdirectionallanguage">
    <w:name w:val="sc_directional_language"/>
    <w:qFormat/>
    <w:rsid w:val="00FA37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37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37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37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37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37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37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37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37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37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37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37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37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37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37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37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37FD"/>
    <w:rPr>
      <w:rFonts w:ascii="Times New Roman" w:hAnsi="Times New Roman"/>
      <w:color w:val="auto"/>
      <w:sz w:val="22"/>
    </w:rPr>
  </w:style>
  <w:style w:type="paragraph" w:customStyle="1" w:styleId="scclippagebillheader">
    <w:name w:val="sc_clip_page_bill_header"/>
    <w:qFormat/>
    <w:rsid w:val="00FA37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37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37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7FD"/>
    <w:rPr>
      <w:lang w:val="en-US"/>
    </w:rPr>
  </w:style>
  <w:style w:type="paragraph" w:styleId="Footer">
    <w:name w:val="footer"/>
    <w:basedOn w:val="Normal"/>
    <w:link w:val="FooterChar"/>
    <w:uiPriority w:val="99"/>
    <w:unhideWhenUsed/>
    <w:rsid w:val="00FA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7FD"/>
    <w:rPr>
      <w:lang w:val="en-US"/>
    </w:rPr>
  </w:style>
  <w:style w:type="paragraph" w:styleId="ListParagraph">
    <w:name w:val="List Paragraph"/>
    <w:basedOn w:val="Normal"/>
    <w:uiPriority w:val="34"/>
    <w:qFormat/>
    <w:rsid w:val="00FA37FD"/>
    <w:pPr>
      <w:ind w:left="720"/>
      <w:contextualSpacing/>
    </w:pPr>
  </w:style>
  <w:style w:type="paragraph" w:customStyle="1" w:styleId="scbillfooter">
    <w:name w:val="sc_bill_footer"/>
    <w:qFormat/>
    <w:rsid w:val="00FA37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37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37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37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37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37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37FD"/>
    <w:pPr>
      <w:widowControl w:val="0"/>
      <w:suppressAutoHyphens/>
      <w:spacing w:after="0" w:line="360" w:lineRule="auto"/>
    </w:pPr>
    <w:rPr>
      <w:rFonts w:ascii="Times New Roman" w:hAnsi="Times New Roman"/>
      <w:lang w:val="en-US"/>
    </w:rPr>
  </w:style>
  <w:style w:type="paragraph" w:customStyle="1" w:styleId="sctableln">
    <w:name w:val="sc_table_ln"/>
    <w:qFormat/>
    <w:rsid w:val="00FA37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37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37FD"/>
    <w:rPr>
      <w:strike/>
      <w:dstrike w:val="0"/>
    </w:rPr>
  </w:style>
  <w:style w:type="character" w:customStyle="1" w:styleId="scinsert">
    <w:name w:val="sc_insert"/>
    <w:uiPriority w:val="1"/>
    <w:qFormat/>
    <w:rsid w:val="00FA37FD"/>
    <w:rPr>
      <w:caps w:val="0"/>
      <w:smallCaps w:val="0"/>
      <w:strike w:val="0"/>
      <w:dstrike w:val="0"/>
      <w:vanish w:val="0"/>
      <w:u w:val="single"/>
      <w:vertAlign w:val="baseline"/>
    </w:rPr>
  </w:style>
  <w:style w:type="character" w:customStyle="1" w:styleId="scinsertred">
    <w:name w:val="sc_insert_red"/>
    <w:uiPriority w:val="1"/>
    <w:qFormat/>
    <w:rsid w:val="00FA37FD"/>
    <w:rPr>
      <w:caps w:val="0"/>
      <w:smallCaps w:val="0"/>
      <w:strike w:val="0"/>
      <w:dstrike w:val="0"/>
      <w:vanish w:val="0"/>
      <w:color w:val="FF0000"/>
      <w:u w:val="single"/>
      <w:vertAlign w:val="baseline"/>
    </w:rPr>
  </w:style>
  <w:style w:type="character" w:customStyle="1" w:styleId="scinsertblue">
    <w:name w:val="sc_insert_blue"/>
    <w:uiPriority w:val="1"/>
    <w:qFormat/>
    <w:rsid w:val="00FA37FD"/>
    <w:rPr>
      <w:caps w:val="0"/>
      <w:smallCaps w:val="0"/>
      <w:strike w:val="0"/>
      <w:dstrike w:val="0"/>
      <w:vanish w:val="0"/>
      <w:color w:val="0070C0"/>
      <w:u w:val="single"/>
      <w:vertAlign w:val="baseline"/>
    </w:rPr>
  </w:style>
  <w:style w:type="character" w:customStyle="1" w:styleId="scstrikered">
    <w:name w:val="sc_strike_red"/>
    <w:uiPriority w:val="1"/>
    <w:qFormat/>
    <w:rsid w:val="00FA37FD"/>
    <w:rPr>
      <w:strike/>
      <w:dstrike w:val="0"/>
      <w:color w:val="FF0000"/>
    </w:rPr>
  </w:style>
  <w:style w:type="character" w:customStyle="1" w:styleId="scstrikeblue">
    <w:name w:val="sc_strike_blue"/>
    <w:uiPriority w:val="1"/>
    <w:qFormat/>
    <w:rsid w:val="00FA37FD"/>
    <w:rPr>
      <w:strike/>
      <w:dstrike w:val="0"/>
      <w:color w:val="0070C0"/>
    </w:rPr>
  </w:style>
  <w:style w:type="character" w:customStyle="1" w:styleId="scinsertbluenounderline">
    <w:name w:val="sc_insert_blue_no_underline"/>
    <w:uiPriority w:val="1"/>
    <w:qFormat/>
    <w:rsid w:val="00FA37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37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37FD"/>
    <w:rPr>
      <w:strike/>
      <w:dstrike w:val="0"/>
      <w:color w:val="0070C0"/>
      <w:lang w:val="en-US"/>
    </w:rPr>
  </w:style>
  <w:style w:type="character" w:customStyle="1" w:styleId="scstrikerednoncodified">
    <w:name w:val="sc_strike_red_non_codified"/>
    <w:uiPriority w:val="1"/>
    <w:qFormat/>
    <w:rsid w:val="00FA37FD"/>
    <w:rPr>
      <w:strike/>
      <w:dstrike w:val="0"/>
      <w:color w:val="FF0000"/>
    </w:rPr>
  </w:style>
  <w:style w:type="paragraph" w:customStyle="1" w:styleId="scbillsiglines">
    <w:name w:val="sc_bill_sig_lines"/>
    <w:qFormat/>
    <w:rsid w:val="00FA37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37FD"/>
    <w:rPr>
      <w:bdr w:val="none" w:sz="0" w:space="0" w:color="auto"/>
      <w:shd w:val="clear" w:color="auto" w:fill="FEC6C6"/>
    </w:rPr>
  </w:style>
  <w:style w:type="character" w:customStyle="1" w:styleId="screstoreblue">
    <w:name w:val="sc_restore_blue"/>
    <w:uiPriority w:val="1"/>
    <w:qFormat/>
    <w:rsid w:val="00FA37FD"/>
    <w:rPr>
      <w:color w:val="4472C4" w:themeColor="accent1"/>
      <w:bdr w:val="none" w:sz="0" w:space="0" w:color="auto"/>
      <w:shd w:val="clear" w:color="auto" w:fill="auto"/>
    </w:rPr>
  </w:style>
  <w:style w:type="character" w:customStyle="1" w:styleId="screstorered">
    <w:name w:val="sc_restore_red"/>
    <w:uiPriority w:val="1"/>
    <w:qFormat/>
    <w:rsid w:val="00FA37FD"/>
    <w:rPr>
      <w:color w:val="FF0000"/>
      <w:bdr w:val="none" w:sz="0" w:space="0" w:color="auto"/>
      <w:shd w:val="clear" w:color="auto" w:fill="auto"/>
    </w:rPr>
  </w:style>
  <w:style w:type="character" w:customStyle="1" w:styleId="scstrikenewblue">
    <w:name w:val="sc_strike_new_blue"/>
    <w:uiPriority w:val="1"/>
    <w:qFormat/>
    <w:rsid w:val="00FA37FD"/>
    <w:rPr>
      <w:strike w:val="0"/>
      <w:dstrike/>
      <w:color w:val="0070C0"/>
      <w:u w:val="none"/>
    </w:rPr>
  </w:style>
  <w:style w:type="character" w:customStyle="1" w:styleId="scstrikenewred">
    <w:name w:val="sc_strike_new_red"/>
    <w:uiPriority w:val="1"/>
    <w:qFormat/>
    <w:rsid w:val="00FA37FD"/>
    <w:rPr>
      <w:strike w:val="0"/>
      <w:dstrike/>
      <w:color w:val="FF0000"/>
      <w:u w:val="none"/>
    </w:rPr>
  </w:style>
  <w:style w:type="character" w:customStyle="1" w:styleId="scamendsenate">
    <w:name w:val="sc_amend_senate"/>
    <w:uiPriority w:val="1"/>
    <w:qFormat/>
    <w:rsid w:val="00FA37FD"/>
    <w:rPr>
      <w:bdr w:val="none" w:sz="0" w:space="0" w:color="auto"/>
      <w:shd w:val="clear" w:color="auto" w:fill="FFF2CC" w:themeFill="accent4" w:themeFillTint="33"/>
    </w:rPr>
  </w:style>
  <w:style w:type="character" w:customStyle="1" w:styleId="scamendhouse">
    <w:name w:val="sc_amend_house"/>
    <w:uiPriority w:val="1"/>
    <w:qFormat/>
    <w:rsid w:val="00FA37F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8&amp;session=126&amp;summary=B" TargetMode="External" Id="R9fe244fee07f45d6" /><Relationship Type="http://schemas.openxmlformats.org/officeDocument/2006/relationships/hyperlink" Target="https://www.scstatehouse.gov/sess126_2025-2026/prever/4168_20250306.docx" TargetMode="External" Id="R888912af9a4e4246" /><Relationship Type="http://schemas.openxmlformats.org/officeDocument/2006/relationships/hyperlink" Target="h:\hj\20250306.docx" TargetMode="External" Id="R93a656c8a74a4f08" /><Relationship Type="http://schemas.openxmlformats.org/officeDocument/2006/relationships/hyperlink" Target="h:\hj\20250306.docx" TargetMode="External" Id="Ra53b7efdd27f41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43E7"/>
    <w:rsid w:val="001B20DA"/>
    <w:rsid w:val="001C48FD"/>
    <w:rsid w:val="001D049D"/>
    <w:rsid w:val="002A7C8A"/>
    <w:rsid w:val="002D4365"/>
    <w:rsid w:val="003E4FBC"/>
    <w:rsid w:val="003F4940"/>
    <w:rsid w:val="004E2BB5"/>
    <w:rsid w:val="00580C56"/>
    <w:rsid w:val="006B363F"/>
    <w:rsid w:val="007070D2"/>
    <w:rsid w:val="00736513"/>
    <w:rsid w:val="00776F2C"/>
    <w:rsid w:val="008610CA"/>
    <w:rsid w:val="0087440A"/>
    <w:rsid w:val="008F7723"/>
    <w:rsid w:val="009031EF"/>
    <w:rsid w:val="00912A5F"/>
    <w:rsid w:val="00940EED"/>
    <w:rsid w:val="00985255"/>
    <w:rsid w:val="009B278A"/>
    <w:rsid w:val="009C3651"/>
    <w:rsid w:val="009D2B25"/>
    <w:rsid w:val="00A51DBA"/>
    <w:rsid w:val="00B20DA6"/>
    <w:rsid w:val="00B457AF"/>
    <w:rsid w:val="00C818FB"/>
    <w:rsid w:val="00CC0451"/>
    <w:rsid w:val="00D6665C"/>
    <w:rsid w:val="00D900BD"/>
    <w:rsid w:val="00E76813"/>
    <w:rsid w:val="00EF680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fd8c9231-5b0f-4a1a-9d41-751887adf121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cb1d6f0b-be5c-47fd-ac19-70b0befb4d7a</T_BILL_REQUEST_REQUEST>
  <T_BILL_R_ORIGINALDRAFT>4563e565-9366-4430-82c9-c73a3b5d2d7d</T_BILL_R_ORIGINALDRAFT>
  <T_BILL_SPONSOR_SPONSOR>a411639e-9ce0-489c-a971-52106f7be231</T_BILL_SPONSOR_SPONSOR>
  <T_BILL_T_BILLNAME>[4168]</T_BILL_T_BILLNAME>
  <T_BILL_T_BILLNUMBER>4168</T_BILL_T_BILLNUMBER>
  <T_BILL_T_BILLTITLE>TO AMEND THE SOUTH CAROLINA CODE OF LAWS BY ADDING SECTIONS 5‑31‑1610 AND 5‑31‑1620 SO AS TO EXEMPT PROPERTY FROM CONNECTING TO MUNICIPAL or county WATER OR SEWER SYSTEMS IF THE SYSTEM LACKS CAPACITY TO EXTEND SERVICES TO THE PROPERTY AND TO ALLOW A PROPERTY OWNER WITHIN any municipality or county LIMITS TO INSTALL A WELL OR SEPTIC TANK IF IT IS MORE ECONOMICAL FOR THE PROPERTY OWNER THAN CONNECTING TO THE MUNICIPAL WATER OR SEWER SYSTEM.</T_BILL_T_BILLTITLE>
  <T_BILL_T_CHAMBER>house</T_BILL_T_CHAMBER>
  <T_BILL_T_FILENAME> </T_BILL_T_FILENAME>
  <T_BILL_T_LEGTYPE>bill_statewide</T_BILL_T_LEGTYPE>
  <T_BILL_T_RATNUMBERSTRING>HNone</T_BILL_T_RATNUMBERSTRING>
  <T_BILL_T_SECTIONS>[{"SectionUUID":"fed8dfcc-8297-4770-945b-55daee27d904","SectionName":"code_section","SectionNumber":1,"SectionType":"code_section","CodeSections":[{"CodeSectionBookmarkName":"ns_T5C31N1610_720dfe68a","IsConstitutionSection":false,"Identity":"5-31-1610","IsNew":true,"SubSections":[],"TitleRelatedTo":"","TitleSoAsTo":"","Deleted":false},{"CodeSectionBookmarkName":"ns_T5C31N1620_96182cfe0","IsConstitutionSection":false,"Identity":"5-31-1620","IsNew":true,"SubSections":[],"TitleRelatedTo":"","TitleSoAsTo":"","Deleted":false}],"TitleText":"","DisableControls":false,"Deleted":false,"RepealItems":[],"SectionBookmarkName":"bs_num_1_09d0e2a88"},{"SectionUUID":"8f03ca95-8faa-4d43-a9c2-8afc498075bd","SectionName":"standard_eff_date_section","SectionNumber":2,"SectionType":"drafting_clause","CodeSections":[],"TitleText":"","DisableControls":false,"Deleted":false,"RepealItems":[],"SectionBookmarkName":"bs_num_2_lastsection"}]</T_BILL_T_SECTIONS>
  <T_BILL_T_SUBJECT> Extension of Water and Sewer Systems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0E061786-3F23-413C-9915-109625692E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1109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2025-03-05T15:06:00Z</cp:lastPrinted>
  <dcterms:created xsi:type="dcterms:W3CDTF">2025-03-05T17:58:00Z</dcterms:created>
  <dcterms:modified xsi:type="dcterms:W3CDTF">2025-03-05T17:58:00Z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