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4242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 Chumley</w:t>
      </w:r>
    </w:p>
    <w:p>
      <w:pPr>
        <w:widowControl w:val="false"/>
        <w:spacing w:after="0"/>
        <w:jc w:val="left"/>
      </w:pPr>
      <w:r>
        <w:rPr>
          <w:rFonts w:ascii="Times New Roman"/>
          <w:sz w:val="22"/>
        </w:rPr>
        <w:t xml:space="preserve">Document Path: LC-0227CM-GT25.docx</w:t>
      </w:r>
    </w:p>
    <w:p>
      <w:pPr>
        <w:widowControl w:val="false"/>
        <w:spacing w:after="0"/>
        <w:jc w:val="left"/>
      </w:pPr>
    </w:p>
    <w:p>
      <w:pPr>
        <w:widowControl w:val="false"/>
        <w:spacing w:after="0"/>
        <w:jc w:val="left"/>
      </w:pPr>
      <w:r>
        <w:rPr>
          <w:rFonts w:ascii="Times New Roman"/>
          <w:sz w:val="22"/>
        </w:rPr>
        <w:t xml:space="preserve">Introduced in the House on March 27, 2025</w:t>
      </w:r>
    </w:p>
    <w:p>
      <w:pPr>
        <w:widowControl w:val="false"/>
        <w:spacing w:after="0"/>
        <w:jc w:val="left"/>
      </w:pPr>
      <w:r>
        <w:rPr>
          <w:rFonts w:ascii="Times New Roman"/>
          <w:sz w:val="22"/>
        </w:rPr>
        <w:t>Currently residing in the House Committee on</w:t>
      </w:r>
      <w:r>
        <w:rPr>
          <w:rFonts w:ascii="Times New Roman"/>
          <w:b/>
          <w:sz w:val="22"/>
        </w:rPr>
        <w:t xml:space="preserve"> Invitations and Memorial Resolutions</w:t>
      </w:r>
    </w:p>
    <w:p>
      <w:pPr>
        <w:widowControl w:val="false"/>
        <w:spacing w:after="0"/>
        <w:jc w:val="left"/>
      </w:pPr>
    </w:p>
    <w:p>
      <w:pPr>
        <w:widowControl w:val="false"/>
        <w:spacing w:after="0"/>
        <w:jc w:val="left"/>
      </w:pPr>
      <w:r>
        <w:rPr>
          <w:rFonts w:ascii="Times New Roman"/>
          <w:sz w:val="22"/>
        </w:rPr>
        <w:t xml:space="preserve">Summary: Old Antioch Church Way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3/27/2025</w:t>
      </w:r>
      <w:r>
        <w:tab/>
        <w:t>House</w:t>
      </w:r>
      <w:r>
        <w:tab/>
        <w:t xml:space="preserve">Introduced</w:t>
      </w:r>
      <w:r>
        <w:t xml:space="preserve"> (</w:t>
      </w:r>
      <w:hyperlink w:history="true" r:id="R222d684a4e054010">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3/27/2025</w:t>
      </w:r>
      <w:r>
        <w:tab/>
        <w:t>House</w:t>
      </w:r>
      <w:r>
        <w:tab/>
        <w:t xml:space="preserve">Referred to Committee on</w:t>
      </w:r>
      <w:r>
        <w:rPr>
          <w:b/>
        </w:rPr>
        <w:t xml:space="preserve"> Invitations and Memorial Resolutions</w:t>
      </w:r>
      <w:r>
        <w:t xml:space="preserve"> (</w:t>
      </w:r>
      <w:hyperlink w:history="true" r:id="Re3dfe7c077f74628">
        <w:r w:rsidRPr="00770434">
          <w:rPr>
            <w:rStyle w:val="Hyperlink"/>
          </w:rPr>
          <w:t>House Journal</w:t>
        </w:r>
        <w:r w:rsidRPr="00770434">
          <w:rPr>
            <w:rStyle w:val="Hyperlink"/>
          </w:rPr>
          <w:noBreakHyphen/>
          <w:t>page 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d3df41813a754e7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bccc0c0ff6e47c6">
        <w:r>
          <w:rPr>
            <w:rStyle w:val="Hyperlink"/>
            <w:u w:val="single"/>
          </w:rPr>
          <w:t>03/27/2025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bookmarkStart w:name="open_doc_here" w:id="0"/>
      <w:bookmarkEnd w:id="0"/>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E17CDB" w14:paraId="48DB32D0" w14:textId="5009D505">
          <w:pPr>
            <w:pStyle w:val="scresolutiontitle"/>
          </w:pPr>
          <w:r>
            <w:t>To Request the Department of Transportation name the portion of South Carolina Highway 417 in Spartanburg County from the Enoree River to South Carolina HIghway 101 “Old Antioch Church Way” and erect appropriate signs or markers at this location containing these words.</w:t>
          </w:r>
        </w:p>
      </w:sdtContent>
    </w:sdt>
    <w:p w:rsidRPr="008A567B" w:rsidR="0010776B" w:rsidP="00A477AA" w:rsidRDefault="0010776B" w14:paraId="48DB32D1" w14:textId="77777777">
      <w:pPr>
        <w:pStyle w:val="scresolutiontitle"/>
      </w:pPr>
    </w:p>
    <w:p w:rsidRPr="00591EDD" w:rsidR="00591EDD" w:rsidP="00591EDD" w:rsidRDefault="00591EDD" w14:paraId="267E5071" w14:textId="433363DB">
      <w:pPr>
        <w:pStyle w:val="scresolutionwhereas"/>
      </w:pPr>
      <w:bookmarkStart w:name="wa_327845918" w:id="1"/>
      <w:r w:rsidRPr="00591EDD">
        <w:t>W</w:t>
      </w:r>
      <w:bookmarkEnd w:id="1"/>
      <w:r w:rsidRPr="00591EDD">
        <w:t>hereas,</w:t>
      </w:r>
      <w:r w:rsidR="00A9569D">
        <w:t xml:space="preserve"> </w:t>
      </w:r>
      <w:r w:rsidR="00F64E0F">
        <w:t>in 1761</w:t>
      </w:r>
      <w:r w:rsidR="00806E7D">
        <w:t xml:space="preserve"> </w:t>
      </w:r>
      <w:r w:rsidR="00F64E0F">
        <w:t>nearly a dozen families of Scotch-Irish decent from Pennsylvania settled on the branches of the Tyger River in what was then the Spartanburg District. Their numbers increase</w:t>
      </w:r>
      <w:r w:rsidR="00FD0D34">
        <w:t>d</w:t>
      </w:r>
      <w:r w:rsidR="00F64E0F">
        <w:t xml:space="preserve"> as a colony from the north of Ireland </w:t>
      </w:r>
      <w:r w:rsidR="00FD0D34">
        <w:t xml:space="preserve">settled upon the highlands adjoining the Tyger River settlement. Their reverence for God was such </w:t>
      </w:r>
      <w:r w:rsidR="00556D10">
        <w:t xml:space="preserve">that </w:t>
      </w:r>
      <w:r w:rsidR="00806E7D">
        <w:t>as</w:t>
      </w:r>
      <w:r w:rsidR="00FD0D34">
        <w:t xml:space="preserve"> soon </w:t>
      </w:r>
      <w:r w:rsidR="00806E7D">
        <w:t>as</w:t>
      </w:r>
      <w:r w:rsidR="00FD0D34">
        <w:t xml:space="preserve"> they established their home</w:t>
      </w:r>
      <w:r w:rsidR="00F51EE8">
        <w:t xml:space="preserve">s in the forests of the new </w:t>
      </w:r>
      <w:proofErr w:type="gramStart"/>
      <w:r w:rsidR="00F51EE8">
        <w:t>world</w:t>
      </w:r>
      <w:proofErr w:type="gramEnd"/>
      <w:r w:rsidR="00F51EE8">
        <w:t xml:space="preserve"> they set about making arrangements for a public place of worship</w:t>
      </w:r>
      <w:r w:rsidRPr="00591EDD">
        <w:t>; and</w:t>
      </w:r>
    </w:p>
    <w:p w:rsidRPr="00591EDD" w:rsidR="00591EDD" w:rsidP="00806E7D" w:rsidRDefault="00591EDD" w14:paraId="09ABE716" w14:textId="01731381">
      <w:pPr>
        <w:pStyle w:val="scemptyline"/>
        <w:spacing w:line="276" w:lineRule="auto"/>
      </w:pPr>
    </w:p>
    <w:p w:rsidRPr="00591EDD" w:rsidR="00591EDD" w:rsidP="00591EDD" w:rsidRDefault="00591EDD" w14:paraId="2D9FDA39" w14:textId="5F215043">
      <w:pPr>
        <w:pStyle w:val="scresolutionwhereas"/>
      </w:pPr>
      <w:bookmarkStart w:name="wa_723ee6130" w:id="2"/>
      <w:proofErr w:type="gramStart"/>
      <w:r w:rsidRPr="00591EDD">
        <w:t>W</w:t>
      </w:r>
      <w:bookmarkEnd w:id="2"/>
      <w:r w:rsidRPr="00591EDD">
        <w:t>hereas,</w:t>
      </w:r>
      <w:proofErr w:type="gramEnd"/>
      <w:r w:rsidR="00A9569D">
        <w:t xml:space="preserve"> </w:t>
      </w:r>
      <w:r w:rsidR="0044025C">
        <w:t xml:space="preserve">a place of equal distance between the two colonies was chosen and the first sanctuary was built in 1765. </w:t>
      </w:r>
      <w:r w:rsidR="00496BB4">
        <w:t>O</w:t>
      </w:r>
      <w:r w:rsidR="0044025C">
        <w:t xml:space="preserve">rganized in 1772 as Nazareth Presbyterian Church, </w:t>
      </w:r>
      <w:r w:rsidR="00496BB4">
        <w:t xml:space="preserve">it is </w:t>
      </w:r>
      <w:r w:rsidR="0044025C">
        <w:t xml:space="preserve">considered the mother of surrounding churches as wherever her members </w:t>
      </w:r>
      <w:proofErr w:type="gramStart"/>
      <w:r w:rsidR="0044025C">
        <w:t>migrated</w:t>
      </w:r>
      <w:proofErr w:type="gramEnd"/>
      <w:r w:rsidR="0044025C">
        <w:t xml:space="preserve"> they formed a church. Antioch Presbyterian Church was formed by members from Nazareth as a more conveniently located place of worship due to the distance settlers had to travel </w:t>
      </w:r>
      <w:r w:rsidR="00806E7D">
        <w:t xml:space="preserve">coupled </w:t>
      </w:r>
      <w:r w:rsidR="0044025C">
        <w:t>with their limited means of transportation</w:t>
      </w:r>
      <w:r w:rsidRPr="00591EDD">
        <w:t>; and</w:t>
      </w:r>
    </w:p>
    <w:p w:rsidRPr="00591EDD" w:rsidR="00591EDD" w:rsidP="00806E7D" w:rsidRDefault="00591EDD" w14:paraId="36BFE9DF" w14:textId="58ABA93C">
      <w:pPr>
        <w:pStyle w:val="scemptyline"/>
        <w:spacing w:line="276" w:lineRule="auto"/>
      </w:pPr>
    </w:p>
    <w:p w:rsidR="00591EDD" w:rsidP="00591EDD" w:rsidRDefault="00591EDD" w14:paraId="4A4BA584" w14:textId="66A6700C">
      <w:pPr>
        <w:pStyle w:val="scresolutionwhereas"/>
      </w:pPr>
      <w:bookmarkStart w:name="wa_44b086215" w:id="3"/>
      <w:r w:rsidRPr="00591EDD">
        <w:t>W</w:t>
      </w:r>
      <w:bookmarkEnd w:id="3"/>
      <w:r w:rsidRPr="00591EDD">
        <w:t>hereas,</w:t>
      </w:r>
      <w:r w:rsidR="00A9569D">
        <w:t xml:space="preserve"> </w:t>
      </w:r>
      <w:r w:rsidR="00C76949">
        <w:t xml:space="preserve">Antioch Presbyterian was organized on August 17, 1845, in the District of Spartanburg </w:t>
      </w:r>
      <w:r w:rsidR="00496BB4">
        <w:t xml:space="preserve">near </w:t>
      </w:r>
      <w:r w:rsidR="000909C7">
        <w:t xml:space="preserve">the </w:t>
      </w:r>
      <w:proofErr w:type="spellStart"/>
      <w:r w:rsidR="00496BB4">
        <w:t>Cashville</w:t>
      </w:r>
      <w:proofErr w:type="spellEnd"/>
      <w:r w:rsidR="00496BB4">
        <w:t xml:space="preserve"> </w:t>
      </w:r>
      <w:r w:rsidR="000909C7">
        <w:t xml:space="preserve">Post Office </w:t>
      </w:r>
      <w:r w:rsidR="00C76949">
        <w:t>by the Reverend William Carlyle along with three ruling elders. A gift of ten acres of land was donated for a church and burial ground. Here they erected a plain and simple white frame building for the newly formed church to worship</w:t>
      </w:r>
      <w:r w:rsidRPr="00591EDD">
        <w:t>; and</w:t>
      </w:r>
    </w:p>
    <w:p w:rsidR="00C76949" w:rsidP="00806E7D" w:rsidRDefault="00C76949" w14:paraId="3A4AC089" w14:textId="77777777">
      <w:pPr>
        <w:pStyle w:val="scresolutionwhereas"/>
        <w:spacing w:line="276" w:lineRule="auto"/>
      </w:pPr>
    </w:p>
    <w:p w:rsidR="008B7A23" w:rsidP="00591EDD" w:rsidRDefault="00C76949" w14:paraId="78AEC8F7" w14:textId="553EAB81">
      <w:pPr>
        <w:pStyle w:val="scresolutionwhereas"/>
      </w:pPr>
      <w:bookmarkStart w:name="wa_3426ea6a4" w:id="4"/>
      <w:r>
        <w:t>W</w:t>
      </w:r>
      <w:bookmarkEnd w:id="4"/>
      <w:r>
        <w:t>hereas, during the early years, the church was serviced by a succession of pastors, many who also were serving nearby churches. The years 1861 to 1865 saw atten</w:t>
      </w:r>
      <w:r w:rsidR="00A8116B">
        <w:t xml:space="preserve">dance dwindle as men were called to serve the </w:t>
      </w:r>
      <w:r w:rsidR="00806E7D">
        <w:t>C</w:t>
      </w:r>
      <w:r w:rsidR="00A8116B">
        <w:t>onfederacy during the War Between the States. After the war, the church struggled as families moved to surrounding towns to survive</w:t>
      </w:r>
      <w:r w:rsidR="00806E7D">
        <w:t xml:space="preserve">, with </w:t>
      </w:r>
      <w:r w:rsidR="00A8116B">
        <w:t xml:space="preserve">most of its membership </w:t>
      </w:r>
      <w:r w:rsidR="00806E7D">
        <w:t>settling in</w:t>
      </w:r>
      <w:r w:rsidR="00A8116B">
        <w:t xml:space="preserve"> the town of Reidville around 1883. The first recorded</w:t>
      </w:r>
      <w:r w:rsidR="00556D10">
        <w:t xml:space="preserve"> s</w:t>
      </w:r>
      <w:r w:rsidR="00A8116B">
        <w:t>ession meeting of Antioch Church in Reidville was on January 2, 1884, in the chapel at Reidville Female College</w:t>
      </w:r>
      <w:r w:rsidR="008B7A23">
        <w:t>; and</w:t>
      </w:r>
    </w:p>
    <w:p w:rsidR="008B7A23" w:rsidP="00806E7D" w:rsidRDefault="008B7A23" w14:paraId="389D7CF8" w14:textId="77777777">
      <w:pPr>
        <w:pStyle w:val="scresolutionwhereas"/>
        <w:spacing w:line="276" w:lineRule="auto"/>
      </w:pPr>
    </w:p>
    <w:p w:rsidR="00C76949" w:rsidP="00591EDD" w:rsidRDefault="008B7A23" w14:paraId="146AEEA7" w14:textId="33F131D5">
      <w:pPr>
        <w:pStyle w:val="scresolutionwhereas"/>
      </w:pPr>
      <w:bookmarkStart w:name="wa_16df98f0d" w:id="5"/>
      <w:proofErr w:type="gramStart"/>
      <w:r>
        <w:t>W</w:t>
      </w:r>
      <w:bookmarkEnd w:id="5"/>
      <w:r>
        <w:t>hereas,</w:t>
      </w:r>
      <w:proofErr w:type="gramEnd"/>
      <w:r>
        <w:t xml:space="preserve"> a donation of t</w:t>
      </w:r>
      <w:r w:rsidR="00CF17AB">
        <w:t>wo</w:t>
      </w:r>
      <w:r>
        <w:t xml:space="preserve"> acres of land in the </w:t>
      </w:r>
      <w:r w:rsidR="00806E7D">
        <w:t>T</w:t>
      </w:r>
      <w:r>
        <w:t xml:space="preserve">own </w:t>
      </w:r>
      <w:r w:rsidR="00556D10">
        <w:t xml:space="preserve">of </w:t>
      </w:r>
      <w:r>
        <w:t>Reidville became a cemetery. A white-framed building erected on a plot of ground adjacent to the Reidville Female College became the new Antioch Presbyterian Church, where the congregation held its first meeting in the fall of 1889.</w:t>
      </w:r>
      <w:r w:rsidR="00496BB4">
        <w:t xml:space="preserve"> However, there </w:t>
      </w:r>
      <w:r w:rsidR="00496BB4">
        <w:lastRenderedPageBreak/>
        <w:t xml:space="preserve">still </w:t>
      </w:r>
      <w:r w:rsidR="002C73AA">
        <w:t xml:space="preserve">was </w:t>
      </w:r>
      <w:r w:rsidR="00496BB4">
        <w:t xml:space="preserve">strong sentiment </w:t>
      </w:r>
      <w:r w:rsidR="000909C7">
        <w:t xml:space="preserve">in the hearts of some members for the church in the community of </w:t>
      </w:r>
      <w:proofErr w:type="spellStart"/>
      <w:r w:rsidR="000909C7">
        <w:t>Cashville</w:t>
      </w:r>
      <w:proofErr w:type="spellEnd"/>
      <w:r w:rsidR="000909C7">
        <w:t xml:space="preserve">, </w:t>
      </w:r>
      <w:r w:rsidR="003D775A">
        <w:t>as</w:t>
      </w:r>
      <w:r w:rsidR="000909C7">
        <w:t xml:space="preserve"> funerals and burials </w:t>
      </w:r>
      <w:r w:rsidR="003D775A">
        <w:t xml:space="preserve">were </w:t>
      </w:r>
      <w:r w:rsidR="000909C7">
        <w:t xml:space="preserve">still </w:t>
      </w:r>
      <w:r w:rsidR="003D775A">
        <w:t xml:space="preserve">being </w:t>
      </w:r>
      <w:r w:rsidR="000909C7">
        <w:t>conducted there</w:t>
      </w:r>
      <w:r w:rsidR="00E609B8">
        <w:t>; and</w:t>
      </w:r>
    </w:p>
    <w:p w:rsidR="00E609B8" w:rsidP="00591EDD" w:rsidRDefault="00E609B8" w14:paraId="2B960B56" w14:textId="77777777">
      <w:pPr>
        <w:pStyle w:val="scresolutionwhereas"/>
      </w:pPr>
    </w:p>
    <w:p w:rsidR="00E609B8" w:rsidP="00591EDD" w:rsidRDefault="00E609B8" w14:paraId="4D953A9C" w14:textId="45444071">
      <w:pPr>
        <w:pStyle w:val="scresolutionwhereas"/>
      </w:pPr>
      <w:bookmarkStart w:name="wa_c51725043" w:id="6"/>
      <w:r>
        <w:t>W</w:t>
      </w:r>
      <w:bookmarkEnd w:id="6"/>
      <w:r>
        <w:t xml:space="preserve">hereas, </w:t>
      </w:r>
      <w:r w:rsidR="0052271E">
        <w:t>o</w:t>
      </w:r>
      <w:r>
        <w:t xml:space="preserve">n July 3, 1904, the Home </w:t>
      </w:r>
      <w:r w:rsidR="00F71FE8">
        <w:t>M</w:t>
      </w:r>
      <w:r>
        <w:t>issions Committee</w:t>
      </w:r>
      <w:r w:rsidR="003D775A">
        <w:t xml:space="preserve">, acting on a request by nine petitioners </w:t>
      </w:r>
      <w:r>
        <w:t>to reorganize Antioch</w:t>
      </w:r>
      <w:r w:rsidR="00F71FE8">
        <w:t xml:space="preserve">, </w:t>
      </w:r>
      <w:r>
        <w:t xml:space="preserve">met and Old Antioch was declared reorganized. </w:t>
      </w:r>
      <w:r w:rsidR="00D60884">
        <w:t xml:space="preserve">Once reestablished, Antioch was </w:t>
      </w:r>
      <w:r w:rsidR="00BE7362">
        <w:t>s</w:t>
      </w:r>
      <w:r w:rsidR="00D60884">
        <w:t>aid to have grown more rapidly than any other church in the Synod of South Carolina.</w:t>
      </w:r>
      <w:r w:rsidR="00BE7362">
        <w:t xml:space="preserve"> In the prosperous years following World War I, farsighted church members envisioned a greater and larger Antioch Presbyterian Church </w:t>
      </w:r>
      <w:r w:rsidR="002C73AA">
        <w:t>which was</w:t>
      </w:r>
      <w:r w:rsidR="003F1435">
        <w:t xml:space="preserve"> </w:t>
      </w:r>
      <w:r w:rsidR="00D90840">
        <w:t xml:space="preserve">built and </w:t>
      </w:r>
      <w:r w:rsidR="003F1435">
        <w:t>dedicated June 30, 1930; and</w:t>
      </w:r>
    </w:p>
    <w:p w:rsidR="003F1435" w:rsidP="00806E7D" w:rsidRDefault="003F1435" w14:paraId="55FE16B0" w14:textId="77777777">
      <w:pPr>
        <w:pStyle w:val="scresolutionwhereas"/>
        <w:spacing w:line="276" w:lineRule="auto"/>
      </w:pPr>
    </w:p>
    <w:p w:rsidR="003F1435" w:rsidP="00591EDD" w:rsidRDefault="003F1435" w14:paraId="75703C7A" w14:textId="2EB110C6">
      <w:pPr>
        <w:pStyle w:val="scresolutionwhereas"/>
      </w:pPr>
      <w:bookmarkStart w:name="wa_c975964b1" w:id="7"/>
      <w:proofErr w:type="gramStart"/>
      <w:r>
        <w:t>W</w:t>
      </w:r>
      <w:bookmarkEnd w:id="7"/>
      <w:r>
        <w:t>hereas,</w:t>
      </w:r>
      <w:proofErr w:type="gramEnd"/>
      <w:r>
        <w:t xml:space="preserve"> the country </w:t>
      </w:r>
      <w:r w:rsidR="00D90840">
        <w:t xml:space="preserve">and the church suffered </w:t>
      </w:r>
      <w:r>
        <w:t xml:space="preserve">in the </w:t>
      </w:r>
      <w:r w:rsidR="00D90840">
        <w:t>grip</w:t>
      </w:r>
      <w:r>
        <w:t xml:space="preserve"> of the Great Depression during the 1930s. During World War II, Antioch did what it could to alleviate the suffering among those called to serve. </w:t>
      </w:r>
      <w:r w:rsidR="00A62647">
        <w:t xml:space="preserve">The ensuing decades saw </w:t>
      </w:r>
      <w:r w:rsidR="00607294">
        <w:t>Antioch</w:t>
      </w:r>
      <w:r w:rsidR="00A62647">
        <w:t xml:space="preserve"> decline in membership, with only sixty-four communicant members in 1972. On September 23, 1973, the congregation of Antioch voted to withdraw from Enoree Presbytery and the Presbyterian Church United States. The congregation was officially received into the membership of Calvery Presbytery of the newly organized National Presbyterian Church, later known as the Presbyterian Church in America</w:t>
      </w:r>
      <w:r w:rsidR="001D64C8">
        <w:t xml:space="preserve"> </w:t>
      </w:r>
      <w:r w:rsidR="0033679B">
        <w:t>(PCA)</w:t>
      </w:r>
      <w:r w:rsidR="00A62647">
        <w:t>, on October 17, 1973</w:t>
      </w:r>
      <w:r w:rsidR="0033679B">
        <w:t xml:space="preserve">; and </w:t>
      </w:r>
    </w:p>
    <w:p w:rsidR="002C73AA" w:rsidP="00806E7D" w:rsidRDefault="002C73AA" w14:paraId="366FA889" w14:textId="77777777">
      <w:pPr>
        <w:pStyle w:val="scresolutionwhereas"/>
        <w:spacing w:line="276" w:lineRule="auto"/>
      </w:pPr>
    </w:p>
    <w:p w:rsidR="002C73AA" w:rsidP="00591EDD" w:rsidRDefault="002C73AA" w14:paraId="61AB4BD6" w14:textId="24441719">
      <w:pPr>
        <w:pStyle w:val="scresolutionwhereas"/>
      </w:pPr>
      <w:bookmarkStart w:name="wa_e1e5b8564" w:id="8"/>
      <w:r>
        <w:t>W</w:t>
      </w:r>
      <w:bookmarkEnd w:id="8"/>
      <w:r>
        <w:t xml:space="preserve">hereas, on September 16, 2023, Antioch Presbyterian Church marked the occasion of its 180th anniversary with historical addresses by Mr. Melvin L. Duncan Sr. and Pastor Zachary Groff, and a fellowship lunch. Dr. Joseph A. Pipa Jr. delivered a special adult Sunday school class on the theme of </w:t>
      </w:r>
      <w:r w:rsidR="00556D10">
        <w:t>b</w:t>
      </w:r>
      <w:r>
        <w:t xml:space="preserve">iblical </w:t>
      </w:r>
      <w:r w:rsidR="00556D10">
        <w:t>c</w:t>
      </w:r>
      <w:r>
        <w:t xml:space="preserve">hurch </w:t>
      </w:r>
      <w:r w:rsidR="00556D10">
        <w:t>r</w:t>
      </w:r>
      <w:r>
        <w:t xml:space="preserve">evival as a part of the festivities; and </w:t>
      </w:r>
    </w:p>
    <w:p w:rsidR="0033679B" w:rsidP="00806E7D" w:rsidRDefault="0033679B" w14:paraId="1D2490E7" w14:textId="77777777">
      <w:pPr>
        <w:pStyle w:val="scresolutionwhereas"/>
        <w:spacing w:line="276" w:lineRule="auto"/>
      </w:pPr>
    </w:p>
    <w:p w:rsidRPr="00591EDD" w:rsidR="00591EDD" w:rsidP="00591EDD" w:rsidRDefault="0033679B" w14:paraId="19F735BD" w14:textId="04D265B8">
      <w:pPr>
        <w:pStyle w:val="scresolutionwhereas"/>
      </w:pPr>
      <w:bookmarkStart w:name="wa_61aba47a3" w:id="9"/>
      <w:r>
        <w:t>W</w:t>
      </w:r>
      <w:bookmarkEnd w:id="9"/>
      <w:r>
        <w:t xml:space="preserve">hereas, </w:t>
      </w:r>
      <w:r w:rsidR="001A7162">
        <w:t>w</w:t>
      </w:r>
      <w:r w:rsidRPr="0033679B">
        <w:t>ith a rich history spanning 180 years, dedicated to proclaiming Christ</w:t>
      </w:r>
      <w:r>
        <w:t>,</w:t>
      </w:r>
      <w:r w:rsidRPr="0033679B">
        <w:t xml:space="preserve"> and fostering a vibrant Christian community</w:t>
      </w:r>
      <w:r>
        <w:t xml:space="preserve">, it is only fitting and proper that </w:t>
      </w:r>
      <w:r w:rsidR="001A7162">
        <w:t>Antioch Presbyterian’s</w:t>
      </w:r>
      <w:r>
        <w:t xml:space="preserve"> legacy be preserved with a portion of highway in Spartanburg County named in its honor.</w:t>
      </w:r>
      <w:r w:rsidR="00B644A8">
        <w:t xml:space="preserve"> </w:t>
      </w:r>
      <w:r w:rsidR="00591EDD">
        <w:t xml:space="preserve">Now, </w:t>
      </w:r>
      <w:r w:rsidR="00DF2DD4">
        <w:t>t</w:t>
      </w:r>
      <w:r w:rsidR="00591EDD">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806E7D" w:rsidRDefault="00007116" w14:paraId="48DB32E7" w14:textId="58506AB5">
      <w:pPr>
        <w:pStyle w:val="scresolutionbody"/>
        <w:spacing w:line="276" w:lineRule="auto"/>
      </w:pPr>
    </w:p>
    <w:p w:rsidRPr="008A567B" w:rsidR="00B36D5A" w:rsidP="00B36D5A" w:rsidRDefault="00B36D5A" w14:paraId="201A86FC" w14:textId="3106AD33">
      <w:pPr>
        <w:pStyle w:val="scresolutionmembers"/>
      </w:pPr>
      <w:r w:rsidRPr="008A567B">
        <w:t xml:space="preserve">That the members of the South Carolina General Assembly, by this resolution, </w:t>
      </w:r>
      <w:r w:rsidR="0033679B">
        <w:t>Request the Department of Transportation name the portion of South Carolina Highway 417 in Spartanburg County from the Enoree River to South Carolina Highway 101 “Old Antioch Church Way” and erect appropriate signs or markers at this location containing these words.</w:t>
      </w:r>
    </w:p>
    <w:p w:rsidRPr="008A567B" w:rsidR="00B36D5A" w:rsidP="00806E7D" w:rsidRDefault="00B36D5A" w14:paraId="2A880412" w14:textId="77777777">
      <w:pPr>
        <w:pStyle w:val="scresolutionmembers"/>
        <w:spacing w:line="276" w:lineRule="auto"/>
      </w:pPr>
    </w:p>
    <w:p w:rsidRPr="008A567B" w:rsidR="00B9052D" w:rsidP="00386AE9" w:rsidRDefault="00007116" w14:paraId="48DB32E8" w14:textId="0F60C9BE">
      <w:pPr>
        <w:pStyle w:val="scresolutionbody"/>
      </w:pPr>
      <w:r w:rsidRPr="008A567B">
        <w:t>Be it further resolved</w:t>
      </w:r>
      <w:r w:rsidR="00510BBD">
        <w:t xml:space="preserve"> </w:t>
      </w:r>
      <w:r w:rsidRPr="00510BBD" w:rsidR="00510BBD">
        <w:t xml:space="preserve">that </w:t>
      </w:r>
      <w:r w:rsidR="001734E7">
        <w:t>a</w:t>
      </w:r>
      <w:r w:rsidRPr="00510BBD" w:rsidR="00510BBD">
        <w:t xml:space="preserve"> copy of this resolution be </w:t>
      </w:r>
      <w:r w:rsidR="001A7162">
        <w:t>forward</w:t>
      </w:r>
      <w:r w:rsidRPr="00510BBD" w:rsidR="00510BBD">
        <w:t>ed to</w:t>
      </w:r>
      <w:r w:rsidR="001A7162">
        <w:t xml:space="preserve"> the Department of Transportation.</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573F8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04D9CF17" w:rsidR="005955A6" w:rsidRDefault="006F317F"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833315">
          <w:t>[4242]</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33315">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56964"/>
    <w:rsid w:val="000909C7"/>
    <w:rsid w:val="00097234"/>
    <w:rsid w:val="00097C23"/>
    <w:rsid w:val="000A53B4"/>
    <w:rsid w:val="000A641D"/>
    <w:rsid w:val="000C33BD"/>
    <w:rsid w:val="000D1C4F"/>
    <w:rsid w:val="000E0100"/>
    <w:rsid w:val="000E1785"/>
    <w:rsid w:val="000F034F"/>
    <w:rsid w:val="000F045E"/>
    <w:rsid w:val="000F1901"/>
    <w:rsid w:val="000F2E49"/>
    <w:rsid w:val="000F40FA"/>
    <w:rsid w:val="001035F1"/>
    <w:rsid w:val="00104752"/>
    <w:rsid w:val="0010776B"/>
    <w:rsid w:val="00110EDC"/>
    <w:rsid w:val="00111693"/>
    <w:rsid w:val="00115FB0"/>
    <w:rsid w:val="00133E66"/>
    <w:rsid w:val="00136487"/>
    <w:rsid w:val="001435A3"/>
    <w:rsid w:val="00146ED3"/>
    <w:rsid w:val="00151044"/>
    <w:rsid w:val="001675BD"/>
    <w:rsid w:val="001734E7"/>
    <w:rsid w:val="00176C85"/>
    <w:rsid w:val="00177C51"/>
    <w:rsid w:val="00186DA3"/>
    <w:rsid w:val="001A022F"/>
    <w:rsid w:val="001A7162"/>
    <w:rsid w:val="001A7F04"/>
    <w:rsid w:val="001B2B2F"/>
    <w:rsid w:val="001C27EE"/>
    <w:rsid w:val="001C5986"/>
    <w:rsid w:val="001C6E2D"/>
    <w:rsid w:val="001D08F2"/>
    <w:rsid w:val="001D3A58"/>
    <w:rsid w:val="001D525B"/>
    <w:rsid w:val="001D58E2"/>
    <w:rsid w:val="001D64C8"/>
    <w:rsid w:val="001D68D8"/>
    <w:rsid w:val="001D7F4F"/>
    <w:rsid w:val="001F3FCC"/>
    <w:rsid w:val="001F635C"/>
    <w:rsid w:val="001F6DD1"/>
    <w:rsid w:val="002017E6"/>
    <w:rsid w:val="002033E1"/>
    <w:rsid w:val="00205238"/>
    <w:rsid w:val="00206003"/>
    <w:rsid w:val="00211B4F"/>
    <w:rsid w:val="002321B6"/>
    <w:rsid w:val="00232912"/>
    <w:rsid w:val="0025001F"/>
    <w:rsid w:val="00250967"/>
    <w:rsid w:val="002543C8"/>
    <w:rsid w:val="0025541D"/>
    <w:rsid w:val="00263FD3"/>
    <w:rsid w:val="00275D16"/>
    <w:rsid w:val="00277282"/>
    <w:rsid w:val="00284AAE"/>
    <w:rsid w:val="002866C9"/>
    <w:rsid w:val="002A3211"/>
    <w:rsid w:val="002B0837"/>
    <w:rsid w:val="002C282E"/>
    <w:rsid w:val="002C73AA"/>
    <w:rsid w:val="002D241B"/>
    <w:rsid w:val="002D55D2"/>
    <w:rsid w:val="002D5CDC"/>
    <w:rsid w:val="002E5912"/>
    <w:rsid w:val="002F3C96"/>
    <w:rsid w:val="002F4473"/>
    <w:rsid w:val="00301B21"/>
    <w:rsid w:val="003213C6"/>
    <w:rsid w:val="00325348"/>
    <w:rsid w:val="0032732C"/>
    <w:rsid w:val="0033679B"/>
    <w:rsid w:val="00336AD0"/>
    <w:rsid w:val="00347376"/>
    <w:rsid w:val="0037079A"/>
    <w:rsid w:val="003742BD"/>
    <w:rsid w:val="00382144"/>
    <w:rsid w:val="00386AE9"/>
    <w:rsid w:val="003A4798"/>
    <w:rsid w:val="003A4F41"/>
    <w:rsid w:val="003A7B67"/>
    <w:rsid w:val="003B2363"/>
    <w:rsid w:val="003C4DAB"/>
    <w:rsid w:val="003D01E8"/>
    <w:rsid w:val="003D775A"/>
    <w:rsid w:val="003E5288"/>
    <w:rsid w:val="003F1435"/>
    <w:rsid w:val="003F6D79"/>
    <w:rsid w:val="0041760A"/>
    <w:rsid w:val="00417C01"/>
    <w:rsid w:val="004252D4"/>
    <w:rsid w:val="0043139F"/>
    <w:rsid w:val="00436096"/>
    <w:rsid w:val="0044025C"/>
    <w:rsid w:val="004403BD"/>
    <w:rsid w:val="00461441"/>
    <w:rsid w:val="00474ED4"/>
    <w:rsid w:val="004809EE"/>
    <w:rsid w:val="00494085"/>
    <w:rsid w:val="00496BB4"/>
    <w:rsid w:val="004B4C85"/>
    <w:rsid w:val="004D63AC"/>
    <w:rsid w:val="004E7D54"/>
    <w:rsid w:val="00510BBD"/>
    <w:rsid w:val="0052271E"/>
    <w:rsid w:val="00524418"/>
    <w:rsid w:val="005273C6"/>
    <w:rsid w:val="005275A2"/>
    <w:rsid w:val="00530A69"/>
    <w:rsid w:val="00545593"/>
    <w:rsid w:val="00545C09"/>
    <w:rsid w:val="00551C74"/>
    <w:rsid w:val="00556D10"/>
    <w:rsid w:val="00556EBF"/>
    <w:rsid w:val="0055760A"/>
    <w:rsid w:val="00566B9E"/>
    <w:rsid w:val="00570F01"/>
    <w:rsid w:val="00573F87"/>
    <w:rsid w:val="00574EC5"/>
    <w:rsid w:val="0057560B"/>
    <w:rsid w:val="00577C6C"/>
    <w:rsid w:val="005834ED"/>
    <w:rsid w:val="00591EDD"/>
    <w:rsid w:val="005955A6"/>
    <w:rsid w:val="00597B6E"/>
    <w:rsid w:val="005A62FE"/>
    <w:rsid w:val="005B0D76"/>
    <w:rsid w:val="005C2FE2"/>
    <w:rsid w:val="005C7500"/>
    <w:rsid w:val="005E2BC9"/>
    <w:rsid w:val="005E5E31"/>
    <w:rsid w:val="00605102"/>
    <w:rsid w:val="00607294"/>
    <w:rsid w:val="00611909"/>
    <w:rsid w:val="0061470A"/>
    <w:rsid w:val="006215AA"/>
    <w:rsid w:val="00634744"/>
    <w:rsid w:val="006419F9"/>
    <w:rsid w:val="00650EB5"/>
    <w:rsid w:val="00663810"/>
    <w:rsid w:val="00666E48"/>
    <w:rsid w:val="00681C97"/>
    <w:rsid w:val="00685C84"/>
    <w:rsid w:val="006901BB"/>
    <w:rsid w:val="006913C9"/>
    <w:rsid w:val="0069470D"/>
    <w:rsid w:val="006A04FF"/>
    <w:rsid w:val="006B2EA0"/>
    <w:rsid w:val="006C05B4"/>
    <w:rsid w:val="006D58AA"/>
    <w:rsid w:val="006E046F"/>
    <w:rsid w:val="006E0633"/>
    <w:rsid w:val="006E6997"/>
    <w:rsid w:val="006F317F"/>
    <w:rsid w:val="007070AD"/>
    <w:rsid w:val="00734F00"/>
    <w:rsid w:val="00736959"/>
    <w:rsid w:val="007465E9"/>
    <w:rsid w:val="00762750"/>
    <w:rsid w:val="00770A47"/>
    <w:rsid w:val="007721B5"/>
    <w:rsid w:val="00776E76"/>
    <w:rsid w:val="00781DF8"/>
    <w:rsid w:val="00787728"/>
    <w:rsid w:val="007917CE"/>
    <w:rsid w:val="007A1AE8"/>
    <w:rsid w:val="007A70AE"/>
    <w:rsid w:val="007E01B6"/>
    <w:rsid w:val="007F6D64"/>
    <w:rsid w:val="007F7D1C"/>
    <w:rsid w:val="00800D17"/>
    <w:rsid w:val="00806E7D"/>
    <w:rsid w:val="0080793D"/>
    <w:rsid w:val="00833315"/>
    <w:rsid w:val="008362E8"/>
    <w:rsid w:val="0085786E"/>
    <w:rsid w:val="008833A1"/>
    <w:rsid w:val="008939C7"/>
    <w:rsid w:val="008A1768"/>
    <w:rsid w:val="008A2254"/>
    <w:rsid w:val="008A489F"/>
    <w:rsid w:val="008A567B"/>
    <w:rsid w:val="008A6483"/>
    <w:rsid w:val="008B4AC4"/>
    <w:rsid w:val="008B7957"/>
    <w:rsid w:val="008B7A23"/>
    <w:rsid w:val="008C145E"/>
    <w:rsid w:val="008D05D1"/>
    <w:rsid w:val="008E1DCA"/>
    <w:rsid w:val="008F0F33"/>
    <w:rsid w:val="008F4429"/>
    <w:rsid w:val="009059FF"/>
    <w:rsid w:val="0094021A"/>
    <w:rsid w:val="00946CAF"/>
    <w:rsid w:val="00956278"/>
    <w:rsid w:val="00956C29"/>
    <w:rsid w:val="00956D31"/>
    <w:rsid w:val="0096638A"/>
    <w:rsid w:val="00972FE5"/>
    <w:rsid w:val="009B44AF"/>
    <w:rsid w:val="009C6A0B"/>
    <w:rsid w:val="009C7137"/>
    <w:rsid w:val="009F0C77"/>
    <w:rsid w:val="009F4DD1"/>
    <w:rsid w:val="00A02543"/>
    <w:rsid w:val="00A41684"/>
    <w:rsid w:val="00A477AA"/>
    <w:rsid w:val="00A50395"/>
    <w:rsid w:val="00A62647"/>
    <w:rsid w:val="00A64E80"/>
    <w:rsid w:val="00A72BCD"/>
    <w:rsid w:val="00A738A1"/>
    <w:rsid w:val="00A74015"/>
    <w:rsid w:val="00A741D9"/>
    <w:rsid w:val="00A77F69"/>
    <w:rsid w:val="00A8116B"/>
    <w:rsid w:val="00A833AB"/>
    <w:rsid w:val="00A86113"/>
    <w:rsid w:val="00A9569D"/>
    <w:rsid w:val="00A95719"/>
    <w:rsid w:val="00A9741D"/>
    <w:rsid w:val="00AB2CC0"/>
    <w:rsid w:val="00AC34A2"/>
    <w:rsid w:val="00AC7080"/>
    <w:rsid w:val="00AD1C9A"/>
    <w:rsid w:val="00AD4B17"/>
    <w:rsid w:val="00AD4EB2"/>
    <w:rsid w:val="00AD5948"/>
    <w:rsid w:val="00AE2603"/>
    <w:rsid w:val="00AE5C8E"/>
    <w:rsid w:val="00AF0102"/>
    <w:rsid w:val="00B22A01"/>
    <w:rsid w:val="00B3407E"/>
    <w:rsid w:val="00B36D5A"/>
    <w:rsid w:val="00B412D4"/>
    <w:rsid w:val="00B63381"/>
    <w:rsid w:val="00B644A8"/>
    <w:rsid w:val="00B6480F"/>
    <w:rsid w:val="00B64FFF"/>
    <w:rsid w:val="00B7267F"/>
    <w:rsid w:val="00B769D8"/>
    <w:rsid w:val="00B9052D"/>
    <w:rsid w:val="00B92B73"/>
    <w:rsid w:val="00BA36EE"/>
    <w:rsid w:val="00BA5553"/>
    <w:rsid w:val="00BA562E"/>
    <w:rsid w:val="00BC65D1"/>
    <w:rsid w:val="00BD4498"/>
    <w:rsid w:val="00BE3C22"/>
    <w:rsid w:val="00BE5420"/>
    <w:rsid w:val="00BE6417"/>
    <w:rsid w:val="00BE7362"/>
    <w:rsid w:val="00C02C1B"/>
    <w:rsid w:val="00C0345E"/>
    <w:rsid w:val="00C168BE"/>
    <w:rsid w:val="00C21ABE"/>
    <w:rsid w:val="00C30377"/>
    <w:rsid w:val="00C31C95"/>
    <w:rsid w:val="00C3483A"/>
    <w:rsid w:val="00C56A5C"/>
    <w:rsid w:val="00C71EB2"/>
    <w:rsid w:val="00C73AFC"/>
    <w:rsid w:val="00C74E9D"/>
    <w:rsid w:val="00C76949"/>
    <w:rsid w:val="00C8128B"/>
    <w:rsid w:val="00C826DD"/>
    <w:rsid w:val="00C82FD3"/>
    <w:rsid w:val="00C831DE"/>
    <w:rsid w:val="00C87589"/>
    <w:rsid w:val="00C92819"/>
    <w:rsid w:val="00CA7D84"/>
    <w:rsid w:val="00CB0582"/>
    <w:rsid w:val="00CC6B7B"/>
    <w:rsid w:val="00CD03E5"/>
    <w:rsid w:val="00CD2089"/>
    <w:rsid w:val="00CE36AF"/>
    <w:rsid w:val="00CE39B8"/>
    <w:rsid w:val="00CE4EE6"/>
    <w:rsid w:val="00CE54A2"/>
    <w:rsid w:val="00CF17AB"/>
    <w:rsid w:val="00CF63F1"/>
    <w:rsid w:val="00D174CC"/>
    <w:rsid w:val="00D4291B"/>
    <w:rsid w:val="00D437C2"/>
    <w:rsid w:val="00D60884"/>
    <w:rsid w:val="00D62528"/>
    <w:rsid w:val="00D66B80"/>
    <w:rsid w:val="00D73A67"/>
    <w:rsid w:val="00D8028D"/>
    <w:rsid w:val="00D90840"/>
    <w:rsid w:val="00D970A9"/>
    <w:rsid w:val="00DC1633"/>
    <w:rsid w:val="00DC2729"/>
    <w:rsid w:val="00DC47B1"/>
    <w:rsid w:val="00DF2DD4"/>
    <w:rsid w:val="00DF3845"/>
    <w:rsid w:val="00DF64D9"/>
    <w:rsid w:val="00E1282A"/>
    <w:rsid w:val="00E17CDB"/>
    <w:rsid w:val="00E32D96"/>
    <w:rsid w:val="00E41911"/>
    <w:rsid w:val="00E42AB8"/>
    <w:rsid w:val="00E44B57"/>
    <w:rsid w:val="00E47530"/>
    <w:rsid w:val="00E609B8"/>
    <w:rsid w:val="00E61495"/>
    <w:rsid w:val="00E848B1"/>
    <w:rsid w:val="00E92EEF"/>
    <w:rsid w:val="00E967A7"/>
    <w:rsid w:val="00E97571"/>
    <w:rsid w:val="00EA7FDE"/>
    <w:rsid w:val="00EC6DC2"/>
    <w:rsid w:val="00EE5FBC"/>
    <w:rsid w:val="00EF094E"/>
    <w:rsid w:val="00EF1648"/>
    <w:rsid w:val="00EF2368"/>
    <w:rsid w:val="00EF2A33"/>
    <w:rsid w:val="00EF5BB0"/>
    <w:rsid w:val="00F02761"/>
    <w:rsid w:val="00F24442"/>
    <w:rsid w:val="00F2534C"/>
    <w:rsid w:val="00F3245B"/>
    <w:rsid w:val="00F46477"/>
    <w:rsid w:val="00F50AE3"/>
    <w:rsid w:val="00F51EE8"/>
    <w:rsid w:val="00F64E0F"/>
    <w:rsid w:val="00F655B7"/>
    <w:rsid w:val="00F656BA"/>
    <w:rsid w:val="00F66A78"/>
    <w:rsid w:val="00F67CF1"/>
    <w:rsid w:val="00F71FE8"/>
    <w:rsid w:val="00F728AA"/>
    <w:rsid w:val="00F76E80"/>
    <w:rsid w:val="00F8202C"/>
    <w:rsid w:val="00F840F0"/>
    <w:rsid w:val="00FA6802"/>
    <w:rsid w:val="00FB0D0D"/>
    <w:rsid w:val="00FB43B4"/>
    <w:rsid w:val="00FB6B0B"/>
    <w:rsid w:val="00FC184F"/>
    <w:rsid w:val="00FD0D34"/>
    <w:rsid w:val="00FF0579"/>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31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833315"/>
    <w:pPr>
      <w:keepNext/>
      <w:suppressAutoHyphens/>
      <w:jc w:val="center"/>
      <w:outlineLvl w:val="0"/>
    </w:pPr>
    <w:rPr>
      <w:b/>
      <w:sz w:val="30"/>
    </w:rPr>
  </w:style>
  <w:style w:type="character" w:default="1" w:styleId="DefaultParagraphFont">
    <w:name w:val="Default Paragraph Font"/>
    <w:uiPriority w:val="1"/>
    <w:semiHidden/>
    <w:unhideWhenUsed/>
    <w:rsid w:val="0083331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33315"/>
  </w:style>
  <w:style w:type="character" w:customStyle="1" w:styleId="Heading1Char">
    <w:name w:val="Heading 1 Char"/>
    <w:basedOn w:val="DefaultParagraphFont"/>
    <w:link w:val="Heading1"/>
    <w:uiPriority w:val="9"/>
    <w:rsid w:val="00833315"/>
    <w:rPr>
      <w:rFonts w:eastAsia="Times New Roman" w:cs="Times New Roman"/>
      <w:b/>
      <w:sz w:val="30"/>
      <w:szCs w:val="20"/>
    </w:rPr>
  </w:style>
  <w:style w:type="paragraph" w:styleId="Header">
    <w:name w:val="header"/>
    <w:basedOn w:val="Normal"/>
    <w:link w:val="HeaderChar"/>
    <w:uiPriority w:val="99"/>
    <w:unhideWhenUsed/>
    <w:rsid w:val="00833315"/>
    <w:pPr>
      <w:tabs>
        <w:tab w:val="center" w:pos="4320"/>
        <w:tab w:val="right" w:pos="8640"/>
      </w:tabs>
    </w:pPr>
  </w:style>
  <w:style w:type="character" w:customStyle="1" w:styleId="HeaderChar">
    <w:name w:val="Header Char"/>
    <w:basedOn w:val="DefaultParagraphFont"/>
    <w:link w:val="Header"/>
    <w:uiPriority w:val="99"/>
    <w:rsid w:val="00833315"/>
    <w:rPr>
      <w:rFonts w:eastAsia="Times New Roman" w:cs="Times New Roman"/>
      <w:szCs w:val="20"/>
    </w:rPr>
  </w:style>
  <w:style w:type="paragraph" w:styleId="Footer">
    <w:name w:val="footer"/>
    <w:basedOn w:val="Normal"/>
    <w:link w:val="FooterChar"/>
    <w:uiPriority w:val="99"/>
    <w:unhideWhenUsed/>
    <w:rsid w:val="00833315"/>
    <w:pPr>
      <w:tabs>
        <w:tab w:val="center" w:pos="4680"/>
        <w:tab w:val="right" w:pos="9360"/>
      </w:tabs>
    </w:pPr>
  </w:style>
  <w:style w:type="character" w:customStyle="1" w:styleId="FooterChar">
    <w:name w:val="Footer Char"/>
    <w:basedOn w:val="DefaultParagraphFont"/>
    <w:link w:val="Footer"/>
    <w:uiPriority w:val="99"/>
    <w:rsid w:val="00833315"/>
    <w:rPr>
      <w:rFonts w:eastAsia="Times New Roman" w:cs="Times New Roman"/>
      <w:szCs w:val="20"/>
    </w:rPr>
  </w:style>
  <w:style w:type="character" w:styleId="PageNumber">
    <w:name w:val="page number"/>
    <w:basedOn w:val="DefaultParagraphFont"/>
    <w:uiPriority w:val="99"/>
    <w:semiHidden/>
    <w:unhideWhenUsed/>
    <w:rsid w:val="00833315"/>
  </w:style>
  <w:style w:type="character" w:styleId="LineNumber">
    <w:name w:val="line number"/>
    <w:basedOn w:val="DefaultParagraphFont"/>
    <w:uiPriority w:val="99"/>
    <w:semiHidden/>
    <w:unhideWhenUsed/>
    <w:rsid w:val="00833315"/>
  </w:style>
  <w:style w:type="paragraph" w:customStyle="1" w:styleId="BillDots">
    <w:name w:val="Bill Dots"/>
    <w:basedOn w:val="Normal"/>
    <w:qFormat/>
    <w:rsid w:val="00833315"/>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833315"/>
    <w:pPr>
      <w:tabs>
        <w:tab w:val="right" w:pos="5904"/>
      </w:tabs>
    </w:pPr>
  </w:style>
  <w:style w:type="paragraph" w:styleId="BalloonText">
    <w:name w:val="Balloon Text"/>
    <w:basedOn w:val="Normal"/>
    <w:link w:val="BalloonTextChar"/>
    <w:uiPriority w:val="99"/>
    <w:semiHidden/>
    <w:unhideWhenUsed/>
    <w:rsid w:val="008333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315"/>
    <w:rPr>
      <w:rFonts w:ascii="Segoe UI" w:eastAsia="Times New Roman" w:hAnsi="Segoe UI" w:cs="Segoe UI"/>
      <w:sz w:val="18"/>
      <w:szCs w:val="18"/>
    </w:rPr>
  </w:style>
  <w:style w:type="paragraph" w:styleId="ListParagraph">
    <w:name w:val="List Paragraph"/>
    <w:basedOn w:val="Normal"/>
    <w:uiPriority w:val="34"/>
    <w:qFormat/>
    <w:rsid w:val="00833315"/>
    <w:pPr>
      <w:ind w:left="720"/>
      <w:contextualSpacing/>
    </w:pPr>
  </w:style>
  <w:style w:type="paragraph" w:customStyle="1" w:styleId="scbillheader">
    <w:name w:val="sc_bill_header"/>
    <w:qFormat/>
    <w:rsid w:val="00833315"/>
    <w:pPr>
      <w:widowControl w:val="0"/>
      <w:suppressAutoHyphens/>
      <w:spacing w:after="0" w:line="240" w:lineRule="auto"/>
      <w:jc w:val="center"/>
    </w:pPr>
    <w:rPr>
      <w:b/>
      <w:caps/>
      <w:sz w:val="30"/>
    </w:rPr>
  </w:style>
  <w:style w:type="paragraph" w:customStyle="1" w:styleId="schouseresolutionbythis">
    <w:name w:val="sc_house_resolution_by_this"/>
    <w:qFormat/>
    <w:rsid w:val="00833315"/>
    <w:pPr>
      <w:widowControl w:val="0"/>
      <w:suppressAutoHyphens/>
      <w:spacing w:after="0" w:line="240" w:lineRule="auto"/>
      <w:jc w:val="both"/>
    </w:pPr>
  </w:style>
  <w:style w:type="paragraph" w:customStyle="1" w:styleId="schouseresolutionclippageattorney">
    <w:name w:val="sc_house_resolution_clip_page_attorney"/>
    <w:qFormat/>
    <w:rsid w:val="0083331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83331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83331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83331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83331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83331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83331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833315"/>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833315"/>
    <w:pPr>
      <w:widowControl w:val="0"/>
      <w:suppressAutoHyphens/>
      <w:spacing w:after="0" w:line="240" w:lineRule="auto"/>
      <w:jc w:val="both"/>
    </w:pPr>
  </w:style>
  <w:style w:type="paragraph" w:customStyle="1" w:styleId="schouseresolutionemptyline">
    <w:name w:val="sc_house_resolution_empty_line"/>
    <w:qFormat/>
    <w:rsid w:val="00833315"/>
    <w:pPr>
      <w:widowControl w:val="0"/>
      <w:suppressAutoHyphens/>
      <w:spacing w:after="0" w:line="240" w:lineRule="auto"/>
      <w:jc w:val="both"/>
    </w:pPr>
  </w:style>
  <w:style w:type="paragraph" w:customStyle="1" w:styleId="schouseresolutionfurtherresolved">
    <w:name w:val="sc_house_resolution_further_resolved"/>
    <w:qFormat/>
    <w:rsid w:val="00833315"/>
    <w:pPr>
      <w:widowControl w:val="0"/>
      <w:suppressAutoHyphens/>
      <w:spacing w:after="0" w:line="240" w:lineRule="auto"/>
      <w:jc w:val="both"/>
    </w:pPr>
  </w:style>
  <w:style w:type="paragraph" w:customStyle="1" w:styleId="schouseresolutionheader">
    <w:name w:val="sc_house_resolution_header"/>
    <w:qFormat/>
    <w:rsid w:val="0083331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83331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833315"/>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833315"/>
    <w:pPr>
      <w:widowControl w:val="0"/>
      <w:suppressLineNumbers/>
      <w:suppressAutoHyphens/>
      <w:jc w:val="left"/>
    </w:pPr>
    <w:rPr>
      <w:b/>
    </w:rPr>
  </w:style>
  <w:style w:type="paragraph" w:customStyle="1" w:styleId="schouseresolutionjackettitle">
    <w:name w:val="sc_house_resolution_jacket_title"/>
    <w:qFormat/>
    <w:rsid w:val="0083331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833315"/>
    <w:pPr>
      <w:widowControl w:val="0"/>
      <w:suppressAutoHyphens/>
      <w:spacing w:after="0" w:line="360" w:lineRule="auto"/>
      <w:jc w:val="both"/>
    </w:pPr>
  </w:style>
  <w:style w:type="paragraph" w:customStyle="1" w:styleId="scresolutionwhereas">
    <w:name w:val="sc_resolution_whereas"/>
    <w:qFormat/>
    <w:rsid w:val="00833315"/>
    <w:pPr>
      <w:widowControl w:val="0"/>
      <w:suppressAutoHyphens/>
      <w:spacing w:after="0" w:line="360" w:lineRule="auto"/>
      <w:jc w:val="both"/>
    </w:pPr>
  </w:style>
  <w:style w:type="paragraph" w:customStyle="1" w:styleId="schouseresolutionxx">
    <w:name w:val="sc_house_resolution_xx"/>
    <w:qFormat/>
    <w:rsid w:val="00833315"/>
    <w:pPr>
      <w:widowControl w:val="0"/>
      <w:suppressAutoHyphens/>
      <w:spacing w:after="0" w:line="240" w:lineRule="auto"/>
      <w:jc w:val="center"/>
    </w:pPr>
  </w:style>
  <w:style w:type="paragraph" w:customStyle="1" w:styleId="scconresoattyda">
    <w:name w:val="sc_con_reso_atty_da"/>
    <w:qFormat/>
    <w:rsid w:val="0083331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83331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833315"/>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833315"/>
    <w:pPr>
      <w:widowControl w:val="0"/>
      <w:suppressAutoHyphens/>
      <w:spacing w:after="0" w:line="360" w:lineRule="auto"/>
      <w:jc w:val="both"/>
    </w:pPr>
  </w:style>
  <w:style w:type="paragraph" w:customStyle="1" w:styleId="scresolutionemptyline">
    <w:name w:val="sc_resolution_empty_line"/>
    <w:qFormat/>
    <w:rsid w:val="00833315"/>
    <w:pPr>
      <w:widowControl w:val="0"/>
      <w:suppressAutoHyphens/>
      <w:spacing w:after="0" w:line="240" w:lineRule="auto"/>
      <w:jc w:val="both"/>
    </w:pPr>
  </w:style>
  <w:style w:type="paragraph" w:customStyle="1" w:styleId="scresolutionfooter">
    <w:name w:val="sc_resolution_footer"/>
    <w:link w:val="scresolutionfooterChar"/>
    <w:qFormat/>
    <w:rsid w:val="00833315"/>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833315"/>
    <w:rPr>
      <w:rFonts w:eastAsia="Times New Roman" w:cs="Times New Roman"/>
      <w:szCs w:val="20"/>
    </w:rPr>
  </w:style>
  <w:style w:type="paragraph" w:customStyle="1" w:styleId="scresolutionheader">
    <w:name w:val="sc_resolution_header"/>
    <w:qFormat/>
    <w:rsid w:val="00833315"/>
    <w:pPr>
      <w:widowControl w:val="0"/>
      <w:suppressAutoHyphens/>
      <w:spacing w:after="0" w:line="240" w:lineRule="auto"/>
      <w:jc w:val="center"/>
    </w:pPr>
    <w:rPr>
      <w:b/>
      <w:caps/>
      <w:sz w:val="30"/>
    </w:rPr>
  </w:style>
  <w:style w:type="paragraph" w:customStyle="1" w:styleId="scresolutiontitle">
    <w:name w:val="sc_resolution_title"/>
    <w:qFormat/>
    <w:rsid w:val="00833315"/>
    <w:pPr>
      <w:widowControl w:val="0"/>
      <w:suppressAutoHyphens/>
      <w:spacing w:after="0" w:line="240" w:lineRule="auto"/>
      <w:jc w:val="both"/>
    </w:pPr>
    <w:rPr>
      <w:caps/>
    </w:rPr>
  </w:style>
  <w:style w:type="paragraph" w:customStyle="1" w:styleId="scresolutionxx">
    <w:name w:val="sc_resolution_xx"/>
    <w:qFormat/>
    <w:rsid w:val="00833315"/>
    <w:pPr>
      <w:widowControl w:val="0"/>
      <w:suppressAutoHyphens/>
      <w:spacing w:after="0" w:line="240" w:lineRule="auto"/>
      <w:jc w:val="center"/>
    </w:pPr>
  </w:style>
  <w:style w:type="character" w:customStyle="1" w:styleId="scsenateclippagepath">
    <w:name w:val="sc_senate_clip_page_path"/>
    <w:uiPriority w:val="1"/>
    <w:qFormat/>
    <w:rsid w:val="00833315"/>
    <w:rPr>
      <w:rFonts w:ascii="Times New Roman" w:hAnsi="Times New Roman"/>
      <w:caps/>
      <w:smallCaps w:val="0"/>
      <w:sz w:val="22"/>
    </w:rPr>
  </w:style>
  <w:style w:type="paragraph" w:customStyle="1" w:styleId="scsenateresolutionclippagebottom">
    <w:name w:val="sc_senate_resolution_clip_page_bottom"/>
    <w:qFormat/>
    <w:rsid w:val="0083331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833315"/>
    <w:pPr>
      <w:widowControl w:val="0"/>
      <w:suppressLineNumbers/>
      <w:suppressAutoHyphens/>
    </w:pPr>
  </w:style>
  <w:style w:type="paragraph" w:customStyle="1" w:styleId="scsenateresolutionclippagerepdocumentname">
    <w:name w:val="sc_senate_resolution_clip_page_rep_document_name"/>
    <w:qFormat/>
    <w:rsid w:val="0083331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833315"/>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833315"/>
    <w:rPr>
      <w:color w:val="808080"/>
    </w:rPr>
  </w:style>
  <w:style w:type="paragraph" w:customStyle="1" w:styleId="scbillfooter">
    <w:name w:val="sc_bill_footer"/>
    <w:qFormat/>
    <w:rsid w:val="00833315"/>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833315"/>
    <w:pPr>
      <w:widowControl w:val="0"/>
      <w:suppressAutoHyphens/>
      <w:spacing w:after="0" w:line="360" w:lineRule="auto"/>
      <w:jc w:val="both"/>
    </w:pPr>
  </w:style>
  <w:style w:type="paragraph" w:customStyle="1" w:styleId="scdraftheader">
    <w:name w:val="sc_draft_header"/>
    <w:qFormat/>
    <w:rsid w:val="00833315"/>
    <w:pPr>
      <w:widowControl w:val="0"/>
      <w:suppressAutoHyphens/>
      <w:spacing w:after="0" w:line="240" w:lineRule="auto"/>
    </w:pPr>
  </w:style>
  <w:style w:type="paragraph" w:customStyle="1" w:styleId="scemptyline">
    <w:name w:val="sc_empty_line"/>
    <w:qFormat/>
    <w:rsid w:val="00833315"/>
    <w:pPr>
      <w:widowControl w:val="0"/>
      <w:suppressAutoHyphens/>
      <w:spacing w:after="0" w:line="360" w:lineRule="auto"/>
      <w:jc w:val="both"/>
    </w:pPr>
  </w:style>
  <w:style w:type="paragraph" w:customStyle="1" w:styleId="scemptylineheader">
    <w:name w:val="sc_emptyline_header"/>
    <w:qFormat/>
    <w:rsid w:val="00833315"/>
    <w:pPr>
      <w:widowControl w:val="0"/>
      <w:suppressAutoHyphens/>
      <w:spacing w:after="0" w:line="240" w:lineRule="auto"/>
      <w:jc w:val="both"/>
    </w:pPr>
  </w:style>
  <w:style w:type="character" w:customStyle="1" w:styleId="scstrike">
    <w:name w:val="sc_strike"/>
    <w:uiPriority w:val="1"/>
    <w:qFormat/>
    <w:rsid w:val="00833315"/>
    <w:rPr>
      <w:strike/>
      <w:dstrike w:val="0"/>
    </w:rPr>
  </w:style>
  <w:style w:type="character" w:customStyle="1" w:styleId="scstrikeblue">
    <w:name w:val="sc_strike_blue"/>
    <w:uiPriority w:val="1"/>
    <w:qFormat/>
    <w:rsid w:val="00833315"/>
    <w:rPr>
      <w:strike/>
      <w:dstrike w:val="0"/>
      <w:color w:val="0070C0"/>
    </w:rPr>
  </w:style>
  <w:style w:type="character" w:customStyle="1" w:styleId="scstrikebluenoncodified">
    <w:name w:val="sc_strike_blue_non_codified"/>
    <w:uiPriority w:val="1"/>
    <w:qFormat/>
    <w:rsid w:val="00833315"/>
    <w:rPr>
      <w:strike/>
      <w:dstrike w:val="0"/>
      <w:color w:val="0070C0"/>
      <w:lang w:val="en-US"/>
    </w:rPr>
  </w:style>
  <w:style w:type="character" w:customStyle="1" w:styleId="scstrikered">
    <w:name w:val="sc_strike_red"/>
    <w:uiPriority w:val="1"/>
    <w:qFormat/>
    <w:rsid w:val="00833315"/>
    <w:rPr>
      <w:strike/>
      <w:dstrike w:val="0"/>
      <w:color w:val="FF0000"/>
    </w:rPr>
  </w:style>
  <w:style w:type="character" w:customStyle="1" w:styleId="scstrikerednoncodified">
    <w:name w:val="sc_strike_red_non_codified"/>
    <w:uiPriority w:val="1"/>
    <w:qFormat/>
    <w:rsid w:val="00833315"/>
    <w:rPr>
      <w:strike/>
      <w:dstrike w:val="0"/>
      <w:color w:val="FF0000"/>
    </w:rPr>
  </w:style>
  <w:style w:type="paragraph" w:customStyle="1" w:styleId="sctablecodifiedsection">
    <w:name w:val="sc_table_codified_section"/>
    <w:qFormat/>
    <w:rsid w:val="00833315"/>
    <w:pPr>
      <w:widowControl w:val="0"/>
      <w:suppressAutoHyphens/>
      <w:spacing w:after="0" w:line="360" w:lineRule="auto"/>
    </w:pPr>
  </w:style>
  <w:style w:type="paragraph" w:customStyle="1" w:styleId="sctableln">
    <w:name w:val="sc_table_ln"/>
    <w:qFormat/>
    <w:rsid w:val="00833315"/>
    <w:pPr>
      <w:widowControl w:val="0"/>
      <w:suppressAutoHyphens/>
      <w:spacing w:after="0" w:line="360" w:lineRule="auto"/>
      <w:jc w:val="right"/>
    </w:pPr>
  </w:style>
  <w:style w:type="paragraph" w:customStyle="1" w:styleId="sctablenoncodifiedsection">
    <w:name w:val="sc_table_non_codified_section"/>
    <w:qFormat/>
    <w:rsid w:val="00833315"/>
    <w:pPr>
      <w:widowControl w:val="0"/>
      <w:suppressAutoHyphens/>
      <w:spacing w:after="0" w:line="360" w:lineRule="auto"/>
    </w:pPr>
  </w:style>
  <w:style w:type="paragraph" w:customStyle="1" w:styleId="scnowthereforebold">
    <w:name w:val="sc_now_therefore_bold"/>
    <w:uiPriority w:val="1"/>
    <w:qFormat/>
    <w:rsid w:val="00833315"/>
    <w:pPr>
      <w:widowControl w:val="0"/>
      <w:suppressAutoHyphens/>
      <w:spacing w:after="0" w:line="480" w:lineRule="auto"/>
    </w:pPr>
    <w:rPr>
      <w:rFonts w:eastAsia="Calibri" w:cs="Times New Roman"/>
    </w:rPr>
  </w:style>
  <w:style w:type="paragraph" w:customStyle="1" w:styleId="scbillsiglines">
    <w:name w:val="sc_bill_sig_lines"/>
    <w:qFormat/>
    <w:rsid w:val="00833315"/>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833315"/>
    <w:pPr>
      <w:widowControl w:val="0"/>
      <w:suppressAutoHyphens/>
      <w:spacing w:after="0" w:line="240" w:lineRule="auto"/>
      <w:jc w:val="center"/>
    </w:pPr>
  </w:style>
  <w:style w:type="character" w:customStyle="1" w:styleId="scinsertblue">
    <w:name w:val="sc_insert_blue"/>
    <w:uiPriority w:val="1"/>
    <w:qFormat/>
    <w:rsid w:val="00833315"/>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833315"/>
    <w:rPr>
      <w:caps w:val="0"/>
      <w:smallCaps w:val="0"/>
      <w:strike w:val="0"/>
      <w:dstrike w:val="0"/>
      <w:vanish w:val="0"/>
      <w:color w:val="0070C0"/>
      <w:u w:val="none"/>
      <w:vertAlign w:val="baseline"/>
    </w:rPr>
  </w:style>
  <w:style w:type="character" w:customStyle="1" w:styleId="scinsert">
    <w:name w:val="sc_insert"/>
    <w:uiPriority w:val="1"/>
    <w:qFormat/>
    <w:rsid w:val="00833315"/>
    <w:rPr>
      <w:caps w:val="0"/>
      <w:smallCaps w:val="0"/>
      <w:strike w:val="0"/>
      <w:dstrike w:val="0"/>
      <w:vanish w:val="0"/>
      <w:u w:val="single"/>
      <w:vertAlign w:val="baseline"/>
    </w:rPr>
  </w:style>
  <w:style w:type="character" w:customStyle="1" w:styleId="scinsertred">
    <w:name w:val="sc_insert_red"/>
    <w:uiPriority w:val="1"/>
    <w:qFormat/>
    <w:rsid w:val="00833315"/>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833315"/>
    <w:rPr>
      <w:caps w:val="0"/>
      <w:smallCaps w:val="0"/>
      <w:strike w:val="0"/>
      <w:dstrike w:val="0"/>
      <w:vanish w:val="0"/>
      <w:color w:val="FF0000"/>
      <w:u w:val="none"/>
      <w:vertAlign w:val="baseline"/>
    </w:rPr>
  </w:style>
  <w:style w:type="character" w:customStyle="1" w:styleId="scamendhouse">
    <w:name w:val="sc_amend_house"/>
    <w:uiPriority w:val="1"/>
    <w:qFormat/>
    <w:rsid w:val="00833315"/>
    <w:rPr>
      <w:bdr w:val="none" w:sz="0" w:space="0" w:color="auto"/>
      <w:shd w:val="clear" w:color="auto" w:fill="FDE9D9" w:themeFill="accent6" w:themeFillTint="33"/>
    </w:rPr>
  </w:style>
  <w:style w:type="character" w:customStyle="1" w:styleId="scamendsenate">
    <w:name w:val="sc_amend_senate"/>
    <w:uiPriority w:val="1"/>
    <w:qFormat/>
    <w:rsid w:val="00833315"/>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833315"/>
    <w:pPr>
      <w:spacing w:after="0" w:line="240" w:lineRule="auto"/>
    </w:pPr>
    <w:rPr>
      <w:i/>
    </w:rPr>
  </w:style>
  <w:style w:type="paragraph" w:customStyle="1" w:styleId="sccoversheetsenate">
    <w:name w:val="sc_coversheet_senate"/>
    <w:qFormat/>
    <w:rsid w:val="00833315"/>
    <w:pPr>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242&amp;session=126&amp;summary=B" TargetMode="External" Id="Rd3df41813a754e72" /><Relationship Type="http://schemas.openxmlformats.org/officeDocument/2006/relationships/hyperlink" Target="https://www.scstatehouse.gov/sess126_2025-2026/prever/4242_20250327.docx" TargetMode="External" Id="R8bccc0c0ff6e47c6" /><Relationship Type="http://schemas.openxmlformats.org/officeDocument/2006/relationships/hyperlink" Target="h:\hj\20250327.docx" TargetMode="External" Id="R222d684a4e054010" /><Relationship Type="http://schemas.openxmlformats.org/officeDocument/2006/relationships/hyperlink" Target="h:\hj\20250327.docx" TargetMode="External" Id="Re3dfe7c077f7462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6C85"/>
    <w:rsid w:val="001775FC"/>
    <w:rsid w:val="00186DA3"/>
    <w:rsid w:val="00436448"/>
    <w:rsid w:val="00591B1E"/>
    <w:rsid w:val="005B0D76"/>
    <w:rsid w:val="005B7912"/>
    <w:rsid w:val="0070758B"/>
    <w:rsid w:val="00762750"/>
    <w:rsid w:val="00767F3F"/>
    <w:rsid w:val="008679A5"/>
    <w:rsid w:val="008A0DC7"/>
    <w:rsid w:val="008B6DEB"/>
    <w:rsid w:val="00923B72"/>
    <w:rsid w:val="00933812"/>
    <w:rsid w:val="00956278"/>
    <w:rsid w:val="00983571"/>
    <w:rsid w:val="00A17AE2"/>
    <w:rsid w:val="00AD5948"/>
    <w:rsid w:val="00B32D1D"/>
    <w:rsid w:val="00B961CE"/>
    <w:rsid w:val="00C87589"/>
    <w:rsid w:val="00D36FFC"/>
    <w:rsid w:val="00D41BDA"/>
    <w:rsid w:val="00D76641"/>
    <w:rsid w:val="00D933DA"/>
    <w:rsid w:val="00E11E71"/>
    <w:rsid w:val="00E47530"/>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91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0d00fa4b-090e-46bd-a7cb-c2af6a175278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2025-03-27T00:00:00-04:00</T_BILL_DT_VERSION>
  <T_BILL_D_HOUSEINTRODATE>2025-03-27</T_BILL_D_HOUSEINTRODATE>
  <T_BILL_D_INTRODATE>2025-03-27</T_BILL_D_INTRODATE>
  <T_BILL_N_INTERNALVERSIONNUMBER>1</T_BILL_N_INTERNALVERSIONNUMBER>
  <T_BILL_N_SESSION>126</T_BILL_N_SESSION>
  <T_BILL_N_VERSIONNUMBER>1</T_BILL_N_VERSIONNUMBER>
  <T_BILL_N_YEAR>2025</T_BILL_N_YEAR>
  <T_BILL_REQUEST_REQUEST>3ed1a1b0-95c4-406b-8e7c-818f203c6da5</T_BILL_REQUEST_REQUEST>
  <T_BILL_R_ORIGINALDRAFT>dd5415b5-8715-4267-a529-d5939264e068</T_BILL_R_ORIGINALDRAFT>
  <T_BILL_SPONSOR_SPONSOR>6e16e09d-8682-4952-bf79-6d97e5e12ef7</T_BILL_SPONSOR_SPONSOR>
  <T_BILL_T_BILLNAME>[4242]</T_BILL_T_BILLNAME>
  <T_BILL_T_BILLNUMBER>4242</T_BILL_T_BILLNUMBER>
  <T_BILL_T_BILLTITLE>To Request the Department of Transportation name the portion of South Carolina Highway 417 in Spartanburg County from the Enoree River to South Carolina HIghway 101 “Old Antioch Church Way” and erect appropriate signs or markers at this location containing these words.</T_BILL_T_BILLTITLE>
  <T_BILL_T_CHAMBER>house</T_BILL_T_CHAMBER>
  <T_BILL_T_FILENAME> </T_BILL_T_FILENAME>
  <T_BILL_T_LEGTYPE>concurrent_resolution</T_BILL_T_LEGTYPE>
  <T_BILL_T_RATNUMBERSTRING>HNone</T_BILL_T_RATNUMBERSTRING>
  <T_BILL_T_SUBJECT>Old Antioch Church Way</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47C180-2D99-49B6-A8DA-B9A45ACFFFF2}">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802</Words>
  <Characters>4155</Characters>
  <Application>Microsoft Office Word</Application>
  <DocSecurity>0</DocSecurity>
  <Lines>78</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Alison Ward</cp:lastModifiedBy>
  <cp:revision>7</cp:revision>
  <cp:lastPrinted>2025-03-26T14:52:00Z</cp:lastPrinted>
  <dcterms:created xsi:type="dcterms:W3CDTF">2025-03-26T15:46:00Z</dcterms:created>
  <dcterms:modified xsi:type="dcterms:W3CDTF">2025-03-27T16:27:00Z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