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LC-0294SA-RM25.docx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Carmella Tronco Martin,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a5f523dbb0ce4d06">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552b129daa4d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2fbdb32a99640f1">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79879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0126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C6334" w14:paraId="48DB32D0" w14:textId="4FA79F1D">
          <w:pPr>
            <w:pStyle w:val="scresolutiontitle"/>
          </w:pPr>
          <w:r w:rsidRPr="00CC6334">
            <w:t>TO EXPRESS THE PROFOUND SORROW OF THE SOUTH CAROLINA HOUSE OF REPRESENTATIVES UPON THE PASSING OF CARMELLA TRONCO MARTIN OF COLUMBIA AND TO EXTEND THE DEEPEST SYMPATHY TO HER FAMILY AND MANY FRIENDS.</w:t>
          </w:r>
        </w:p>
      </w:sdtContent>
    </w:sdt>
    <w:p w:rsidR="0010776B" w:rsidP="00091FD9" w:rsidRDefault="0010776B" w14:paraId="48DB32D1" w14:textId="56627158">
      <w:pPr>
        <w:pStyle w:val="scresolutiontitle"/>
      </w:pPr>
    </w:p>
    <w:p w:rsidR="00DB3A30" w:rsidP="00DB3A30" w:rsidRDefault="008C3A19" w14:paraId="38312A9B" w14:textId="77777777">
      <w:pPr>
        <w:pStyle w:val="scresolutionwhereas"/>
      </w:pPr>
      <w:bookmarkStart w:name="wa_ab0025cdf" w:id="0"/>
      <w:proofErr w:type="gramStart"/>
      <w:r w:rsidRPr="00084D53">
        <w:t>W</w:t>
      </w:r>
      <w:bookmarkEnd w:id="0"/>
      <w:r w:rsidRPr="00084D53">
        <w:t>hereas,</w:t>
      </w:r>
      <w:proofErr w:type="gramEnd"/>
      <w:r w:rsidR="001347EE">
        <w:t xml:space="preserve"> </w:t>
      </w:r>
      <w:r w:rsidR="00DB3A30">
        <w:t>the members of the South Carolina House of Representatives were deeply saddened to learn of the death of Carmella Tronco Martin of Columbia on March 19, 2025, at the venerable age of 100; and</w:t>
      </w:r>
    </w:p>
    <w:p w:rsidR="00DB3A30" w:rsidP="00DB3A30" w:rsidRDefault="00DB3A30" w14:paraId="513C3DCC" w14:textId="77777777">
      <w:pPr>
        <w:pStyle w:val="scresolutionwhereas"/>
      </w:pPr>
    </w:p>
    <w:p w:rsidR="00DB3A30" w:rsidP="00DB3A30" w:rsidRDefault="00DB3A30" w14:paraId="0F1B8B83" w14:textId="3094C2FE">
      <w:pPr>
        <w:pStyle w:val="scresolutionwhereas"/>
      </w:pPr>
      <w:bookmarkStart w:name="wa_a8a804c5a" w:id="1"/>
      <w:r>
        <w:t>W</w:t>
      </w:r>
      <w:bookmarkEnd w:id="1"/>
      <w:r>
        <w:t>hereas, born on December 31, 1924, in Philadelphia, Pennsylvania, Carmella was the daughter of Sadie Carnaggio Tronco and James Tronco. Raised in a home where labor, community, and faith were foundational, Carmella became a strong, compassionate woman whose faith was the cornerstone of her life. From a young age, she worked in her family’s Columbia restaurant, now known as Villa Tronco, where she often stood on a Coca</w:t>
      </w:r>
      <w:r w:rsidR="003C63B4">
        <w:t>-</w:t>
      </w:r>
      <w:r>
        <w:t>Cola crate to reach the cash register while helping her mother with the business. Her childhood was filled with love for her mother, who was her inspiration</w:t>
      </w:r>
      <w:r w:rsidR="00870FB6">
        <w:t xml:space="preserve">, </w:t>
      </w:r>
      <w:r>
        <w:t xml:space="preserve">role model, </w:t>
      </w:r>
      <w:r w:rsidR="00870FB6">
        <w:t xml:space="preserve">and </w:t>
      </w:r>
      <w:r>
        <w:t>true gift from God; and</w:t>
      </w:r>
    </w:p>
    <w:p w:rsidR="00DB3A30" w:rsidP="00DB3A30" w:rsidRDefault="00DB3A30" w14:paraId="2EC3D03F" w14:textId="77777777">
      <w:pPr>
        <w:pStyle w:val="scresolutionwhereas"/>
      </w:pPr>
    </w:p>
    <w:p w:rsidR="00DB3A30" w:rsidP="00DB3A30" w:rsidRDefault="00DB3A30" w14:paraId="2918C872" w14:textId="77777777">
      <w:pPr>
        <w:pStyle w:val="scresolutionwhereas"/>
      </w:pPr>
      <w:bookmarkStart w:name="wa_6251037f3" w:id="2"/>
      <w:r>
        <w:t>W</w:t>
      </w:r>
      <w:bookmarkEnd w:id="2"/>
      <w:r>
        <w:t>hereas, a proud graduate of Ursuline High School, Carmella’s education was deeply influenced by the devoted nuns who instilled in her a love for God, family, and faith. Throughout her life, she lived these values, and they guided her every decision. She was blessed with a loving family, including her husband, Henry Martin. They married on August 12, 1946, and their union lasted seventy-three years, a testament to their deep love and commitment to one another; and</w:t>
      </w:r>
    </w:p>
    <w:p w:rsidR="00DB3A30" w:rsidP="00DB3A30" w:rsidRDefault="00DB3A30" w14:paraId="36CE82CC" w14:textId="77777777">
      <w:pPr>
        <w:pStyle w:val="scresolutionwhereas"/>
      </w:pPr>
    </w:p>
    <w:p w:rsidR="00DB3A30" w:rsidP="00DB3A30" w:rsidRDefault="00DB3A30" w14:paraId="2B7CAD98" w14:textId="17195842">
      <w:pPr>
        <w:pStyle w:val="scresolutionwhereas"/>
      </w:pPr>
      <w:bookmarkStart w:name="wa_faaa555bb" w:id="3"/>
      <w:r>
        <w:t>W</w:t>
      </w:r>
      <w:bookmarkEnd w:id="3"/>
      <w:r>
        <w:t xml:space="preserve">hereas, together, Carmella and Henry worked tirelessly to build Villa Tronco, a restaurant that became a beloved fixture and </w:t>
      </w:r>
      <w:r w:rsidR="00646BB4">
        <w:t xml:space="preserve">culinary </w:t>
      </w:r>
      <w:r>
        <w:t>icon in their community. Their hard work and dedication earned them a place in the South Carolina Restaurant Hall of Fame, a reflection of their combined legacy of family and generosity; and</w:t>
      </w:r>
    </w:p>
    <w:p w:rsidR="00DB3A30" w:rsidP="00DB3A30" w:rsidRDefault="00DB3A30" w14:paraId="691C5FC1" w14:textId="77777777">
      <w:pPr>
        <w:pStyle w:val="scresolutionwhereas"/>
      </w:pPr>
    </w:p>
    <w:p w:rsidR="00DB3A30" w:rsidP="00DB3A30" w:rsidRDefault="00DB3A30" w14:paraId="00927085" w14:textId="138802C5">
      <w:pPr>
        <w:pStyle w:val="scresolutionwhereas"/>
      </w:pPr>
      <w:bookmarkStart w:name="wa_c60646733" w:id="4"/>
      <w:r>
        <w:t>W</w:t>
      </w:r>
      <w:bookmarkEnd w:id="4"/>
      <w:r>
        <w:t>hereas, beyond her role as a restaurateur, Carmella introduced Villa Tronco’s famous cheesecake to Columbia, making it one of the restaurant’s most beloved traditions. Her rich, creamy recipe quickly became a local favorite, enjoyed by generations of families celebrating life’s special moment</w:t>
      </w:r>
      <w:r w:rsidR="00376E3D">
        <w:t>s</w:t>
      </w:r>
      <w:r>
        <w:t>; and</w:t>
      </w:r>
    </w:p>
    <w:p w:rsidR="00DB3A30" w:rsidP="00DB3A30" w:rsidRDefault="00DB3A30" w14:paraId="0CF34608" w14:textId="77777777">
      <w:pPr>
        <w:pStyle w:val="scresolutionwhereas"/>
      </w:pPr>
    </w:p>
    <w:p w:rsidR="00DB3A30" w:rsidP="00DB3A30" w:rsidRDefault="00DB3A30" w14:paraId="6BD25EB9" w14:textId="1A6C47EB">
      <w:pPr>
        <w:pStyle w:val="scresolutionwhereas"/>
      </w:pPr>
      <w:bookmarkStart w:name="wa_af222dee5" w:id="5"/>
      <w:r>
        <w:t>W</w:t>
      </w:r>
      <w:bookmarkEnd w:id="5"/>
      <w:r>
        <w:t xml:space="preserve">hereas, in addition to her devotion to family and faith, Carmella was a gifted athlete. As a young girl, she played softball and baseball with her brothers, </w:t>
      </w:r>
      <w:r w:rsidR="00551B80">
        <w:t xml:space="preserve">thereby </w:t>
      </w:r>
      <w:r>
        <w:t xml:space="preserve">developing a competitive spirit that stayed with her throughout her life. She was an excellent tennis player and continued to play well into her 70s with her beloved group of friends, the “Golden Girls.” </w:t>
      </w:r>
      <w:r w:rsidR="00A8717F">
        <w:t>A re</w:t>
      </w:r>
      <w:r w:rsidRPr="00ED6D34" w:rsidR="00ED6D34">
        <w:t>flect</w:t>
      </w:r>
      <w:r w:rsidR="00A8717F">
        <w:t>ion of</w:t>
      </w:r>
      <w:r w:rsidRPr="00ED6D34" w:rsidR="00ED6D34">
        <w:t xml:space="preserve"> her energetic and determined nature</w:t>
      </w:r>
      <w:r w:rsidR="00ED6D34">
        <w:t>, h</w:t>
      </w:r>
      <w:r>
        <w:t>er love for sports brought her great joy and lasting friendships; and</w:t>
      </w:r>
    </w:p>
    <w:p w:rsidR="00DB3A30" w:rsidP="00DB3A30" w:rsidRDefault="00DB3A30" w14:paraId="0088BEEF" w14:textId="77777777">
      <w:pPr>
        <w:pStyle w:val="scresolutionwhereas"/>
      </w:pPr>
    </w:p>
    <w:p w:rsidR="00DB3A30" w:rsidP="00DB3A30" w:rsidRDefault="00DB3A30" w14:paraId="191178EB" w14:textId="77777777">
      <w:pPr>
        <w:pStyle w:val="scresolutionwhereas"/>
      </w:pPr>
      <w:bookmarkStart w:name="wa_a5807a05d" w:id="6"/>
      <w:r>
        <w:t>W</w:t>
      </w:r>
      <w:bookmarkEnd w:id="6"/>
      <w:r>
        <w:t>hereas, a devoted member of St. Joseph’s Catholic Church, Carmella expressed her faith through a life filled with love, kindness, and generosity in all she did; and</w:t>
      </w:r>
    </w:p>
    <w:p w:rsidR="00DB3A30" w:rsidP="00DB3A30" w:rsidRDefault="00DB3A30" w14:paraId="4E589BA6" w14:textId="77777777">
      <w:pPr>
        <w:pStyle w:val="scresolutionwhereas"/>
      </w:pPr>
    </w:p>
    <w:p w:rsidR="00DB3A30" w:rsidP="00DB3A30" w:rsidRDefault="00DB3A30" w14:paraId="18B84CFA" w14:textId="3A2FE952">
      <w:pPr>
        <w:pStyle w:val="scresolutionwhereas"/>
      </w:pPr>
      <w:bookmarkStart w:name="wa_d3101e39e" w:id="7"/>
      <w:r>
        <w:t>W</w:t>
      </w:r>
      <w:bookmarkEnd w:id="7"/>
      <w:r>
        <w:t xml:space="preserve">hereas, preceded in death by her beloved husband, Henry Martin, Carmella leaves to cherish her memory her four children, Dr. Hank Martin (Katie), Sara Martin McAllister (Rob), Carmella Martin Roche (Joe), and David Martin; her ten grandchildren, Courtnee Martin Bray (John), Kellee Martin Edwards (Leon), Henry Martin III (Michelle), Patrick McAllister (Leigh), Kate McAllister Donovan (Tim), Emily McAllister Antonowicz (Casey), Bonner Roche (Kristen), Carmelina Roche Nieto (Luis), Toth Martin, and </w:t>
      </w:r>
      <w:proofErr w:type="spellStart"/>
      <w:r>
        <w:t>Mella</w:t>
      </w:r>
      <w:proofErr w:type="spellEnd"/>
      <w:r>
        <w:t xml:space="preserve"> Rose Gonzalez; her sixteen great</w:t>
      </w:r>
      <w:r w:rsidR="00262E4A">
        <w:t>-</w:t>
      </w:r>
      <w:r>
        <w:t>grandchildren</w:t>
      </w:r>
      <w:r w:rsidR="00262E4A">
        <w:t>; and a</w:t>
      </w:r>
      <w:r>
        <w:t xml:space="preserve"> host of other </w:t>
      </w:r>
      <w:r w:rsidR="00262E4A">
        <w:t xml:space="preserve">dear </w:t>
      </w:r>
      <w:r>
        <w:t xml:space="preserve">family members and friends. </w:t>
      </w:r>
      <w:r w:rsidR="00262E4A">
        <w:t xml:space="preserve">Though </w:t>
      </w:r>
      <w:r w:rsidR="007506A7">
        <w:t xml:space="preserve">Carmella </w:t>
      </w:r>
      <w:r w:rsidR="00262E4A">
        <w:t xml:space="preserve">will be deeply missed, her </w:t>
      </w:r>
      <w:r w:rsidR="0095442A">
        <w:t xml:space="preserve">rich </w:t>
      </w:r>
      <w:r w:rsidR="00262E4A">
        <w:t xml:space="preserve">legacy will continue to inspire all who knew her. </w:t>
      </w:r>
      <w:r>
        <w:t>Now, therefore,</w:t>
      </w:r>
    </w:p>
    <w:p w:rsidRPr="00040E43" w:rsidR="008A7625" w:rsidP="006B1590" w:rsidRDefault="008A7625" w14:paraId="24BB5989" w14:textId="77777777">
      <w:pPr>
        <w:pStyle w:val="scresolutionbody"/>
      </w:pPr>
      <w:bookmarkStart w:name="open_doc_here" w:id="8"/>
      <w:bookmarkEnd w:id="8"/>
    </w:p>
    <w:p w:rsidRPr="00040E43" w:rsidR="00B9052D" w:rsidP="00FA0B1D" w:rsidRDefault="00B9052D" w14:paraId="48DB32E4" w14:textId="5723AE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126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0E4C9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0126E">
            <w:rPr>
              <w:rStyle w:val="scresolutionbody1"/>
            </w:rPr>
            <w:t>House of Representatives</w:t>
          </w:r>
        </w:sdtContent>
      </w:sdt>
      <w:r w:rsidRPr="00040E43">
        <w:t xml:space="preserve">, by this resolution, </w:t>
      </w:r>
      <w:r w:rsidRPr="00DB3A30" w:rsidR="00DB3A30">
        <w:t>express profound sorrow upon the passing of Carmella Tronco Martin of Columbia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54BF9A6">
      <w:pPr>
        <w:pStyle w:val="scresolutionbody"/>
      </w:pPr>
      <w:r w:rsidRPr="00040E43">
        <w:t>Be it further resolved that a copy of this resolution be presented to</w:t>
      </w:r>
      <w:r w:rsidRPr="00040E43" w:rsidR="00B9105E">
        <w:t xml:space="preserve"> </w:t>
      </w:r>
      <w:r w:rsidR="00DB3A30">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5B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65497E5" w:rsidR="007003E1" w:rsidRDefault="00C2334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2363">
              <w:t>[4316]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236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FE9"/>
    <w:rsid w:val="00015CD6"/>
    <w:rsid w:val="00032E86"/>
    <w:rsid w:val="00040E43"/>
    <w:rsid w:val="00075F4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C3A"/>
    <w:rsid w:val="001035F1"/>
    <w:rsid w:val="0010776B"/>
    <w:rsid w:val="00133E66"/>
    <w:rsid w:val="001347EE"/>
    <w:rsid w:val="00136B38"/>
    <w:rsid w:val="001373F6"/>
    <w:rsid w:val="0014084C"/>
    <w:rsid w:val="001435A3"/>
    <w:rsid w:val="00146ED3"/>
    <w:rsid w:val="00151044"/>
    <w:rsid w:val="0017531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0950"/>
    <w:rsid w:val="002321B6"/>
    <w:rsid w:val="00232912"/>
    <w:rsid w:val="0025001F"/>
    <w:rsid w:val="00250967"/>
    <w:rsid w:val="002543C8"/>
    <w:rsid w:val="0025541D"/>
    <w:rsid w:val="00256CD8"/>
    <w:rsid w:val="00262E4A"/>
    <w:rsid w:val="002635C9"/>
    <w:rsid w:val="00284AAE"/>
    <w:rsid w:val="00284B6A"/>
    <w:rsid w:val="002A515A"/>
    <w:rsid w:val="002B451A"/>
    <w:rsid w:val="002B56A2"/>
    <w:rsid w:val="002B738D"/>
    <w:rsid w:val="002D4BA2"/>
    <w:rsid w:val="002D55D2"/>
    <w:rsid w:val="002E5912"/>
    <w:rsid w:val="002F4473"/>
    <w:rsid w:val="00301B21"/>
    <w:rsid w:val="00315D92"/>
    <w:rsid w:val="00325348"/>
    <w:rsid w:val="0032732C"/>
    <w:rsid w:val="003321E4"/>
    <w:rsid w:val="00336AD0"/>
    <w:rsid w:val="0036008C"/>
    <w:rsid w:val="003625FE"/>
    <w:rsid w:val="0037079A"/>
    <w:rsid w:val="00376E3D"/>
    <w:rsid w:val="00385E1F"/>
    <w:rsid w:val="00394BA3"/>
    <w:rsid w:val="003A050C"/>
    <w:rsid w:val="003A4798"/>
    <w:rsid w:val="003A4F41"/>
    <w:rsid w:val="003A532C"/>
    <w:rsid w:val="003C4DAB"/>
    <w:rsid w:val="003C63B4"/>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13E1"/>
    <w:rsid w:val="004D3C11"/>
    <w:rsid w:val="004E7D54"/>
    <w:rsid w:val="00511974"/>
    <w:rsid w:val="0052116B"/>
    <w:rsid w:val="00521DE1"/>
    <w:rsid w:val="005273C6"/>
    <w:rsid w:val="005275A2"/>
    <w:rsid w:val="00530A69"/>
    <w:rsid w:val="00543DF3"/>
    <w:rsid w:val="00544C6E"/>
    <w:rsid w:val="00545593"/>
    <w:rsid w:val="00545C09"/>
    <w:rsid w:val="00551B80"/>
    <w:rsid w:val="00551C74"/>
    <w:rsid w:val="00556EBF"/>
    <w:rsid w:val="0055760A"/>
    <w:rsid w:val="0057560B"/>
    <w:rsid w:val="005769C6"/>
    <w:rsid w:val="00577C6C"/>
    <w:rsid w:val="005834ED"/>
    <w:rsid w:val="005A62FE"/>
    <w:rsid w:val="005C2FE2"/>
    <w:rsid w:val="005E2BC9"/>
    <w:rsid w:val="005E783B"/>
    <w:rsid w:val="005F35E6"/>
    <w:rsid w:val="005F5DB2"/>
    <w:rsid w:val="00601FB7"/>
    <w:rsid w:val="00605102"/>
    <w:rsid w:val="006053F5"/>
    <w:rsid w:val="00611909"/>
    <w:rsid w:val="006215AA"/>
    <w:rsid w:val="00627DCA"/>
    <w:rsid w:val="00635ADB"/>
    <w:rsid w:val="00646BB4"/>
    <w:rsid w:val="00666E48"/>
    <w:rsid w:val="00670F2F"/>
    <w:rsid w:val="006913C9"/>
    <w:rsid w:val="0069470D"/>
    <w:rsid w:val="006B1590"/>
    <w:rsid w:val="006D58AA"/>
    <w:rsid w:val="006D79D4"/>
    <w:rsid w:val="006E4451"/>
    <w:rsid w:val="006E655C"/>
    <w:rsid w:val="006E69E6"/>
    <w:rsid w:val="007003E1"/>
    <w:rsid w:val="007070AD"/>
    <w:rsid w:val="00733210"/>
    <w:rsid w:val="00734F00"/>
    <w:rsid w:val="007352A5"/>
    <w:rsid w:val="00736100"/>
    <w:rsid w:val="0073631E"/>
    <w:rsid w:val="00736959"/>
    <w:rsid w:val="007422C9"/>
    <w:rsid w:val="0074375C"/>
    <w:rsid w:val="00746A58"/>
    <w:rsid w:val="007506A7"/>
    <w:rsid w:val="007720AC"/>
    <w:rsid w:val="00781DF8"/>
    <w:rsid w:val="007836CC"/>
    <w:rsid w:val="00787728"/>
    <w:rsid w:val="007917CE"/>
    <w:rsid w:val="007959D3"/>
    <w:rsid w:val="007A70AE"/>
    <w:rsid w:val="007B020E"/>
    <w:rsid w:val="007B6C4F"/>
    <w:rsid w:val="007C0EE1"/>
    <w:rsid w:val="007C69B6"/>
    <w:rsid w:val="007C72ED"/>
    <w:rsid w:val="007E01B6"/>
    <w:rsid w:val="007F3C86"/>
    <w:rsid w:val="007F4A01"/>
    <w:rsid w:val="007F6D64"/>
    <w:rsid w:val="00810471"/>
    <w:rsid w:val="008362E8"/>
    <w:rsid w:val="008410D3"/>
    <w:rsid w:val="00843D27"/>
    <w:rsid w:val="00846FE5"/>
    <w:rsid w:val="0085786E"/>
    <w:rsid w:val="00870570"/>
    <w:rsid w:val="00870FB6"/>
    <w:rsid w:val="008905D2"/>
    <w:rsid w:val="00891F0D"/>
    <w:rsid w:val="0089395E"/>
    <w:rsid w:val="008A1768"/>
    <w:rsid w:val="008A489F"/>
    <w:rsid w:val="008A7625"/>
    <w:rsid w:val="008B4AC4"/>
    <w:rsid w:val="008C3A19"/>
    <w:rsid w:val="008D05D1"/>
    <w:rsid w:val="008E1DCA"/>
    <w:rsid w:val="008E4865"/>
    <w:rsid w:val="008F0F33"/>
    <w:rsid w:val="008F4429"/>
    <w:rsid w:val="009011AD"/>
    <w:rsid w:val="009059FF"/>
    <w:rsid w:val="0092634F"/>
    <w:rsid w:val="009270BA"/>
    <w:rsid w:val="009340DB"/>
    <w:rsid w:val="0094021A"/>
    <w:rsid w:val="00947E61"/>
    <w:rsid w:val="00953783"/>
    <w:rsid w:val="0095442A"/>
    <w:rsid w:val="0096528D"/>
    <w:rsid w:val="00965B3F"/>
    <w:rsid w:val="00996BF1"/>
    <w:rsid w:val="009B44AF"/>
    <w:rsid w:val="009C6A0B"/>
    <w:rsid w:val="009C7F19"/>
    <w:rsid w:val="009D2A5F"/>
    <w:rsid w:val="009D57D7"/>
    <w:rsid w:val="009D6E01"/>
    <w:rsid w:val="009D77EA"/>
    <w:rsid w:val="009D7C04"/>
    <w:rsid w:val="009E2BE4"/>
    <w:rsid w:val="009F0C77"/>
    <w:rsid w:val="009F4DD1"/>
    <w:rsid w:val="009F7B81"/>
    <w:rsid w:val="00A0126E"/>
    <w:rsid w:val="00A02543"/>
    <w:rsid w:val="00A41684"/>
    <w:rsid w:val="00A51231"/>
    <w:rsid w:val="00A64E80"/>
    <w:rsid w:val="00A66C6B"/>
    <w:rsid w:val="00A7261B"/>
    <w:rsid w:val="00A72BCD"/>
    <w:rsid w:val="00A74015"/>
    <w:rsid w:val="00A741D9"/>
    <w:rsid w:val="00A833AB"/>
    <w:rsid w:val="00A8717F"/>
    <w:rsid w:val="00A90103"/>
    <w:rsid w:val="00A95560"/>
    <w:rsid w:val="00A9741D"/>
    <w:rsid w:val="00AB015A"/>
    <w:rsid w:val="00AB1254"/>
    <w:rsid w:val="00AB2CC0"/>
    <w:rsid w:val="00AC34A2"/>
    <w:rsid w:val="00AC74F4"/>
    <w:rsid w:val="00AD1C9A"/>
    <w:rsid w:val="00AD4B17"/>
    <w:rsid w:val="00AE0484"/>
    <w:rsid w:val="00AE5AAA"/>
    <w:rsid w:val="00AF0102"/>
    <w:rsid w:val="00AF1A81"/>
    <w:rsid w:val="00AF69EE"/>
    <w:rsid w:val="00B00C4F"/>
    <w:rsid w:val="00B128F5"/>
    <w:rsid w:val="00B22DBE"/>
    <w:rsid w:val="00B31DA6"/>
    <w:rsid w:val="00B3602C"/>
    <w:rsid w:val="00B412D4"/>
    <w:rsid w:val="00B519D6"/>
    <w:rsid w:val="00B6480F"/>
    <w:rsid w:val="00B64FFF"/>
    <w:rsid w:val="00B703CB"/>
    <w:rsid w:val="00B7267F"/>
    <w:rsid w:val="00B73670"/>
    <w:rsid w:val="00B8146C"/>
    <w:rsid w:val="00B879A5"/>
    <w:rsid w:val="00B9052D"/>
    <w:rsid w:val="00B9105E"/>
    <w:rsid w:val="00BC1E62"/>
    <w:rsid w:val="00BC695A"/>
    <w:rsid w:val="00BD086A"/>
    <w:rsid w:val="00BD4498"/>
    <w:rsid w:val="00BD5B64"/>
    <w:rsid w:val="00BE3C22"/>
    <w:rsid w:val="00BE46CD"/>
    <w:rsid w:val="00C00C4C"/>
    <w:rsid w:val="00C02C1B"/>
    <w:rsid w:val="00C0345E"/>
    <w:rsid w:val="00C21775"/>
    <w:rsid w:val="00C21ABE"/>
    <w:rsid w:val="00C2334C"/>
    <w:rsid w:val="00C31C95"/>
    <w:rsid w:val="00C3483A"/>
    <w:rsid w:val="00C41EB9"/>
    <w:rsid w:val="00C433D3"/>
    <w:rsid w:val="00C56604"/>
    <w:rsid w:val="00C664FC"/>
    <w:rsid w:val="00C7322B"/>
    <w:rsid w:val="00C73AFC"/>
    <w:rsid w:val="00C74E9D"/>
    <w:rsid w:val="00C75523"/>
    <w:rsid w:val="00C826DD"/>
    <w:rsid w:val="00C82FD3"/>
    <w:rsid w:val="00C92819"/>
    <w:rsid w:val="00C93C2C"/>
    <w:rsid w:val="00CA3BCF"/>
    <w:rsid w:val="00CB11F1"/>
    <w:rsid w:val="00CB73BA"/>
    <w:rsid w:val="00CC6334"/>
    <w:rsid w:val="00CC6B7B"/>
    <w:rsid w:val="00CD2089"/>
    <w:rsid w:val="00CD38A5"/>
    <w:rsid w:val="00CE4EE6"/>
    <w:rsid w:val="00CF44FA"/>
    <w:rsid w:val="00D01BA6"/>
    <w:rsid w:val="00D06112"/>
    <w:rsid w:val="00D0775B"/>
    <w:rsid w:val="00D1567E"/>
    <w:rsid w:val="00D23CA9"/>
    <w:rsid w:val="00D31310"/>
    <w:rsid w:val="00D37AF8"/>
    <w:rsid w:val="00D55053"/>
    <w:rsid w:val="00D66B80"/>
    <w:rsid w:val="00D73A67"/>
    <w:rsid w:val="00D8028D"/>
    <w:rsid w:val="00D96B74"/>
    <w:rsid w:val="00D970A9"/>
    <w:rsid w:val="00DB1F5E"/>
    <w:rsid w:val="00DB3A30"/>
    <w:rsid w:val="00DC47B1"/>
    <w:rsid w:val="00DF3845"/>
    <w:rsid w:val="00E032FB"/>
    <w:rsid w:val="00E071A0"/>
    <w:rsid w:val="00E15396"/>
    <w:rsid w:val="00E32D96"/>
    <w:rsid w:val="00E41911"/>
    <w:rsid w:val="00E44B57"/>
    <w:rsid w:val="00E621AF"/>
    <w:rsid w:val="00E658FD"/>
    <w:rsid w:val="00E82FA6"/>
    <w:rsid w:val="00E86D02"/>
    <w:rsid w:val="00E92EEF"/>
    <w:rsid w:val="00E95B4E"/>
    <w:rsid w:val="00E97AB4"/>
    <w:rsid w:val="00EA150E"/>
    <w:rsid w:val="00EA2363"/>
    <w:rsid w:val="00EB0F12"/>
    <w:rsid w:val="00EC4CE0"/>
    <w:rsid w:val="00ED594E"/>
    <w:rsid w:val="00ED6D34"/>
    <w:rsid w:val="00EF2368"/>
    <w:rsid w:val="00EF3015"/>
    <w:rsid w:val="00EF5F4D"/>
    <w:rsid w:val="00F02C5C"/>
    <w:rsid w:val="00F044DD"/>
    <w:rsid w:val="00F24442"/>
    <w:rsid w:val="00F42BA9"/>
    <w:rsid w:val="00F477DA"/>
    <w:rsid w:val="00F50AE3"/>
    <w:rsid w:val="00F655B7"/>
    <w:rsid w:val="00F656BA"/>
    <w:rsid w:val="00F67CF1"/>
    <w:rsid w:val="00F7053B"/>
    <w:rsid w:val="00F728AA"/>
    <w:rsid w:val="00F840F0"/>
    <w:rsid w:val="00F91CB4"/>
    <w:rsid w:val="00F935A0"/>
    <w:rsid w:val="00F970C0"/>
    <w:rsid w:val="00FA0B1D"/>
    <w:rsid w:val="00FB0D0D"/>
    <w:rsid w:val="00FB43B4"/>
    <w:rsid w:val="00FB6B0B"/>
    <w:rsid w:val="00FB6FC2"/>
    <w:rsid w:val="00FC39D8"/>
    <w:rsid w:val="00FD4C54"/>
    <w:rsid w:val="00FE3524"/>
    <w:rsid w:val="00FE52B6"/>
    <w:rsid w:val="00FF12FD"/>
    <w:rsid w:val="00FF2AE4"/>
    <w:rsid w:val="00FF4FE7"/>
    <w:rsid w:val="00FF6450"/>
    <w:rsid w:val="00FF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8A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D38A5"/>
    <w:pPr>
      <w:keepNext/>
      <w:suppressAutoHyphens/>
      <w:jc w:val="center"/>
      <w:outlineLvl w:val="0"/>
    </w:pPr>
    <w:rPr>
      <w:b/>
      <w:sz w:val="30"/>
    </w:rPr>
  </w:style>
  <w:style w:type="character" w:default="1" w:styleId="DefaultParagraphFont">
    <w:name w:val="Default Paragraph Font"/>
    <w:uiPriority w:val="1"/>
    <w:semiHidden/>
    <w:unhideWhenUsed/>
    <w:rsid w:val="00CD38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D38A5"/>
  </w:style>
  <w:style w:type="character" w:customStyle="1" w:styleId="Heading1Char">
    <w:name w:val="Heading 1 Char"/>
    <w:basedOn w:val="DefaultParagraphFont"/>
    <w:link w:val="Heading1"/>
    <w:uiPriority w:val="9"/>
    <w:rsid w:val="00CD38A5"/>
    <w:rPr>
      <w:rFonts w:eastAsia="Times New Roman" w:cs="Times New Roman"/>
      <w:b/>
      <w:sz w:val="30"/>
      <w:szCs w:val="20"/>
    </w:rPr>
  </w:style>
  <w:style w:type="paragraph" w:styleId="Header">
    <w:name w:val="header"/>
    <w:basedOn w:val="Normal"/>
    <w:link w:val="HeaderChar"/>
    <w:uiPriority w:val="99"/>
    <w:unhideWhenUsed/>
    <w:rsid w:val="00CD38A5"/>
    <w:pPr>
      <w:tabs>
        <w:tab w:val="center" w:pos="4680"/>
        <w:tab w:val="right" w:pos="9360"/>
      </w:tabs>
    </w:pPr>
  </w:style>
  <w:style w:type="character" w:customStyle="1" w:styleId="HeaderChar">
    <w:name w:val="Header Char"/>
    <w:basedOn w:val="DefaultParagraphFont"/>
    <w:link w:val="Header"/>
    <w:uiPriority w:val="99"/>
    <w:rsid w:val="00CD38A5"/>
    <w:rPr>
      <w:rFonts w:eastAsia="Times New Roman" w:cs="Times New Roman"/>
      <w:szCs w:val="20"/>
    </w:rPr>
  </w:style>
  <w:style w:type="paragraph" w:styleId="Footer">
    <w:name w:val="footer"/>
    <w:basedOn w:val="Normal"/>
    <w:link w:val="FooterChar"/>
    <w:uiPriority w:val="99"/>
    <w:unhideWhenUsed/>
    <w:rsid w:val="00CD38A5"/>
    <w:pPr>
      <w:tabs>
        <w:tab w:val="center" w:pos="4680"/>
        <w:tab w:val="right" w:pos="9360"/>
      </w:tabs>
    </w:pPr>
  </w:style>
  <w:style w:type="character" w:customStyle="1" w:styleId="FooterChar">
    <w:name w:val="Footer Char"/>
    <w:basedOn w:val="DefaultParagraphFont"/>
    <w:link w:val="Footer"/>
    <w:uiPriority w:val="99"/>
    <w:rsid w:val="00CD38A5"/>
    <w:rPr>
      <w:rFonts w:eastAsia="Times New Roman" w:cs="Times New Roman"/>
      <w:szCs w:val="20"/>
    </w:rPr>
  </w:style>
  <w:style w:type="character" w:styleId="PageNumber">
    <w:name w:val="page number"/>
    <w:basedOn w:val="DefaultParagraphFont"/>
    <w:uiPriority w:val="99"/>
    <w:semiHidden/>
    <w:unhideWhenUsed/>
    <w:rsid w:val="00CD38A5"/>
  </w:style>
  <w:style w:type="character" w:styleId="LineNumber">
    <w:name w:val="line number"/>
    <w:basedOn w:val="DefaultParagraphFont"/>
    <w:uiPriority w:val="99"/>
    <w:semiHidden/>
    <w:unhideWhenUsed/>
    <w:rsid w:val="00CD38A5"/>
  </w:style>
  <w:style w:type="paragraph" w:customStyle="1" w:styleId="BillDots">
    <w:name w:val="Bill Dots"/>
    <w:basedOn w:val="Normal"/>
    <w:qFormat/>
    <w:rsid w:val="00CD38A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D38A5"/>
    <w:pPr>
      <w:tabs>
        <w:tab w:val="right" w:pos="5904"/>
      </w:tabs>
    </w:pPr>
  </w:style>
  <w:style w:type="paragraph" w:styleId="BalloonText">
    <w:name w:val="Balloon Text"/>
    <w:basedOn w:val="Normal"/>
    <w:link w:val="BalloonTextChar"/>
    <w:uiPriority w:val="99"/>
    <w:semiHidden/>
    <w:unhideWhenUsed/>
    <w:rsid w:val="00CD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8A5"/>
    <w:rPr>
      <w:rFonts w:ascii="Segoe UI" w:eastAsia="Times New Roman" w:hAnsi="Segoe UI" w:cs="Segoe UI"/>
      <w:sz w:val="18"/>
      <w:szCs w:val="18"/>
    </w:rPr>
  </w:style>
  <w:style w:type="paragraph" w:styleId="ListParagraph">
    <w:name w:val="List Paragraph"/>
    <w:basedOn w:val="Normal"/>
    <w:uiPriority w:val="34"/>
    <w:qFormat/>
    <w:rsid w:val="00CD38A5"/>
    <w:pPr>
      <w:ind w:left="720"/>
      <w:contextualSpacing/>
    </w:pPr>
  </w:style>
  <w:style w:type="paragraph" w:customStyle="1" w:styleId="scbillheader">
    <w:name w:val="sc_bill_header"/>
    <w:qFormat/>
    <w:rsid w:val="00CD38A5"/>
    <w:pPr>
      <w:widowControl w:val="0"/>
      <w:suppressAutoHyphens/>
      <w:spacing w:after="0" w:line="240" w:lineRule="auto"/>
      <w:jc w:val="center"/>
    </w:pPr>
    <w:rPr>
      <w:b/>
      <w:caps/>
      <w:sz w:val="30"/>
    </w:rPr>
  </w:style>
  <w:style w:type="paragraph" w:customStyle="1" w:styleId="schouseresolutionbythis">
    <w:name w:val="sc_house_resolution_by_this"/>
    <w:qFormat/>
    <w:rsid w:val="00CD38A5"/>
    <w:pPr>
      <w:widowControl w:val="0"/>
      <w:suppressAutoHyphens/>
      <w:spacing w:after="0" w:line="240" w:lineRule="auto"/>
      <w:jc w:val="both"/>
    </w:pPr>
  </w:style>
  <w:style w:type="paragraph" w:customStyle="1" w:styleId="schouseresolutionclippageattorney">
    <w:name w:val="sc_house_resolution_clip_page_attorney"/>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D38A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D38A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D38A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D38A5"/>
    <w:pPr>
      <w:widowControl w:val="0"/>
      <w:suppressAutoHyphens/>
      <w:spacing w:after="0" w:line="240" w:lineRule="auto"/>
      <w:jc w:val="both"/>
    </w:pPr>
    <w:rPr>
      <w:caps/>
    </w:rPr>
  </w:style>
  <w:style w:type="paragraph" w:customStyle="1" w:styleId="schouseresolutionemptyline">
    <w:name w:val="sc_house_resolution_empty_line"/>
    <w:qFormat/>
    <w:rsid w:val="00CD38A5"/>
    <w:pPr>
      <w:widowControl w:val="0"/>
      <w:suppressAutoHyphens/>
      <w:spacing w:after="0" w:line="240" w:lineRule="auto"/>
      <w:jc w:val="both"/>
    </w:pPr>
  </w:style>
  <w:style w:type="paragraph" w:customStyle="1" w:styleId="schouseresolutionfurtherresolved">
    <w:name w:val="sc_house_resolution_further_resolved"/>
    <w:qFormat/>
    <w:rsid w:val="00CD38A5"/>
    <w:pPr>
      <w:widowControl w:val="0"/>
      <w:suppressAutoHyphens/>
      <w:spacing w:after="0" w:line="240" w:lineRule="auto"/>
      <w:jc w:val="both"/>
    </w:pPr>
  </w:style>
  <w:style w:type="paragraph" w:customStyle="1" w:styleId="schouseresolutionheader">
    <w:name w:val="sc_house_resolution_header"/>
    <w:qFormat/>
    <w:rsid w:val="00CD38A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D38A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D38A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D38A5"/>
    <w:pPr>
      <w:widowControl w:val="0"/>
      <w:suppressLineNumbers/>
      <w:suppressAutoHyphens/>
      <w:jc w:val="left"/>
    </w:pPr>
    <w:rPr>
      <w:b/>
    </w:rPr>
  </w:style>
  <w:style w:type="paragraph" w:customStyle="1" w:styleId="schouseresolutionjackettitle">
    <w:name w:val="sc_house_resolution_jacket_title"/>
    <w:qFormat/>
    <w:rsid w:val="00CD38A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D38A5"/>
    <w:pPr>
      <w:widowControl w:val="0"/>
      <w:suppressAutoHyphens/>
      <w:spacing w:after="0" w:line="360" w:lineRule="auto"/>
      <w:jc w:val="both"/>
    </w:pPr>
  </w:style>
  <w:style w:type="paragraph" w:customStyle="1" w:styleId="scresolutionwhereas">
    <w:name w:val="sc_resolution_whereas"/>
    <w:qFormat/>
    <w:rsid w:val="00CD38A5"/>
    <w:pPr>
      <w:widowControl w:val="0"/>
      <w:suppressAutoHyphens/>
      <w:spacing w:after="0" w:line="360" w:lineRule="auto"/>
      <w:jc w:val="both"/>
    </w:pPr>
  </w:style>
  <w:style w:type="paragraph" w:customStyle="1" w:styleId="schouseresolutionxx">
    <w:name w:val="sc_house_resolution_xx"/>
    <w:qFormat/>
    <w:rsid w:val="00CD38A5"/>
    <w:pPr>
      <w:widowControl w:val="0"/>
      <w:suppressAutoHyphens/>
      <w:spacing w:after="0" w:line="240" w:lineRule="auto"/>
      <w:jc w:val="center"/>
    </w:pPr>
  </w:style>
  <w:style w:type="paragraph" w:customStyle="1" w:styleId="BillDots0">
    <w:name w:val="BillDots"/>
    <w:basedOn w:val="Normal"/>
    <w:autoRedefine/>
    <w:qFormat/>
    <w:rsid w:val="00CD38A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D38A5"/>
    <w:rPr>
      <w:color w:val="0000FF" w:themeColor="hyperlink"/>
      <w:u w:val="single"/>
    </w:rPr>
  </w:style>
  <w:style w:type="paragraph" w:customStyle="1" w:styleId="Numbers">
    <w:name w:val="Numbers"/>
    <w:basedOn w:val="BillDots0"/>
    <w:qFormat/>
    <w:rsid w:val="00CD38A5"/>
    <w:pPr>
      <w:tabs>
        <w:tab w:val="right" w:pos="5904"/>
      </w:tabs>
    </w:pPr>
  </w:style>
  <w:style w:type="character" w:customStyle="1" w:styleId="scclippagepath">
    <w:name w:val="sc_clip_page_path"/>
    <w:uiPriority w:val="1"/>
    <w:qFormat/>
    <w:rsid w:val="00CD38A5"/>
    <w:rPr>
      <w:rFonts w:ascii="Times New Roman" w:hAnsi="Times New Roman"/>
      <w:caps/>
      <w:smallCaps w:val="0"/>
      <w:sz w:val="22"/>
    </w:rPr>
  </w:style>
  <w:style w:type="paragraph" w:customStyle="1" w:styleId="scconresoattyda">
    <w:name w:val="sc_con_reso_atty_da"/>
    <w:qFormat/>
    <w:rsid w:val="00CD38A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D38A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D38A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D38A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D38A5"/>
    <w:pPr>
      <w:widowControl w:val="0"/>
      <w:suppressAutoHyphens/>
      <w:spacing w:after="0" w:line="240" w:lineRule="auto"/>
      <w:jc w:val="both"/>
    </w:pPr>
  </w:style>
  <w:style w:type="paragraph" w:customStyle="1" w:styleId="scjrregattydadocno">
    <w:name w:val="sc_jrreg_atty_da_docno"/>
    <w:basedOn w:val="Normal"/>
    <w:qFormat/>
    <w:rsid w:val="00CD38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D38A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D38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D38A5"/>
    <w:rPr>
      <w:rFonts w:ascii="Times New Roman" w:hAnsi="Times New Roman"/>
      <w:b/>
      <w:caps/>
      <w:smallCaps w:val="0"/>
      <w:sz w:val="24"/>
    </w:rPr>
  </w:style>
  <w:style w:type="paragraph" w:customStyle="1" w:styleId="scjrregfooter">
    <w:name w:val="sc_jrreg_footer"/>
    <w:qFormat/>
    <w:rsid w:val="00CD38A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D38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D38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D38A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D3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D38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D38A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D38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D38A5"/>
    <w:pPr>
      <w:widowControl w:val="0"/>
      <w:suppressAutoHyphens/>
      <w:spacing w:after="0" w:line="360" w:lineRule="auto"/>
      <w:jc w:val="both"/>
    </w:pPr>
  </w:style>
  <w:style w:type="paragraph" w:customStyle="1" w:styleId="scresolutionbody">
    <w:name w:val="sc_resolution_body"/>
    <w:qFormat/>
    <w:rsid w:val="00CD38A5"/>
    <w:pPr>
      <w:widowControl w:val="0"/>
      <w:suppressAutoHyphens/>
      <w:spacing w:after="0" w:line="360" w:lineRule="auto"/>
      <w:jc w:val="both"/>
    </w:pPr>
  </w:style>
  <w:style w:type="paragraph" w:customStyle="1" w:styleId="scresolutionclippagebottom">
    <w:name w:val="sc_resolution_clip_page_bottom"/>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D38A5"/>
    <w:pPr>
      <w:widowControl w:val="0"/>
      <w:suppressAutoHyphens/>
      <w:spacing w:after="0" w:line="240" w:lineRule="auto"/>
      <w:jc w:val="both"/>
    </w:pPr>
  </w:style>
  <w:style w:type="paragraph" w:customStyle="1" w:styleId="scresolutionfooter">
    <w:name w:val="sc_resolution_footer"/>
    <w:link w:val="scresolutionfooterChar"/>
    <w:qFormat/>
    <w:rsid w:val="00CD38A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D38A5"/>
    <w:rPr>
      <w:rFonts w:eastAsia="Times New Roman" w:cs="Times New Roman"/>
      <w:szCs w:val="20"/>
    </w:rPr>
  </w:style>
  <w:style w:type="paragraph" w:customStyle="1" w:styleId="scresolutionheader">
    <w:name w:val="sc_resolution_header"/>
    <w:qFormat/>
    <w:rsid w:val="00CD38A5"/>
    <w:pPr>
      <w:widowControl w:val="0"/>
      <w:suppressAutoHyphens/>
      <w:spacing w:after="0" w:line="240" w:lineRule="auto"/>
      <w:jc w:val="center"/>
    </w:pPr>
    <w:rPr>
      <w:b/>
      <w:caps/>
      <w:sz w:val="30"/>
    </w:rPr>
  </w:style>
  <w:style w:type="paragraph" w:customStyle="1" w:styleId="scresolutiontitle">
    <w:name w:val="sc_resolution_title"/>
    <w:qFormat/>
    <w:rsid w:val="00CD38A5"/>
    <w:pPr>
      <w:widowControl w:val="0"/>
      <w:suppressAutoHyphens/>
      <w:spacing w:after="0" w:line="240" w:lineRule="auto"/>
      <w:jc w:val="both"/>
    </w:pPr>
    <w:rPr>
      <w:caps/>
    </w:rPr>
  </w:style>
  <w:style w:type="paragraph" w:customStyle="1" w:styleId="scresolutionxx">
    <w:name w:val="sc_resolution_xx"/>
    <w:qFormat/>
    <w:rsid w:val="00CD38A5"/>
    <w:pPr>
      <w:widowControl w:val="0"/>
      <w:suppressAutoHyphens/>
      <w:spacing w:after="0" w:line="240" w:lineRule="auto"/>
      <w:jc w:val="center"/>
    </w:pPr>
  </w:style>
  <w:style w:type="character" w:customStyle="1" w:styleId="scSECTIONS">
    <w:name w:val="sc_SECTIONS"/>
    <w:uiPriority w:val="1"/>
    <w:qFormat/>
    <w:rsid w:val="00CD38A5"/>
    <w:rPr>
      <w:rFonts w:ascii="Times New Roman" w:hAnsi="Times New Roman"/>
      <w:b w:val="0"/>
      <w:i w:val="0"/>
      <w:caps/>
      <w:smallCaps w:val="0"/>
      <w:color w:val="auto"/>
      <w:sz w:val="22"/>
    </w:rPr>
  </w:style>
  <w:style w:type="character" w:customStyle="1" w:styleId="scsenateclippagepath">
    <w:name w:val="sc_senate_clip_page_path"/>
    <w:uiPriority w:val="1"/>
    <w:qFormat/>
    <w:rsid w:val="00CD38A5"/>
    <w:rPr>
      <w:rFonts w:ascii="Times New Roman" w:hAnsi="Times New Roman"/>
      <w:caps/>
      <w:smallCaps w:val="0"/>
      <w:sz w:val="22"/>
    </w:rPr>
  </w:style>
  <w:style w:type="paragraph" w:customStyle="1" w:styleId="scsenateresolutionbody">
    <w:name w:val="sc_senate_resolution_body"/>
    <w:qFormat/>
    <w:rsid w:val="00CD38A5"/>
    <w:pPr>
      <w:widowControl w:val="0"/>
      <w:suppressAutoHyphens/>
      <w:spacing w:after="0" w:line="360" w:lineRule="auto"/>
      <w:jc w:val="both"/>
    </w:pPr>
  </w:style>
  <w:style w:type="paragraph" w:customStyle="1" w:styleId="scsenateresolutionclippagebottom">
    <w:name w:val="sc_senate_resolution_clip_page_bottom"/>
    <w:qFormat/>
    <w:rsid w:val="00CD38A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D38A5"/>
    <w:pPr>
      <w:widowControl w:val="0"/>
      <w:suppressLineNumbers/>
      <w:suppressAutoHyphens/>
    </w:pPr>
  </w:style>
  <w:style w:type="paragraph" w:customStyle="1" w:styleId="scsenateresolutionclippagerepdocumentname">
    <w:name w:val="sc_senate_resolution_clip_page_rep_document_name"/>
    <w:qFormat/>
    <w:rsid w:val="00CD38A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D38A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D38A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D38A5"/>
    <w:rPr>
      <w:color w:val="808080"/>
    </w:rPr>
  </w:style>
  <w:style w:type="paragraph" w:customStyle="1" w:styleId="sctablecodifiedsection">
    <w:name w:val="sc_table_codified_section"/>
    <w:qFormat/>
    <w:rsid w:val="00CD38A5"/>
    <w:pPr>
      <w:widowControl w:val="0"/>
      <w:suppressAutoHyphens/>
      <w:spacing w:after="0" w:line="360" w:lineRule="auto"/>
    </w:pPr>
  </w:style>
  <w:style w:type="paragraph" w:customStyle="1" w:styleId="sctableln">
    <w:name w:val="sc_table_ln"/>
    <w:qFormat/>
    <w:rsid w:val="00CD38A5"/>
    <w:pPr>
      <w:widowControl w:val="0"/>
      <w:suppressAutoHyphens/>
      <w:spacing w:after="0" w:line="360" w:lineRule="auto"/>
      <w:jc w:val="right"/>
    </w:pPr>
  </w:style>
  <w:style w:type="paragraph" w:customStyle="1" w:styleId="sctablenoncodifiedsection">
    <w:name w:val="sc_table_non_codified_section"/>
    <w:qFormat/>
    <w:rsid w:val="00CD38A5"/>
    <w:pPr>
      <w:widowControl w:val="0"/>
      <w:suppressAutoHyphens/>
      <w:spacing w:after="0" w:line="360" w:lineRule="auto"/>
    </w:pPr>
  </w:style>
  <w:style w:type="paragraph" w:customStyle="1" w:styleId="scresolutionmembers">
    <w:name w:val="sc_resolution_members"/>
    <w:qFormat/>
    <w:rsid w:val="00CD38A5"/>
    <w:pPr>
      <w:widowControl w:val="0"/>
      <w:suppressAutoHyphens/>
      <w:spacing w:after="0" w:line="360" w:lineRule="auto"/>
      <w:jc w:val="both"/>
    </w:pPr>
  </w:style>
  <w:style w:type="paragraph" w:customStyle="1" w:styleId="scdraftheader">
    <w:name w:val="sc_draft_header"/>
    <w:qFormat/>
    <w:rsid w:val="00CD38A5"/>
    <w:pPr>
      <w:widowControl w:val="0"/>
      <w:suppressAutoHyphens/>
      <w:spacing w:after="0" w:line="240" w:lineRule="auto"/>
    </w:pPr>
  </w:style>
  <w:style w:type="paragraph" w:customStyle="1" w:styleId="scemptyline">
    <w:name w:val="sc_empty_line"/>
    <w:qFormat/>
    <w:rsid w:val="00CD38A5"/>
    <w:pPr>
      <w:widowControl w:val="0"/>
      <w:suppressAutoHyphens/>
      <w:spacing w:after="0" w:line="360" w:lineRule="auto"/>
      <w:jc w:val="both"/>
    </w:pPr>
  </w:style>
  <w:style w:type="paragraph" w:customStyle="1" w:styleId="scemptylineheader">
    <w:name w:val="sc_emptyline_header"/>
    <w:qFormat/>
    <w:rsid w:val="00CD38A5"/>
    <w:pPr>
      <w:widowControl w:val="0"/>
      <w:suppressAutoHyphens/>
      <w:spacing w:after="0" w:line="240" w:lineRule="auto"/>
      <w:jc w:val="both"/>
    </w:pPr>
  </w:style>
  <w:style w:type="character" w:customStyle="1" w:styleId="scinsert">
    <w:name w:val="sc_insert"/>
    <w:uiPriority w:val="1"/>
    <w:qFormat/>
    <w:rsid w:val="00CD38A5"/>
    <w:rPr>
      <w:caps w:val="0"/>
      <w:smallCaps w:val="0"/>
      <w:strike w:val="0"/>
      <w:dstrike w:val="0"/>
      <w:vanish w:val="0"/>
      <w:u w:val="single"/>
      <w:vertAlign w:val="baseline"/>
    </w:rPr>
  </w:style>
  <w:style w:type="character" w:customStyle="1" w:styleId="scinsertblue">
    <w:name w:val="sc_insert_blue"/>
    <w:uiPriority w:val="1"/>
    <w:qFormat/>
    <w:rsid w:val="00CD38A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D38A5"/>
    <w:rPr>
      <w:caps w:val="0"/>
      <w:smallCaps w:val="0"/>
      <w:strike w:val="0"/>
      <w:dstrike w:val="0"/>
      <w:vanish w:val="0"/>
      <w:color w:val="0070C0"/>
      <w:u w:val="none"/>
      <w:vertAlign w:val="baseline"/>
    </w:rPr>
  </w:style>
  <w:style w:type="character" w:customStyle="1" w:styleId="scinsertred">
    <w:name w:val="sc_insert_red"/>
    <w:uiPriority w:val="1"/>
    <w:qFormat/>
    <w:rsid w:val="00CD38A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D38A5"/>
    <w:rPr>
      <w:caps w:val="0"/>
      <w:smallCaps w:val="0"/>
      <w:strike w:val="0"/>
      <w:dstrike w:val="0"/>
      <w:vanish w:val="0"/>
      <w:color w:val="FF0000"/>
      <w:u w:val="none"/>
      <w:vertAlign w:val="baseline"/>
    </w:rPr>
  </w:style>
  <w:style w:type="character" w:customStyle="1" w:styleId="scstrike">
    <w:name w:val="sc_strike"/>
    <w:uiPriority w:val="1"/>
    <w:qFormat/>
    <w:rsid w:val="00CD38A5"/>
    <w:rPr>
      <w:strike/>
      <w:dstrike w:val="0"/>
    </w:rPr>
  </w:style>
  <w:style w:type="character" w:customStyle="1" w:styleId="scstrikeblue">
    <w:name w:val="sc_strike_blue"/>
    <w:uiPriority w:val="1"/>
    <w:qFormat/>
    <w:rsid w:val="00CD38A5"/>
    <w:rPr>
      <w:strike/>
      <w:dstrike w:val="0"/>
      <w:color w:val="0070C0"/>
    </w:rPr>
  </w:style>
  <w:style w:type="character" w:customStyle="1" w:styleId="scstrikered">
    <w:name w:val="sc_strike_red"/>
    <w:uiPriority w:val="1"/>
    <w:qFormat/>
    <w:rsid w:val="00CD38A5"/>
    <w:rPr>
      <w:strike/>
      <w:dstrike w:val="0"/>
      <w:color w:val="FF0000"/>
    </w:rPr>
  </w:style>
  <w:style w:type="character" w:customStyle="1" w:styleId="scstrikebluenoncodified">
    <w:name w:val="sc_strike_blue_non_codified"/>
    <w:uiPriority w:val="1"/>
    <w:qFormat/>
    <w:rsid w:val="00CD38A5"/>
    <w:rPr>
      <w:strike/>
      <w:dstrike w:val="0"/>
      <w:color w:val="0070C0"/>
      <w:lang w:val="en-US"/>
    </w:rPr>
  </w:style>
  <w:style w:type="character" w:customStyle="1" w:styleId="scstrikerednoncodified">
    <w:name w:val="sc_strike_red_non_codified"/>
    <w:uiPriority w:val="1"/>
    <w:qFormat/>
    <w:rsid w:val="00CD38A5"/>
    <w:rPr>
      <w:strike/>
      <w:dstrike w:val="0"/>
      <w:color w:val="FF0000"/>
    </w:rPr>
  </w:style>
  <w:style w:type="paragraph" w:customStyle="1" w:styleId="scnowthereforebold">
    <w:name w:val="sc_now_therefore_bold"/>
    <w:uiPriority w:val="1"/>
    <w:qFormat/>
    <w:rsid w:val="00CD38A5"/>
    <w:pPr>
      <w:widowControl w:val="0"/>
      <w:suppressAutoHyphens/>
      <w:spacing w:after="0" w:line="480" w:lineRule="auto"/>
    </w:pPr>
    <w:rPr>
      <w:rFonts w:eastAsia="Calibri" w:cs="Times New Roman"/>
    </w:rPr>
  </w:style>
  <w:style w:type="paragraph" w:customStyle="1" w:styleId="scbillsiglines">
    <w:name w:val="sc_bill_sig_lines"/>
    <w:qFormat/>
    <w:rsid w:val="00CD38A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D38A5"/>
  </w:style>
  <w:style w:type="paragraph" w:customStyle="1" w:styleId="scbillendxx">
    <w:name w:val="sc_bill_end_xx"/>
    <w:qFormat/>
    <w:rsid w:val="00CD38A5"/>
    <w:pPr>
      <w:widowControl w:val="0"/>
      <w:suppressAutoHyphens/>
      <w:spacing w:after="0" w:line="240" w:lineRule="auto"/>
      <w:jc w:val="center"/>
    </w:pPr>
  </w:style>
  <w:style w:type="character" w:customStyle="1" w:styleId="scbillheader1">
    <w:name w:val="sc_bill_header1"/>
    <w:uiPriority w:val="1"/>
    <w:qFormat/>
    <w:rsid w:val="00CD38A5"/>
  </w:style>
  <w:style w:type="character" w:customStyle="1" w:styleId="scresolutionbody1">
    <w:name w:val="sc_resolution_body1"/>
    <w:uiPriority w:val="1"/>
    <w:qFormat/>
    <w:rsid w:val="00CD38A5"/>
  </w:style>
  <w:style w:type="character" w:styleId="Strong">
    <w:name w:val="Strong"/>
    <w:basedOn w:val="DefaultParagraphFont"/>
    <w:uiPriority w:val="22"/>
    <w:qFormat/>
    <w:rsid w:val="00CD38A5"/>
    <w:rPr>
      <w:b/>
      <w:bCs/>
    </w:rPr>
  </w:style>
  <w:style w:type="character" w:customStyle="1" w:styleId="scamendhouse">
    <w:name w:val="sc_amend_house"/>
    <w:uiPriority w:val="1"/>
    <w:qFormat/>
    <w:rsid w:val="00CD38A5"/>
    <w:rPr>
      <w:bdr w:val="none" w:sz="0" w:space="0" w:color="auto"/>
      <w:shd w:val="clear" w:color="auto" w:fill="FDE9D9" w:themeFill="accent6" w:themeFillTint="33"/>
    </w:rPr>
  </w:style>
  <w:style w:type="character" w:customStyle="1" w:styleId="scamendsenate">
    <w:name w:val="sc_amend_senate"/>
    <w:uiPriority w:val="1"/>
    <w:qFormat/>
    <w:rsid w:val="00CD38A5"/>
    <w:rPr>
      <w:bdr w:val="none" w:sz="0" w:space="0" w:color="auto"/>
      <w:shd w:val="clear" w:color="auto" w:fill="E5DFEC" w:themeFill="accent4" w:themeFillTint="33"/>
    </w:rPr>
  </w:style>
  <w:style w:type="paragraph" w:styleId="Revision">
    <w:name w:val="Revision"/>
    <w:hidden/>
    <w:uiPriority w:val="99"/>
    <w:semiHidden/>
    <w:rsid w:val="00CD38A5"/>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D38A5"/>
    <w:pPr>
      <w:spacing w:after="0" w:line="240" w:lineRule="auto"/>
    </w:pPr>
    <w:rPr>
      <w:i/>
    </w:rPr>
  </w:style>
  <w:style w:type="paragraph" w:customStyle="1" w:styleId="sccoversheetsenate">
    <w:name w:val="sc_coversheet_senate"/>
    <w:qFormat/>
    <w:rsid w:val="00CD38A5"/>
    <w:pPr>
      <w:spacing w:after="0" w:line="240" w:lineRule="auto"/>
    </w:pPr>
    <w:rPr>
      <w:b/>
    </w:rPr>
  </w:style>
  <w:style w:type="character" w:styleId="FollowedHyperlink">
    <w:name w:val="FollowedHyperlink"/>
    <w:basedOn w:val="DefaultParagraphFont"/>
    <w:uiPriority w:val="99"/>
    <w:semiHidden/>
    <w:unhideWhenUsed/>
    <w:rsid w:val="00521D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6&amp;session=126&amp;summary=B" TargetMode="External" Id="R12552b129daa4d9a" /><Relationship Type="http://schemas.openxmlformats.org/officeDocument/2006/relationships/hyperlink" Target="https://www.scstatehouse.gov/sess126_2025-2026/prever/4316_20250409.docx" TargetMode="External" Id="R72fbdb32a99640f1" /><Relationship Type="http://schemas.openxmlformats.org/officeDocument/2006/relationships/hyperlink" Target="h:\hj\20250409.docx" TargetMode="External" Id="Ra5f523dbb0ce4d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4BA2"/>
    <w:rsid w:val="00362988"/>
    <w:rsid w:val="00394BA3"/>
    <w:rsid w:val="003A050C"/>
    <w:rsid w:val="00460640"/>
    <w:rsid w:val="004D1BF3"/>
    <w:rsid w:val="00573513"/>
    <w:rsid w:val="00635ADB"/>
    <w:rsid w:val="0072205F"/>
    <w:rsid w:val="00804B1A"/>
    <w:rsid w:val="008228BC"/>
    <w:rsid w:val="00947E61"/>
    <w:rsid w:val="00A22407"/>
    <w:rsid w:val="00AA6F82"/>
    <w:rsid w:val="00BE097C"/>
    <w:rsid w:val="00E032F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47b08ef8-23c5-4c37-a6da-3e4067aa5dd8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3749e58b-8c66-4be1-87da-557680d1cebc</T_BILL_REQUEST_REQUEST>
  <T_BILL_R_ORIGINALDRAFT>9d59d409-a097-4665-8ac7-fdd0af3c8f4d</T_BILL_R_ORIGINALDRAFT>
  <T_BILL_SPONSOR_SPONSOR>2d305db3-2246-42da-9f89-d74a22476ef3</T_BILL_SPONSOR_SPONSOR>
  <T_BILL_T_BILLNAME>[4316]</T_BILL_T_BILLNAME>
  <T_BILL_T_BILLNUMBER>4316</T_BILL_T_BILLNUMBER>
  <T_BILL_T_BILLTITLE>TO EXPRESS THE PROFOUND SORROW OF THE SOUTH CAROLINA HOUSE OF REPRESENTATIVES UPON THE PASSING OF CARMELLA TRONCO MARTIN OF COLUMBIA AND TO EXTEND THE DEEPEST SYMPATHY TO HER FAMILY AND MANY FRIENDS.</T_BILL_T_BILLTITLE>
  <T_BILL_T_CHAMBER>house</T_BILL_T_CHAMBER>
  <T_BILL_T_FILENAME> </T_BILL_T_FILENAME>
  <T_BILL_T_LEGTYPE>resolution</T_BILL_T_LEGTYPE>
  <T_BILL_T_RATNUMBERSTRING>HNone</T_BILL_T_RATNUMBERSTRING>
  <T_BILL_T_SUBJECT>Carmella Tronco Martin,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3325</Characters>
  <Application>Microsoft Office Word</Application>
  <DocSecurity>0</DocSecurity>
  <Lines>62</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2025-04-03T14:08:00Z</cp:lastPrinted>
  <dcterms:created xsi:type="dcterms:W3CDTF">2025-04-09T16:05:00Z</dcterms:created>
  <dcterms:modified xsi:type="dcterms:W3CDTF">2025-04-09T16:08:00Z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