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 Herbkersman</w:t>
      </w:r>
    </w:p>
    <w:p>
      <w:pPr>
        <w:widowControl w:val="false"/>
        <w:spacing w:after="0"/>
        <w:jc w:val="left"/>
      </w:pPr>
      <w:r>
        <w:rPr>
          <w:rFonts w:ascii="Times New Roman"/>
          <w:sz w:val="22"/>
        </w:rPr>
        <w:t xml:space="preserve">Companion/Similar bill(s): 271</w:t>
      </w:r>
    </w:p>
    <w:p>
      <w:pPr>
        <w:widowControl w:val="false"/>
        <w:spacing w:after="0"/>
        <w:jc w:val="left"/>
      </w:pPr>
      <w:r>
        <w:rPr>
          <w:rFonts w:ascii="Times New Roman"/>
          <w:sz w:val="22"/>
        </w:rPr>
        <w:t xml:space="preserve">Document Path: LC-0136HA25.docx</w:t>
      </w:r>
    </w:p>
    <w:p>
      <w:pPr>
        <w:widowControl w:val="false"/>
        <w:spacing w:after="0"/>
        <w:jc w:val="left"/>
      </w:pPr>
    </w:p>
    <w:p>
      <w:pPr>
        <w:widowControl w:val="false"/>
        <w:spacing w:after="0"/>
        <w:jc w:val="left"/>
      </w:pPr>
      <w:r>
        <w:rPr>
          <w:rFonts w:ascii="Times New Roman"/>
          <w:sz w:val="22"/>
        </w:rPr>
        <w:t xml:space="preserve">Introduced in the House on April 24,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PSC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4/24/2025</w:t>
      </w:r>
      <w:r>
        <w:tab/>
        <w:t>House</w:t>
      </w:r>
      <w:r>
        <w:tab/>
        <w:t xml:space="preserve">Introduced, read first time, placed on calendar without reference</w:t>
      </w:r>
      <w:r>
        <w:t xml:space="preserve"> (</w:t>
      </w:r>
      <w:hyperlink w:history="true" r:id="Reb929bb2a9db450b">
        <w:r w:rsidRPr="00770434">
          <w:rPr>
            <w:rStyle w:val="Hyperlink"/>
          </w:rPr>
          <w:t>House Journal</w:t>
        </w:r>
        <w:r w:rsidRPr="00770434">
          <w:rPr>
            <w:rStyle w:val="Hyperlink"/>
          </w:rPr>
          <w:noBreakHyphen/>
          <w:t>page 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74667bbb2afe496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3625ab5c554b1a">
        <w:r>
          <w:rPr>
            <w:rStyle w:val="Hyperlink"/>
            <w:u w:val="single"/>
          </w:rPr>
          <w:t>04/24/2025</w:t>
        </w:r>
      </w:hyperlink>
      <w:r>
        <w:t xml:space="preserve"/>
      </w:r>
    </w:p>
    <w:p>
      <w:pPr>
        <w:widowControl w:val="true"/>
        <w:spacing w:after="0"/>
        <w:jc w:val="left"/>
      </w:pPr>
      <w:r>
        <w:rPr>
          <w:rFonts w:ascii="Times New Roman"/>
          <w:sz w:val="22"/>
        </w:rPr>
        <w:t xml:space="preserve"/>
      </w:r>
      <w:hyperlink r:id="R4eadceea8bde4979">
        <w:r>
          <w:rPr>
            <w:rStyle w:val="Hyperlink"/>
            <w:u w:val="single"/>
          </w:rPr>
          <w:t>04/24/2025-A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513F05" w:rsidP="00513F05" w:rsidRDefault="0052529D" w14:paraId="743E08A3" w14:textId="5405F68D">
      <w:pPr>
        <w:pStyle w:val="sccoversheetstatus"/>
      </w:pPr>
      <w:sdt>
        <w:sdtPr>
          <w:alias w:val="status"/>
          <w:tag w:val="status"/>
          <w:id w:val="854397200"/>
          <w:placeholder>
            <w:docPart w:val="3EBA1F223899498283FC86C233A7558A"/>
          </w:placeholder>
        </w:sdtPr>
        <w:sdtEndPr/>
        <w:sdtContent>
          <w:r w:rsidR="00513F05">
            <w:t>Introduced</w:t>
          </w:r>
        </w:sdtContent>
      </w:sdt>
    </w:p>
    <w:sdt>
      <w:sdtPr>
        <w:alias w:val="printed1"/>
        <w:tag w:val="printed1"/>
        <w:id w:val="-1779714481"/>
        <w:placeholder>
          <w:docPart w:val="3EBA1F223899498283FC86C233A7558A"/>
        </w:placeholder>
        <w:text/>
      </w:sdtPr>
      <w:sdtEndPr/>
      <w:sdtContent>
        <w:p w:rsidR="00513F05" w:rsidP="00513F05" w:rsidRDefault="00513F05" w14:paraId="0ADE58DE" w14:textId="6C7101B1">
          <w:pPr>
            <w:pStyle w:val="sccoversheetinfo"/>
          </w:pPr>
          <w:r>
            <w:t>April 24, 2025</w:t>
          </w:r>
        </w:p>
      </w:sdtContent>
    </w:sdt>
    <w:p w:rsidR="00513F05" w:rsidP="00513F05" w:rsidRDefault="00513F05" w14:paraId="0F03F5AC" w14:textId="77777777">
      <w:pPr>
        <w:pStyle w:val="sccoversheetinfo"/>
      </w:pPr>
    </w:p>
    <w:sdt>
      <w:sdtPr>
        <w:alias w:val="billnumber"/>
        <w:tag w:val="billnumber"/>
        <w:id w:val="-897512070"/>
        <w:placeholder>
          <w:docPart w:val="3EBA1F223899498283FC86C233A7558A"/>
        </w:placeholder>
        <w:text/>
      </w:sdtPr>
      <w:sdtEndPr/>
      <w:sdtContent>
        <w:p w:rsidRPr="00B07BF4" w:rsidR="00513F05" w:rsidP="00513F05" w:rsidRDefault="00513F05" w14:paraId="25F483BB" w14:textId="0ED0BE3F">
          <w:pPr>
            <w:pStyle w:val="sccoversheetbillno"/>
          </w:pPr>
          <w:r>
            <w:t>H. 4402</w:t>
          </w:r>
        </w:p>
      </w:sdtContent>
    </w:sdt>
    <w:p w:rsidR="00513F05" w:rsidP="00513F05" w:rsidRDefault="00513F05" w14:paraId="306E51E9" w14:textId="77777777">
      <w:pPr>
        <w:pStyle w:val="sccoversheetsponsor6"/>
        <w:jc w:val="center"/>
      </w:pPr>
    </w:p>
    <w:p w:rsidRPr="00B07BF4" w:rsidR="00513F05" w:rsidP="00513F05" w:rsidRDefault="00513F05" w14:paraId="13491B3C" w14:textId="2D07AF09">
      <w:pPr>
        <w:pStyle w:val="sccoversheetsponsor6"/>
        <w:jc w:val="center"/>
      </w:pPr>
      <w:r w:rsidRPr="00B07BF4">
        <w:t xml:space="preserve">Introduced by </w:t>
      </w:r>
      <w:sdt>
        <w:sdtPr>
          <w:alias w:val="sponsortype"/>
          <w:tag w:val="sponsortype"/>
          <w:id w:val="1707217765"/>
          <w:placeholder>
            <w:docPart w:val="3EBA1F223899498283FC86C233A7558A"/>
          </w:placeholder>
          <w:text/>
        </w:sdtPr>
        <w:sdtEndPr/>
        <w:sdtContent>
          <w:r>
            <w:t>Rep.</w:t>
          </w:r>
        </w:sdtContent>
      </w:sdt>
      <w:r w:rsidRPr="00B07BF4">
        <w:t xml:space="preserve"> </w:t>
      </w:r>
      <w:sdt>
        <w:sdtPr>
          <w:alias w:val="sponsors"/>
          <w:tag w:val="sponsors"/>
          <w:id w:val="716862734"/>
          <w:placeholder>
            <w:docPart w:val="3EBA1F223899498283FC86C233A7558A"/>
          </w:placeholder>
          <w:text/>
        </w:sdtPr>
        <w:sdtEndPr/>
        <w:sdtContent>
          <w:r>
            <w:t>Herbkersman</w:t>
          </w:r>
        </w:sdtContent>
      </w:sdt>
      <w:r w:rsidRPr="00B07BF4">
        <w:t xml:space="preserve"> </w:t>
      </w:r>
    </w:p>
    <w:p w:rsidRPr="00B07BF4" w:rsidR="00513F05" w:rsidP="00513F05" w:rsidRDefault="00513F05" w14:paraId="76A67A20" w14:textId="77777777">
      <w:pPr>
        <w:pStyle w:val="sccoversheetsponsor6"/>
      </w:pPr>
    </w:p>
    <w:p w:rsidRPr="00B07BF4" w:rsidR="00513F05" w:rsidP="00513F05" w:rsidRDefault="0052529D" w14:paraId="6BA819B4" w14:textId="78661B88">
      <w:pPr>
        <w:pStyle w:val="sccoversheetinfo"/>
      </w:pPr>
      <w:sdt>
        <w:sdtPr>
          <w:alias w:val="typeinitial"/>
          <w:tag w:val="typeinitial"/>
          <w:id w:val="98301346"/>
          <w:placeholder>
            <w:docPart w:val="3EBA1F223899498283FC86C233A7558A"/>
          </w:placeholder>
          <w:text/>
        </w:sdtPr>
        <w:sdtEndPr/>
        <w:sdtContent>
          <w:r w:rsidR="00513F05">
            <w:t>S</w:t>
          </w:r>
        </w:sdtContent>
      </w:sdt>
      <w:r w:rsidRPr="00B07BF4" w:rsidR="00513F05">
        <w:t xml:space="preserve">. Printed </w:t>
      </w:r>
      <w:sdt>
        <w:sdtPr>
          <w:alias w:val="printed2"/>
          <w:tag w:val="printed2"/>
          <w:id w:val="-774643221"/>
          <w:placeholder>
            <w:docPart w:val="3EBA1F223899498283FC86C233A7558A"/>
          </w:placeholder>
          <w:text/>
        </w:sdtPr>
        <w:sdtEndPr/>
        <w:sdtContent>
          <w:r w:rsidR="00513F05">
            <w:t>4/24/25</w:t>
          </w:r>
        </w:sdtContent>
      </w:sdt>
      <w:r w:rsidRPr="00B07BF4" w:rsidR="00513F05">
        <w:t>--</w:t>
      </w:r>
      <w:sdt>
        <w:sdtPr>
          <w:alias w:val="residingchamber"/>
          <w:tag w:val="residingchamber"/>
          <w:id w:val="1651789982"/>
          <w:placeholder>
            <w:docPart w:val="3EBA1F223899498283FC86C233A7558A"/>
          </w:placeholder>
          <w:text/>
        </w:sdtPr>
        <w:sdtEndPr/>
        <w:sdtContent>
          <w:r w:rsidR="00513F05">
            <w:t>H</w:t>
          </w:r>
        </w:sdtContent>
      </w:sdt>
      <w:r w:rsidRPr="00B07BF4" w:rsidR="00513F05">
        <w:t>.</w:t>
      </w:r>
    </w:p>
    <w:p w:rsidRPr="00B07BF4" w:rsidR="00513F05" w:rsidP="00513F05" w:rsidRDefault="00513F05" w14:paraId="2AEF06CD" w14:textId="1ADA64D8">
      <w:pPr>
        <w:pStyle w:val="sccoversheetreadfirst"/>
      </w:pPr>
      <w:r w:rsidRPr="00B07BF4">
        <w:t xml:space="preserve">Read the first time </w:t>
      </w:r>
      <w:sdt>
        <w:sdtPr>
          <w:alias w:val="readfirst"/>
          <w:tag w:val="readfirst"/>
          <w:id w:val="-1145275273"/>
          <w:placeholder>
            <w:docPart w:val="3EBA1F223899498283FC86C233A7558A"/>
          </w:placeholder>
          <w:text/>
        </w:sdtPr>
        <w:sdtEndPr/>
        <w:sdtContent>
          <w:r>
            <w:t>April 24, 2025</w:t>
          </w:r>
        </w:sdtContent>
      </w:sdt>
    </w:p>
    <w:p w:rsidRPr="00B07BF4" w:rsidR="00513F05" w:rsidP="00513F05" w:rsidRDefault="00513F05" w14:paraId="2EE4BC6B" w14:textId="77777777">
      <w:pPr>
        <w:pStyle w:val="sccoversheetemptyline"/>
      </w:pPr>
    </w:p>
    <w:p w:rsidRPr="00B07BF4" w:rsidR="00513F05" w:rsidP="00513F05" w:rsidRDefault="008838E3" w14:paraId="2ECD1960" w14:textId="1BDD8BC8">
      <w:pPr>
        <w:pStyle w:val="sccoversheetemptyline"/>
        <w:jc w:val="center"/>
        <w:rPr>
          <w:u w:val="single"/>
        </w:rPr>
      </w:pPr>
      <w:r>
        <w:t>________</w:t>
      </w:r>
    </w:p>
    <w:p w:rsidR="00513F05" w:rsidP="00513F05" w:rsidRDefault="00513F05" w14:paraId="11C9830E" w14:textId="101BB200">
      <w:pPr>
        <w:pStyle w:val="sccoversheetemptyline"/>
        <w:jc w:val="center"/>
        <w:sectPr w:rsidR="00513F05" w:rsidSect="00513F05">
          <w:footerReference w:type="default" r:id="rId11"/>
          <w:pgSz w:w="12240" w:h="15840" w:code="1"/>
          <w:pgMar w:top="1008" w:right="1627" w:bottom="1008" w:left="1627" w:header="720" w:footer="720" w:gutter="0"/>
          <w:lnNumType w:countBy="1"/>
          <w:pgNumType w:start="1"/>
          <w:cols w:space="708"/>
          <w:docGrid w:linePitch="360"/>
        </w:sectPr>
      </w:pPr>
    </w:p>
    <w:p w:rsidRPr="00B07BF4" w:rsidR="00513F05" w:rsidP="00513F05" w:rsidRDefault="00513F05" w14:paraId="7AB57B50" w14:textId="77777777">
      <w:pPr>
        <w:pStyle w:val="sccoversheetemptyline"/>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B1E33888016C4ED9979018C63885EAC7"/>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AD65A0" w14:paraId="4E30D107" w14:textId="5C1496B6">
          <w:pPr>
            <w:pStyle w:val="scbilltitle"/>
          </w:pPr>
          <w:r>
            <w:t>TO SUSPEND THE PROVISION IN SECTION 58-3-20(C) THAT PROHIBITS THE GENERAL ASSEMBLY FROM HOLDING AN ELECTION UNTIL A FINAL DETERMINATION IS MADE BY THE COURTS REGARDING ITS REVIEW OF CONGRESSIONAL DISTRICTS FOR CALENDAR YEARs 2025 and 2026; AND TO SUSPEND SECTION 2-20-15 FOR ELECTIONS BY THE GENERAL ASSEMBLY FOR MEMBERS OF THE PUBLIC SERVICE COMMISSION DURING CALENDAR YEARS 2025 AND 2026.</w:t>
          </w:r>
        </w:p>
      </w:sdtContent>
    </w:sdt>
    <w:p w:rsidR="00207826" w:rsidP="004434BF" w:rsidRDefault="00207826" w14:paraId="69B9DA7F" w14:textId="5F0612A3">
      <w:pPr>
        <w:pStyle w:val="scbillwhereasclause"/>
      </w:pPr>
    </w:p>
    <w:p w:rsidRPr="00105D52" w:rsidR="00F751FE" w:rsidP="001C682C" w:rsidRDefault="001C682C" w14:paraId="6D3CD473" w14:textId="25207875">
      <w:pPr>
        <w:pStyle w:val="scenactingwords"/>
      </w:pPr>
      <w:bookmarkStart w:name="ew_5062cb53a" w:id="1"/>
      <w:r w:rsidRPr="00105D52">
        <w:t>B</w:t>
      </w:r>
      <w:bookmarkEnd w:id="1"/>
      <w:r w:rsidRPr="00105D52">
        <w:t>e it enacted by the General Assembly of the State of South Carolina:</w:t>
      </w:r>
    </w:p>
    <w:p w:rsidR="000F58A7" w:rsidP="000F58A7" w:rsidRDefault="000F58A7" w14:paraId="3A214A3A" w14:textId="77777777">
      <w:pPr>
        <w:pStyle w:val="scemptyline"/>
      </w:pPr>
    </w:p>
    <w:p w:rsidR="009A4DB5" w:rsidP="006A55ED" w:rsidRDefault="000F58A7" w14:paraId="56702E17" w14:textId="57DBCD86">
      <w:pPr>
        <w:pStyle w:val="scnoncodifiedsection"/>
      </w:pPr>
      <w:bookmarkStart w:name="bs_num_1_45315550c" w:id="2"/>
      <w:r>
        <w:t>S</w:t>
      </w:r>
      <w:bookmarkEnd w:id="2"/>
      <w:r>
        <w:t>ECTION 1.</w:t>
      </w:r>
      <w:r>
        <w:tab/>
      </w:r>
      <w:r w:rsidR="009A4DB5">
        <w:t xml:space="preserve">The provision prohibiting the General Assembly </w:t>
      </w:r>
      <w:r w:rsidRPr="009A4DB5" w:rsidR="009A4DB5">
        <w:t>from holding an election until a final determination is made by the courts regarding its review of congressional districts' compliance with statutory or constitutional requirements of Section 58‑3‑20(C) of the S.C. Code is suspended for Calendar Year</w:t>
      </w:r>
      <w:r w:rsidR="006C1F83">
        <w:t>s</w:t>
      </w:r>
      <w:r w:rsidRPr="009A4DB5" w:rsidR="009A4DB5">
        <w:t xml:space="preserve"> 2025 and 2026.</w:t>
      </w:r>
    </w:p>
    <w:p w:rsidR="009A4DB5" w:rsidP="009A4DB5" w:rsidRDefault="009A4DB5" w14:paraId="766BBB1D" w14:textId="77777777">
      <w:pPr>
        <w:pStyle w:val="scemptyline"/>
      </w:pPr>
    </w:p>
    <w:p w:rsidR="009A4DB5" w:rsidP="00A4252D" w:rsidRDefault="009A4DB5" w14:paraId="0C7B6BCA" w14:textId="19AFA430">
      <w:pPr>
        <w:pStyle w:val="scnoncodifiedsection"/>
      </w:pPr>
      <w:bookmarkStart w:name="bs_num_2_63156123d" w:id="3"/>
      <w:r>
        <w:t>S</w:t>
      </w:r>
      <w:bookmarkEnd w:id="3"/>
      <w:r>
        <w:t>ECTION 2.</w:t>
      </w:r>
      <w:r>
        <w:tab/>
      </w:r>
      <w:r w:rsidRPr="00C060F5" w:rsidR="00C060F5">
        <w:t>Section 2‑20‑15 of the S.C. Code shall not apply to elections for members of the Public Service Commission conducted by the General Assembly during Calendar Year</w:t>
      </w:r>
      <w:r w:rsidR="006C1F83">
        <w:t>s</w:t>
      </w:r>
      <w:r w:rsidRPr="00C060F5" w:rsidR="00C060F5">
        <w:t xml:space="preserve"> 2025 and 2026.</w:t>
      </w:r>
    </w:p>
    <w:p w:rsidRPr="00105D52" w:rsidR="009C43C3" w:rsidP="00351A09" w:rsidRDefault="009C43C3" w14:paraId="790F6824" w14:textId="1DF649D6">
      <w:pPr>
        <w:pStyle w:val="scemptyline"/>
      </w:pPr>
    </w:p>
    <w:p w:rsidRPr="00105D52" w:rsidR="009C43C3" w:rsidP="007B2D7C" w:rsidRDefault="0077594C" w14:paraId="78EA7715" w14:textId="7C5238F2">
      <w:pPr>
        <w:pStyle w:val="scnoncodifiedsection"/>
      </w:pPr>
      <w:bookmarkStart w:name="bs_num_3_lastsection" w:id="4"/>
      <w:bookmarkStart w:name="eff_date_section" w:id="5"/>
      <w:r w:rsidRPr="00105D52">
        <w:t>S</w:t>
      </w:r>
      <w:bookmarkEnd w:id="4"/>
      <w:r w:rsidRPr="00105D52">
        <w:t>ECTION 3.</w:t>
      </w:r>
      <w:r w:rsidRPr="00105D52">
        <w:tab/>
      </w:r>
      <w:r w:rsidRPr="00105D52" w:rsidR="000758C3">
        <w:t xml:space="preserve">This joint resolution takes effect upon approval by </w:t>
      </w:r>
      <w:r w:rsidRPr="007B2D7C" w:rsidR="000758C3">
        <w:t>the</w:t>
      </w:r>
      <w:r w:rsidRPr="00105D52" w:rsidR="000758C3">
        <w:t xml:space="preserve"> </w:t>
      </w:r>
      <w:r w:rsidRPr="007B2D7C" w:rsidR="000758C3">
        <w:t>Governor</w:t>
      </w:r>
      <w:r w:rsidRPr="00105D52" w:rsidR="00936D1A">
        <w:t>.</w:t>
      </w:r>
      <w:bookmarkEnd w:id="5"/>
    </w:p>
    <w:p w:rsidRPr="00105D52" w:rsidR="002A667A" w:rsidP="007B2D7C" w:rsidRDefault="000D6B78" w14:paraId="4D179924" w14:textId="76B3E682">
      <w:pPr>
        <w:pStyle w:val="scbillendxx"/>
      </w:pPr>
      <w:r w:rsidRPr="00105D52">
        <w:t>‑‑</w:t>
      </w:r>
      <w:r w:rsidRPr="00105D52" w:rsidR="002A667A">
        <w:t>‑‑</w:t>
      </w:r>
      <w:r w:rsidRPr="007B2D7C" w:rsidR="002A667A">
        <w:t>XX</w:t>
      </w:r>
      <w:r w:rsidRPr="00105D52">
        <w:t>‑‑</w:t>
      </w:r>
      <w:r w:rsidRPr="00105D52" w:rsidR="002A667A">
        <w:t>‑‑</w:t>
      </w:r>
    </w:p>
    <w:sectPr w:rsidRPr="00105D52" w:rsidR="002A667A" w:rsidSect="00BD6FE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16045" w14:textId="77777777" w:rsidR="00110404" w:rsidRDefault="00110404" w:rsidP="00674220">
      <w:pPr>
        <w:spacing w:after="0" w:line="240" w:lineRule="auto"/>
      </w:pPr>
      <w:r>
        <w:separator/>
      </w:r>
    </w:p>
  </w:endnote>
  <w:endnote w:type="continuationSeparator" w:id="0">
    <w:p w14:paraId="0E61E57F" w14:textId="77777777" w:rsidR="00110404" w:rsidRDefault="00110404" w:rsidP="00674220">
      <w:pPr>
        <w:spacing w:after="0" w:line="240" w:lineRule="auto"/>
      </w:pPr>
      <w:r>
        <w:continuationSeparator/>
      </w:r>
    </w:p>
  </w:endnote>
  <w:endnote w:type="continuationNotice" w:id="1">
    <w:p w14:paraId="178352E6" w14:textId="77777777" w:rsidR="00110404" w:rsidRDefault="001104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893FE" w14:textId="03E2404E" w:rsidR="00513F05" w:rsidRPr="00BC78CD" w:rsidRDefault="00513F05"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4402</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0BEDD" w14:textId="77777777" w:rsidR="00547DD5" w:rsidRDefault="00547D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1E08" w14:textId="2DEBA282" w:rsidR="00674220" w:rsidRDefault="0052529D" w:rsidP="00674220">
    <w:pPr>
      <w:pStyle w:val="scbillfooter"/>
    </w:pPr>
    <w:sdt>
      <w:sdtPr>
        <w:alias w:val="footer_billname"/>
        <w:tag w:val="footer_billname"/>
        <w:id w:val="2068836066"/>
        <w:lock w:val="sdtContentLocked"/>
        <w:placeholder>
          <w:docPart w:val="A00113FF424C4034B1D6893F69CD2DBC"/>
        </w:placeholder>
        <w:dataBinding w:prefixMappings="xmlns:ns0='http://schemas.openxmlformats.org/package/2006/metadata/lwb360-metadata' " w:xpath="/ns0:lwb360Metadata[1]/ns0:T_BILL_T_BILLNAME[1]" w:storeItemID="{A70AC2F9-CF59-46A9-A8A7-29CBD0ED4110}"/>
        <w:text/>
      </w:sdtPr>
      <w:sdtEndPr/>
      <w:sdtContent>
        <w:r w:rsidR="00F655B6">
          <w:t>[4402]</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A00113FF424C4034B1D6893F69CD2DBC"/>
        </w:placeholder>
        <w:dataBinding w:prefixMappings="xmlns:ns0='http://schemas.openxmlformats.org/package/2006/metadata/lwb360-metadata' " w:xpath="/ns0:lwb360Metadata[1]/ns0:T_BILL_T_FILENAME[1]" w:storeItemID="{A70AC2F9-CF59-46A9-A8A7-29CBD0ED4110}"/>
        <w:text/>
      </w:sdtPr>
      <w:sdtEndPr/>
      <w:sdtContent>
        <w:r w:rsidR="00F655B6">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FD775"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77C39" w14:textId="77777777" w:rsidR="00110404" w:rsidRDefault="00110404" w:rsidP="00674220">
      <w:pPr>
        <w:spacing w:after="0" w:line="240" w:lineRule="auto"/>
      </w:pPr>
      <w:r>
        <w:separator/>
      </w:r>
    </w:p>
  </w:footnote>
  <w:footnote w:type="continuationSeparator" w:id="0">
    <w:p w14:paraId="76F87126" w14:textId="77777777" w:rsidR="00110404" w:rsidRDefault="00110404" w:rsidP="00674220">
      <w:pPr>
        <w:spacing w:after="0" w:line="240" w:lineRule="auto"/>
      </w:pPr>
      <w:r>
        <w:continuationSeparator/>
      </w:r>
    </w:p>
  </w:footnote>
  <w:footnote w:type="continuationNotice" w:id="1">
    <w:p w14:paraId="58156040" w14:textId="77777777" w:rsidR="00110404" w:rsidRDefault="001104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99F2"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C92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745E"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C6EB4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73A7C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7E813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121E1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C7A340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98B1C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8EAB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82077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D624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CBC7F98"/>
    <w:lvl w:ilvl="0">
      <w:start w:val="1"/>
      <w:numFmt w:val="bullet"/>
      <w:pStyle w:val="List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 w:numId="11" w16cid:durableId="1714885624">
    <w:abstractNumId w:val="8"/>
  </w:num>
  <w:num w:numId="12" w16cid:durableId="271017597">
    <w:abstractNumId w:val="3"/>
  </w:num>
  <w:num w:numId="13" w16cid:durableId="1545174369">
    <w:abstractNumId w:val="2"/>
  </w:num>
  <w:num w:numId="14" w16cid:durableId="1179390062">
    <w:abstractNumId w:val="1"/>
  </w:num>
  <w:num w:numId="15" w16cid:durableId="574051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41EB1"/>
    <w:rsid w:val="000562E4"/>
    <w:rsid w:val="00061E8E"/>
    <w:rsid w:val="000758C3"/>
    <w:rsid w:val="00082A6F"/>
    <w:rsid w:val="0009245B"/>
    <w:rsid w:val="00093A4B"/>
    <w:rsid w:val="000A28AF"/>
    <w:rsid w:val="000B67F5"/>
    <w:rsid w:val="000D6B78"/>
    <w:rsid w:val="000E4143"/>
    <w:rsid w:val="000E582D"/>
    <w:rsid w:val="000F58A7"/>
    <w:rsid w:val="00102FCA"/>
    <w:rsid w:val="00105D52"/>
    <w:rsid w:val="00110404"/>
    <w:rsid w:val="00110702"/>
    <w:rsid w:val="00122AF2"/>
    <w:rsid w:val="00137445"/>
    <w:rsid w:val="00152B7B"/>
    <w:rsid w:val="00154560"/>
    <w:rsid w:val="00166A4D"/>
    <w:rsid w:val="001853D5"/>
    <w:rsid w:val="00191D34"/>
    <w:rsid w:val="001A12D9"/>
    <w:rsid w:val="001A136A"/>
    <w:rsid w:val="001A1493"/>
    <w:rsid w:val="001B50D2"/>
    <w:rsid w:val="001B76AF"/>
    <w:rsid w:val="001C51B3"/>
    <w:rsid w:val="001C682C"/>
    <w:rsid w:val="001E222B"/>
    <w:rsid w:val="001F2A41"/>
    <w:rsid w:val="00201CDB"/>
    <w:rsid w:val="00202067"/>
    <w:rsid w:val="00202D6C"/>
    <w:rsid w:val="002038AA"/>
    <w:rsid w:val="00205762"/>
    <w:rsid w:val="00207826"/>
    <w:rsid w:val="00222152"/>
    <w:rsid w:val="002230E1"/>
    <w:rsid w:val="002608CD"/>
    <w:rsid w:val="0027432F"/>
    <w:rsid w:val="00280BA8"/>
    <w:rsid w:val="002851CF"/>
    <w:rsid w:val="00292B3E"/>
    <w:rsid w:val="002952D5"/>
    <w:rsid w:val="002A2C79"/>
    <w:rsid w:val="002A667A"/>
    <w:rsid w:val="002A6902"/>
    <w:rsid w:val="002B02F3"/>
    <w:rsid w:val="002B5BEA"/>
    <w:rsid w:val="002C1280"/>
    <w:rsid w:val="002C6CE5"/>
    <w:rsid w:val="002D06EC"/>
    <w:rsid w:val="002D171A"/>
    <w:rsid w:val="002E0094"/>
    <w:rsid w:val="002E1999"/>
    <w:rsid w:val="00314400"/>
    <w:rsid w:val="003337A0"/>
    <w:rsid w:val="003356DA"/>
    <w:rsid w:val="00335981"/>
    <w:rsid w:val="00337EAF"/>
    <w:rsid w:val="00351A09"/>
    <w:rsid w:val="00373EF4"/>
    <w:rsid w:val="00391077"/>
    <w:rsid w:val="003C444D"/>
    <w:rsid w:val="003C4F86"/>
    <w:rsid w:val="003C5241"/>
    <w:rsid w:val="003D225B"/>
    <w:rsid w:val="0040332C"/>
    <w:rsid w:val="004124D5"/>
    <w:rsid w:val="004368D3"/>
    <w:rsid w:val="004434BF"/>
    <w:rsid w:val="00463356"/>
    <w:rsid w:val="00490B14"/>
    <w:rsid w:val="004932AB"/>
    <w:rsid w:val="004A3741"/>
    <w:rsid w:val="004A72B7"/>
    <w:rsid w:val="004B759D"/>
    <w:rsid w:val="004C04C6"/>
    <w:rsid w:val="004C40D0"/>
    <w:rsid w:val="004E13A3"/>
    <w:rsid w:val="004E4083"/>
    <w:rsid w:val="00512914"/>
    <w:rsid w:val="00513F05"/>
    <w:rsid w:val="00515667"/>
    <w:rsid w:val="0052529D"/>
    <w:rsid w:val="00531F6A"/>
    <w:rsid w:val="00547DD5"/>
    <w:rsid w:val="00560656"/>
    <w:rsid w:val="00560F91"/>
    <w:rsid w:val="00592861"/>
    <w:rsid w:val="005B7817"/>
    <w:rsid w:val="005C40EB"/>
    <w:rsid w:val="005C72B3"/>
    <w:rsid w:val="005D2BD7"/>
    <w:rsid w:val="005D32B1"/>
    <w:rsid w:val="005E7403"/>
    <w:rsid w:val="005F5077"/>
    <w:rsid w:val="005F5A44"/>
    <w:rsid w:val="005F6E88"/>
    <w:rsid w:val="00611722"/>
    <w:rsid w:val="00627B79"/>
    <w:rsid w:val="006365E5"/>
    <w:rsid w:val="00636FDD"/>
    <w:rsid w:val="00643542"/>
    <w:rsid w:val="0064730E"/>
    <w:rsid w:val="00653540"/>
    <w:rsid w:val="006732CC"/>
    <w:rsid w:val="00674220"/>
    <w:rsid w:val="00675D9B"/>
    <w:rsid w:val="00676645"/>
    <w:rsid w:val="00677E52"/>
    <w:rsid w:val="00684741"/>
    <w:rsid w:val="006924EE"/>
    <w:rsid w:val="00696ABA"/>
    <w:rsid w:val="006A3FEA"/>
    <w:rsid w:val="006A55ED"/>
    <w:rsid w:val="006B5198"/>
    <w:rsid w:val="006B5610"/>
    <w:rsid w:val="006C1F83"/>
    <w:rsid w:val="006D3AFA"/>
    <w:rsid w:val="006D41CD"/>
    <w:rsid w:val="006D5193"/>
    <w:rsid w:val="006E7C28"/>
    <w:rsid w:val="00702736"/>
    <w:rsid w:val="007154D9"/>
    <w:rsid w:val="007262F1"/>
    <w:rsid w:val="00735E0A"/>
    <w:rsid w:val="00741923"/>
    <w:rsid w:val="00747A48"/>
    <w:rsid w:val="00757FE2"/>
    <w:rsid w:val="0077594C"/>
    <w:rsid w:val="00776436"/>
    <w:rsid w:val="00777280"/>
    <w:rsid w:val="007834CB"/>
    <w:rsid w:val="007913C0"/>
    <w:rsid w:val="007B2941"/>
    <w:rsid w:val="007B2D7C"/>
    <w:rsid w:val="007D2A12"/>
    <w:rsid w:val="007F179F"/>
    <w:rsid w:val="00807D9F"/>
    <w:rsid w:val="00810D57"/>
    <w:rsid w:val="00820309"/>
    <w:rsid w:val="008206E2"/>
    <w:rsid w:val="008237A7"/>
    <w:rsid w:val="008242C7"/>
    <w:rsid w:val="00831020"/>
    <w:rsid w:val="00835F88"/>
    <w:rsid w:val="0085263D"/>
    <w:rsid w:val="00855107"/>
    <w:rsid w:val="008577F1"/>
    <w:rsid w:val="00857D61"/>
    <w:rsid w:val="00876AA5"/>
    <w:rsid w:val="008838E3"/>
    <w:rsid w:val="008A6ED6"/>
    <w:rsid w:val="008C2FE8"/>
    <w:rsid w:val="00902A77"/>
    <w:rsid w:val="0090596A"/>
    <w:rsid w:val="009066B4"/>
    <w:rsid w:val="00912484"/>
    <w:rsid w:val="00927BA2"/>
    <w:rsid w:val="00935259"/>
    <w:rsid w:val="00936D1A"/>
    <w:rsid w:val="00937B34"/>
    <w:rsid w:val="00943199"/>
    <w:rsid w:val="00943630"/>
    <w:rsid w:val="009552CC"/>
    <w:rsid w:val="00956988"/>
    <w:rsid w:val="00956AA2"/>
    <w:rsid w:val="00967247"/>
    <w:rsid w:val="009848D5"/>
    <w:rsid w:val="00991F67"/>
    <w:rsid w:val="009945B0"/>
    <w:rsid w:val="00995C49"/>
    <w:rsid w:val="00997553"/>
    <w:rsid w:val="009A4DB5"/>
    <w:rsid w:val="009B2ECA"/>
    <w:rsid w:val="009B664A"/>
    <w:rsid w:val="009C43C3"/>
    <w:rsid w:val="009C5797"/>
    <w:rsid w:val="009D1348"/>
    <w:rsid w:val="009D1A37"/>
    <w:rsid w:val="009D2CD1"/>
    <w:rsid w:val="009D54F7"/>
    <w:rsid w:val="009F4DDB"/>
    <w:rsid w:val="00A02894"/>
    <w:rsid w:val="00A10047"/>
    <w:rsid w:val="00A10C25"/>
    <w:rsid w:val="00A25555"/>
    <w:rsid w:val="00A4252D"/>
    <w:rsid w:val="00A62EC4"/>
    <w:rsid w:val="00A73649"/>
    <w:rsid w:val="00A77733"/>
    <w:rsid w:val="00A8574D"/>
    <w:rsid w:val="00A918F4"/>
    <w:rsid w:val="00A92E16"/>
    <w:rsid w:val="00A96112"/>
    <w:rsid w:val="00AC7E8F"/>
    <w:rsid w:val="00AD2E95"/>
    <w:rsid w:val="00AD65A0"/>
    <w:rsid w:val="00AE0454"/>
    <w:rsid w:val="00B17477"/>
    <w:rsid w:val="00B2206F"/>
    <w:rsid w:val="00B23615"/>
    <w:rsid w:val="00B2707D"/>
    <w:rsid w:val="00B31851"/>
    <w:rsid w:val="00B3575E"/>
    <w:rsid w:val="00B92F98"/>
    <w:rsid w:val="00B96343"/>
    <w:rsid w:val="00BC489A"/>
    <w:rsid w:val="00BD6FEE"/>
    <w:rsid w:val="00BE1040"/>
    <w:rsid w:val="00C060F5"/>
    <w:rsid w:val="00C2363D"/>
    <w:rsid w:val="00C33FEC"/>
    <w:rsid w:val="00C603CF"/>
    <w:rsid w:val="00C727C8"/>
    <w:rsid w:val="00C73C7D"/>
    <w:rsid w:val="00C75DCE"/>
    <w:rsid w:val="00C9143E"/>
    <w:rsid w:val="00CA2D40"/>
    <w:rsid w:val="00CA76AC"/>
    <w:rsid w:val="00CB3267"/>
    <w:rsid w:val="00CB3A21"/>
    <w:rsid w:val="00CB4EBB"/>
    <w:rsid w:val="00CC0258"/>
    <w:rsid w:val="00CD2FA8"/>
    <w:rsid w:val="00CD3E0C"/>
    <w:rsid w:val="00CD5745"/>
    <w:rsid w:val="00CD68A6"/>
    <w:rsid w:val="00CF0C03"/>
    <w:rsid w:val="00CF502F"/>
    <w:rsid w:val="00D03992"/>
    <w:rsid w:val="00D20D80"/>
    <w:rsid w:val="00D22695"/>
    <w:rsid w:val="00D513BE"/>
    <w:rsid w:val="00D56452"/>
    <w:rsid w:val="00D63CD2"/>
    <w:rsid w:val="00D73569"/>
    <w:rsid w:val="00D76E08"/>
    <w:rsid w:val="00D90A37"/>
    <w:rsid w:val="00D93D9C"/>
    <w:rsid w:val="00D97274"/>
    <w:rsid w:val="00DC14A6"/>
    <w:rsid w:val="00DF188D"/>
    <w:rsid w:val="00DF413D"/>
    <w:rsid w:val="00E13307"/>
    <w:rsid w:val="00E26D1E"/>
    <w:rsid w:val="00E33E4F"/>
    <w:rsid w:val="00E34716"/>
    <w:rsid w:val="00E46D12"/>
    <w:rsid w:val="00E4700B"/>
    <w:rsid w:val="00E53AAD"/>
    <w:rsid w:val="00E66408"/>
    <w:rsid w:val="00E671A9"/>
    <w:rsid w:val="00E94204"/>
    <w:rsid w:val="00EA12A7"/>
    <w:rsid w:val="00EA2574"/>
    <w:rsid w:val="00EA3586"/>
    <w:rsid w:val="00EA78A9"/>
    <w:rsid w:val="00EB0B43"/>
    <w:rsid w:val="00EB0F12"/>
    <w:rsid w:val="00ED4053"/>
    <w:rsid w:val="00EF3015"/>
    <w:rsid w:val="00F1362B"/>
    <w:rsid w:val="00F42575"/>
    <w:rsid w:val="00F44E29"/>
    <w:rsid w:val="00F53AB0"/>
    <w:rsid w:val="00F62234"/>
    <w:rsid w:val="00F64849"/>
    <w:rsid w:val="00F655B6"/>
    <w:rsid w:val="00F751FE"/>
    <w:rsid w:val="00F93BBD"/>
    <w:rsid w:val="00FA19B9"/>
    <w:rsid w:val="00FB3CF8"/>
    <w:rsid w:val="00FD0B09"/>
    <w:rsid w:val="00FD33BC"/>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F6A"/>
  </w:style>
  <w:style w:type="paragraph" w:styleId="Heading1">
    <w:name w:val="heading 1"/>
    <w:basedOn w:val="Normal"/>
    <w:next w:val="Normal"/>
    <w:link w:val="Heading1Char"/>
    <w:uiPriority w:val="9"/>
    <w:qFormat/>
    <w:rsid w:val="00531F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252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252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2529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2529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2529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2529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2529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529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31F6A"/>
    <w:rPr>
      <w:rFonts w:ascii="Times New Roman" w:hAnsi="Times New Roman"/>
      <w:b w:val="0"/>
      <w:i w:val="0"/>
      <w:sz w:val="22"/>
    </w:rPr>
  </w:style>
  <w:style w:type="character" w:customStyle="1" w:styleId="Heading1Char">
    <w:name w:val="Heading 1 Char"/>
    <w:basedOn w:val="DefaultParagraphFont"/>
    <w:link w:val="Heading1"/>
    <w:uiPriority w:val="9"/>
    <w:rsid w:val="00531F6A"/>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531F6A"/>
    <w:rPr>
      <w:rFonts w:ascii="Aharoni" w:hAnsi="Aharoni"/>
      <w:sz w:val="44"/>
      <w:lang w:val="en-US"/>
    </w:rPr>
  </w:style>
  <w:style w:type="paragraph" w:customStyle="1" w:styleId="scbillheader">
    <w:name w:val="sc_bill_header"/>
    <w:qFormat/>
    <w:rsid w:val="00531F6A"/>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531F6A"/>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531F6A"/>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531F6A"/>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531F6A"/>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531F6A"/>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531F6A"/>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531F6A"/>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531F6A"/>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531F6A"/>
    <w:rPr>
      <w:rFonts w:ascii="Times New Roman" w:hAnsi="Times New Roman"/>
      <w:b w:val="0"/>
      <w:i w:val="0"/>
      <w:sz w:val="28"/>
      <w:lang w:val="en-US"/>
    </w:rPr>
  </w:style>
  <w:style w:type="paragraph" w:customStyle="1" w:styleId="scamendselectionboxes">
    <w:name w:val="sc_amend_selectionboxes"/>
    <w:basedOn w:val="Normal"/>
    <w:qFormat/>
    <w:rsid w:val="00531F6A"/>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531F6A"/>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531F6A"/>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531F6A"/>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531F6A"/>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531F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531F6A"/>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531F6A"/>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531F6A"/>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531F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31F6A"/>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531F6A"/>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531F6A"/>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531F6A"/>
    <w:rPr>
      <w:rFonts w:ascii="Times New Roman" w:hAnsi="Times New Roman"/>
      <w:color w:val="auto"/>
      <w:sz w:val="22"/>
      <w:lang w:val="en-US"/>
    </w:rPr>
  </w:style>
  <w:style w:type="paragraph" w:customStyle="1" w:styleId="scclippagedocpath">
    <w:name w:val="sc_clip_page_doc_path"/>
    <w:qFormat/>
    <w:rsid w:val="00531F6A"/>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531F6A"/>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531F6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531F6A"/>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531F6A"/>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531F6A"/>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531F6A"/>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531F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531F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531F6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31F6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31F6A"/>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531F6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531F6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31F6A"/>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531F6A"/>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531F6A"/>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531F6A"/>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531F6A"/>
    <w:rPr>
      <w:rFonts w:ascii="Times New Roman" w:hAnsi="Times New Roman"/>
      <w:b w:val="0"/>
      <w:i w:val="0"/>
      <w:caps/>
      <w:smallCaps w:val="0"/>
      <w:color w:val="auto"/>
      <w:sz w:val="22"/>
      <w:lang w:val="en-US"/>
    </w:rPr>
  </w:style>
  <w:style w:type="paragraph" w:customStyle="1" w:styleId="scbillsenatebackjacket">
    <w:name w:val="sc_bill_senate_back_jacket"/>
    <w:qFormat/>
    <w:rsid w:val="00531F6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531F6A"/>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531F6A"/>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531F6A"/>
    <w:rPr>
      <w:rFonts w:ascii="Times New Roman" w:hAnsi="Times New Roman"/>
      <w:caps/>
      <w:smallCaps w:val="0"/>
      <w:sz w:val="22"/>
      <w:lang w:val="en-US"/>
    </w:rPr>
  </w:style>
  <w:style w:type="paragraph" w:customStyle="1" w:styleId="scsenateresolution">
    <w:name w:val="sc_senate_resolution"/>
    <w:qFormat/>
    <w:rsid w:val="00531F6A"/>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531F6A"/>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531F6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531F6A"/>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531F6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531F6A"/>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531F6A"/>
  </w:style>
  <w:style w:type="paragraph" w:customStyle="1" w:styleId="scsenateresolutionclippagedraftingassistant">
    <w:name w:val="sc_senate_resolution_clip_page_drafting_assistant"/>
    <w:qFormat/>
    <w:rsid w:val="00531F6A"/>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531F6A"/>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531F6A"/>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531F6A"/>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531F6A"/>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531F6A"/>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531F6A"/>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531F6A"/>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531F6A"/>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531F6A"/>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531F6A"/>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531F6A"/>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531F6A"/>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531F6A"/>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531F6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531F6A"/>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531F6A"/>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531F6A"/>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531F6A"/>
    <w:rPr>
      <w:rFonts w:ascii="Times New Roman" w:hAnsi="Times New Roman"/>
      <w:b w:val="0"/>
      <w:i w:val="0"/>
      <w:caps/>
      <w:smallCaps w:val="0"/>
      <w:sz w:val="28"/>
      <w:lang w:val="en-US"/>
    </w:rPr>
  </w:style>
  <w:style w:type="paragraph" w:customStyle="1" w:styleId="scconfrepcodifiedsection">
    <w:name w:val="sc_confrep_codified_section"/>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531F6A"/>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531F6A"/>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531F6A"/>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531F6A"/>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531F6A"/>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531F6A"/>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531F6A"/>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531F6A"/>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531F6A"/>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531F6A"/>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531F6A"/>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531F6A"/>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531F6A"/>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531F6A"/>
    <w:rPr>
      <w:color w:val="808080"/>
    </w:rPr>
  </w:style>
  <w:style w:type="paragraph" w:customStyle="1" w:styleId="scjrblanksection">
    <w:name w:val="sc_jr_blank_section"/>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531F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531F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531F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F6A"/>
  </w:style>
  <w:style w:type="paragraph" w:styleId="Footer">
    <w:name w:val="footer"/>
    <w:basedOn w:val="Normal"/>
    <w:link w:val="FooterChar"/>
    <w:uiPriority w:val="99"/>
    <w:unhideWhenUsed/>
    <w:rsid w:val="00531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F6A"/>
  </w:style>
  <w:style w:type="paragraph" w:customStyle="1" w:styleId="sctablecodifiedsection">
    <w:name w:val="sc_table_codified_section"/>
    <w:qFormat/>
    <w:rsid w:val="00531F6A"/>
    <w:pPr>
      <w:widowControl w:val="0"/>
      <w:suppressAutoHyphens/>
      <w:spacing w:after="0" w:line="360" w:lineRule="auto"/>
    </w:pPr>
    <w:rPr>
      <w:rFonts w:ascii="Times New Roman" w:hAnsi="Times New Roman"/>
      <w:lang w:val="en-US"/>
    </w:rPr>
  </w:style>
  <w:style w:type="paragraph" w:customStyle="1" w:styleId="sctableln">
    <w:name w:val="sc_table_ln"/>
    <w:qFormat/>
    <w:rsid w:val="00531F6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31F6A"/>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531F6A"/>
    <w:rPr>
      <w:strike/>
      <w:dstrike w:val="0"/>
      <w:color w:val="0070C0"/>
      <w:lang w:val="en-US"/>
    </w:rPr>
  </w:style>
  <w:style w:type="character" w:customStyle="1" w:styleId="scstrikered">
    <w:name w:val="sc_strike_red"/>
    <w:uiPriority w:val="1"/>
    <w:qFormat/>
    <w:rsid w:val="00531F6A"/>
    <w:rPr>
      <w:strike/>
      <w:dstrike w:val="0"/>
      <w:color w:val="FF0000"/>
      <w:lang w:val="en-US"/>
    </w:rPr>
  </w:style>
  <w:style w:type="character" w:customStyle="1" w:styleId="scinsert">
    <w:name w:val="sc_insert"/>
    <w:uiPriority w:val="1"/>
    <w:qFormat/>
    <w:rsid w:val="00531F6A"/>
    <w:rPr>
      <w:caps w:val="0"/>
      <w:smallCaps w:val="0"/>
      <w:strike w:val="0"/>
      <w:dstrike w:val="0"/>
      <w:vanish w:val="0"/>
      <w:u w:val="single"/>
      <w:vertAlign w:val="baseline"/>
      <w:lang w:val="en-US"/>
    </w:rPr>
  </w:style>
  <w:style w:type="character" w:customStyle="1" w:styleId="scinsertblue">
    <w:name w:val="sc_insert_blue"/>
    <w:uiPriority w:val="1"/>
    <w:qFormat/>
    <w:rsid w:val="00531F6A"/>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531F6A"/>
    <w:rPr>
      <w:caps w:val="0"/>
      <w:smallCaps w:val="0"/>
      <w:strike w:val="0"/>
      <w:dstrike w:val="0"/>
      <w:vanish w:val="0"/>
      <w:color w:val="0070C0"/>
      <w:u w:val="none"/>
      <w:vertAlign w:val="baseline"/>
      <w:lang w:val="en-US"/>
    </w:rPr>
  </w:style>
  <w:style w:type="character" w:customStyle="1" w:styleId="scinsertred">
    <w:name w:val="sc_insert_red"/>
    <w:uiPriority w:val="1"/>
    <w:qFormat/>
    <w:rsid w:val="00531F6A"/>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531F6A"/>
    <w:rPr>
      <w:caps w:val="0"/>
      <w:smallCaps w:val="0"/>
      <w:strike w:val="0"/>
      <w:dstrike w:val="0"/>
      <w:vanish w:val="0"/>
      <w:color w:val="FF0000"/>
      <w:u w:val="none"/>
      <w:vertAlign w:val="baseline"/>
      <w:lang w:val="en-US"/>
    </w:rPr>
  </w:style>
  <w:style w:type="character" w:customStyle="1" w:styleId="scstrike">
    <w:name w:val="sc_strike"/>
    <w:uiPriority w:val="1"/>
    <w:qFormat/>
    <w:rsid w:val="00531F6A"/>
    <w:rPr>
      <w:strike/>
      <w:dstrike w:val="0"/>
      <w:lang w:val="en-US"/>
    </w:rPr>
  </w:style>
  <w:style w:type="character" w:customStyle="1" w:styleId="scstrikebluenoncodified">
    <w:name w:val="sc_strike_blue_non_codified"/>
    <w:uiPriority w:val="1"/>
    <w:qFormat/>
    <w:rsid w:val="00531F6A"/>
    <w:rPr>
      <w:strike/>
      <w:dstrike w:val="0"/>
      <w:color w:val="0070C0"/>
      <w:lang w:val="en-US"/>
    </w:rPr>
  </w:style>
  <w:style w:type="character" w:customStyle="1" w:styleId="scstrikerednoncodified">
    <w:name w:val="sc_strike_red_non_codified"/>
    <w:uiPriority w:val="1"/>
    <w:qFormat/>
    <w:rsid w:val="00531F6A"/>
    <w:rPr>
      <w:strike/>
      <w:dstrike w:val="0"/>
      <w:color w:val="FF0000"/>
      <w:lang w:val="en-US"/>
    </w:rPr>
  </w:style>
  <w:style w:type="paragraph" w:customStyle="1" w:styleId="scbillsiglines">
    <w:name w:val="sc_bill_sig_lines"/>
    <w:qFormat/>
    <w:rsid w:val="00531F6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31F6A"/>
    <w:rPr>
      <w:bdr w:val="none" w:sz="0" w:space="0" w:color="auto"/>
      <w:shd w:val="clear" w:color="auto" w:fill="FEC6C6"/>
    </w:rPr>
  </w:style>
  <w:style w:type="character" w:customStyle="1" w:styleId="screstoreblue">
    <w:name w:val="sc_restore_blue"/>
    <w:uiPriority w:val="1"/>
    <w:qFormat/>
    <w:rsid w:val="00531F6A"/>
    <w:rPr>
      <w:color w:val="4472C4" w:themeColor="accent1"/>
      <w:bdr w:val="none" w:sz="0" w:space="0" w:color="auto"/>
      <w:shd w:val="clear" w:color="auto" w:fill="auto"/>
    </w:rPr>
  </w:style>
  <w:style w:type="character" w:customStyle="1" w:styleId="screstorered">
    <w:name w:val="sc_restore_red"/>
    <w:uiPriority w:val="1"/>
    <w:qFormat/>
    <w:rsid w:val="00531F6A"/>
    <w:rPr>
      <w:color w:val="FF0000"/>
      <w:bdr w:val="none" w:sz="0" w:space="0" w:color="auto"/>
      <w:shd w:val="clear" w:color="auto" w:fill="auto"/>
    </w:rPr>
  </w:style>
  <w:style w:type="character" w:customStyle="1" w:styleId="scamendhouse">
    <w:name w:val="sc_amend_house"/>
    <w:uiPriority w:val="1"/>
    <w:qFormat/>
    <w:rsid w:val="00531F6A"/>
    <w:rPr>
      <w:bdr w:val="none" w:sz="0" w:space="0" w:color="auto"/>
      <w:shd w:val="clear" w:color="auto" w:fill="E2EFD9" w:themeFill="accent6" w:themeFillTint="33"/>
    </w:rPr>
  </w:style>
  <w:style w:type="character" w:customStyle="1" w:styleId="scamendsenate">
    <w:name w:val="sc_amend_senate"/>
    <w:uiPriority w:val="1"/>
    <w:qFormat/>
    <w:rsid w:val="00531F6A"/>
    <w:rPr>
      <w:bdr w:val="none" w:sz="0" w:space="0" w:color="auto"/>
      <w:shd w:val="clear" w:color="auto" w:fill="FFF2CC" w:themeFill="accent4" w:themeFillTint="33"/>
    </w:rPr>
  </w:style>
  <w:style w:type="character" w:customStyle="1" w:styleId="scstrikenewblue">
    <w:name w:val="sc_strike_new_blue"/>
    <w:uiPriority w:val="1"/>
    <w:qFormat/>
    <w:rsid w:val="00531F6A"/>
    <w:rPr>
      <w:strike w:val="0"/>
      <w:dstrike/>
      <w:color w:val="0070C0"/>
      <w:u w:val="none"/>
    </w:rPr>
  </w:style>
  <w:style w:type="character" w:customStyle="1" w:styleId="scstrikenewred">
    <w:name w:val="sc_strike_new_red"/>
    <w:uiPriority w:val="1"/>
    <w:qFormat/>
    <w:rsid w:val="00531F6A"/>
    <w:rPr>
      <w:strike w:val="0"/>
      <w:dstrike/>
      <w:color w:val="FF0000"/>
      <w:u w:val="none"/>
    </w:rPr>
  </w:style>
  <w:style w:type="paragraph" w:customStyle="1" w:styleId="sccoversheetheader">
    <w:name w:val="sc_coversheet_header"/>
    <w:qFormat/>
    <w:rsid w:val="009C5797"/>
    <w:pPr>
      <w:spacing w:after="0" w:line="240" w:lineRule="auto"/>
    </w:pPr>
    <w:rPr>
      <w:rFonts w:ascii="Times New Roman" w:hAnsi="Times New Roman"/>
      <w:b/>
      <w:bCs/>
      <w:caps/>
      <w:lang w:val="en-US"/>
    </w:rPr>
  </w:style>
  <w:style w:type="paragraph" w:customStyle="1" w:styleId="sccoversheetitalics">
    <w:name w:val="sc_coversheet_italics"/>
    <w:qFormat/>
    <w:rsid w:val="00531F6A"/>
    <w:pPr>
      <w:spacing w:after="0" w:line="240" w:lineRule="auto"/>
    </w:pPr>
    <w:rPr>
      <w:rFonts w:ascii="Times New Roman" w:hAnsi="Times New Roman"/>
      <w:i/>
      <w:lang w:val="en-US"/>
    </w:rPr>
  </w:style>
  <w:style w:type="paragraph" w:customStyle="1" w:styleId="sccoversheetsenate">
    <w:name w:val="sc_coversheet_senate"/>
    <w:qFormat/>
    <w:rsid w:val="00531F6A"/>
    <w:pPr>
      <w:spacing w:after="0" w:line="240" w:lineRule="auto"/>
    </w:pPr>
    <w:rPr>
      <w:rFonts w:ascii="Times New Roman" w:hAnsi="Times New Roman"/>
      <w:b/>
      <w:lang w:val="en-US"/>
    </w:rPr>
  </w:style>
  <w:style w:type="paragraph" w:customStyle="1" w:styleId="sccoversheetcommitteereportchairperson">
    <w:name w:val="sc_coversheet_committee_report_chairperson"/>
    <w:qFormat/>
    <w:rsid w:val="00513F0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13F0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13F0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13F0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13F0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13F0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13F0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13F0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13F0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13F05"/>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525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29D"/>
    <w:rPr>
      <w:rFonts w:ascii="Segoe UI" w:hAnsi="Segoe UI" w:cs="Segoe UI"/>
      <w:sz w:val="18"/>
      <w:szCs w:val="18"/>
    </w:rPr>
  </w:style>
  <w:style w:type="paragraph" w:styleId="Bibliography">
    <w:name w:val="Bibliography"/>
    <w:basedOn w:val="Normal"/>
    <w:next w:val="Normal"/>
    <w:uiPriority w:val="37"/>
    <w:semiHidden/>
    <w:unhideWhenUsed/>
    <w:rsid w:val="0052529D"/>
  </w:style>
  <w:style w:type="paragraph" w:styleId="BlockText">
    <w:name w:val="Block Text"/>
    <w:basedOn w:val="Normal"/>
    <w:uiPriority w:val="99"/>
    <w:semiHidden/>
    <w:unhideWhenUsed/>
    <w:rsid w:val="0052529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2529D"/>
    <w:pPr>
      <w:spacing w:after="120"/>
    </w:pPr>
  </w:style>
  <w:style w:type="character" w:customStyle="1" w:styleId="BodyTextChar">
    <w:name w:val="Body Text Char"/>
    <w:basedOn w:val="DefaultParagraphFont"/>
    <w:link w:val="BodyText"/>
    <w:uiPriority w:val="99"/>
    <w:semiHidden/>
    <w:rsid w:val="0052529D"/>
  </w:style>
  <w:style w:type="paragraph" w:styleId="BodyText2">
    <w:name w:val="Body Text 2"/>
    <w:basedOn w:val="Normal"/>
    <w:link w:val="BodyText2Char"/>
    <w:uiPriority w:val="99"/>
    <w:semiHidden/>
    <w:unhideWhenUsed/>
    <w:rsid w:val="0052529D"/>
    <w:pPr>
      <w:spacing w:after="120" w:line="480" w:lineRule="auto"/>
    </w:pPr>
  </w:style>
  <w:style w:type="character" w:customStyle="1" w:styleId="BodyText2Char">
    <w:name w:val="Body Text 2 Char"/>
    <w:basedOn w:val="DefaultParagraphFont"/>
    <w:link w:val="BodyText2"/>
    <w:uiPriority w:val="99"/>
    <w:semiHidden/>
    <w:rsid w:val="0052529D"/>
  </w:style>
  <w:style w:type="paragraph" w:styleId="BodyText3">
    <w:name w:val="Body Text 3"/>
    <w:basedOn w:val="Normal"/>
    <w:link w:val="BodyText3Char"/>
    <w:uiPriority w:val="99"/>
    <w:semiHidden/>
    <w:unhideWhenUsed/>
    <w:rsid w:val="0052529D"/>
    <w:pPr>
      <w:spacing w:after="120"/>
    </w:pPr>
    <w:rPr>
      <w:sz w:val="16"/>
      <w:szCs w:val="16"/>
    </w:rPr>
  </w:style>
  <w:style w:type="character" w:customStyle="1" w:styleId="BodyText3Char">
    <w:name w:val="Body Text 3 Char"/>
    <w:basedOn w:val="DefaultParagraphFont"/>
    <w:link w:val="BodyText3"/>
    <w:uiPriority w:val="99"/>
    <w:semiHidden/>
    <w:rsid w:val="0052529D"/>
    <w:rPr>
      <w:sz w:val="16"/>
      <w:szCs w:val="16"/>
    </w:rPr>
  </w:style>
  <w:style w:type="paragraph" w:styleId="BodyTextFirstIndent">
    <w:name w:val="Body Text First Indent"/>
    <w:basedOn w:val="BodyText"/>
    <w:link w:val="BodyTextFirstIndentChar"/>
    <w:uiPriority w:val="99"/>
    <w:semiHidden/>
    <w:unhideWhenUsed/>
    <w:rsid w:val="0052529D"/>
    <w:pPr>
      <w:spacing w:after="160"/>
      <w:ind w:firstLine="360"/>
    </w:pPr>
  </w:style>
  <w:style w:type="character" w:customStyle="1" w:styleId="BodyTextFirstIndentChar">
    <w:name w:val="Body Text First Indent Char"/>
    <w:basedOn w:val="BodyTextChar"/>
    <w:link w:val="BodyTextFirstIndent"/>
    <w:uiPriority w:val="99"/>
    <w:semiHidden/>
    <w:rsid w:val="0052529D"/>
  </w:style>
  <w:style w:type="paragraph" w:styleId="BodyTextIndent">
    <w:name w:val="Body Text Indent"/>
    <w:basedOn w:val="Normal"/>
    <w:link w:val="BodyTextIndentChar"/>
    <w:uiPriority w:val="99"/>
    <w:semiHidden/>
    <w:unhideWhenUsed/>
    <w:rsid w:val="0052529D"/>
    <w:pPr>
      <w:spacing w:after="120"/>
      <w:ind w:left="360"/>
    </w:pPr>
  </w:style>
  <w:style w:type="character" w:customStyle="1" w:styleId="BodyTextIndentChar">
    <w:name w:val="Body Text Indent Char"/>
    <w:basedOn w:val="DefaultParagraphFont"/>
    <w:link w:val="BodyTextIndent"/>
    <w:uiPriority w:val="99"/>
    <w:semiHidden/>
    <w:rsid w:val="0052529D"/>
  </w:style>
  <w:style w:type="paragraph" w:styleId="BodyTextFirstIndent2">
    <w:name w:val="Body Text First Indent 2"/>
    <w:basedOn w:val="BodyTextIndent"/>
    <w:link w:val="BodyTextFirstIndent2Char"/>
    <w:uiPriority w:val="99"/>
    <w:semiHidden/>
    <w:unhideWhenUsed/>
    <w:rsid w:val="0052529D"/>
    <w:pPr>
      <w:spacing w:after="160"/>
      <w:ind w:firstLine="360"/>
    </w:pPr>
  </w:style>
  <w:style w:type="character" w:customStyle="1" w:styleId="BodyTextFirstIndent2Char">
    <w:name w:val="Body Text First Indent 2 Char"/>
    <w:basedOn w:val="BodyTextIndentChar"/>
    <w:link w:val="BodyTextFirstIndent2"/>
    <w:uiPriority w:val="99"/>
    <w:semiHidden/>
    <w:rsid w:val="0052529D"/>
  </w:style>
  <w:style w:type="paragraph" w:styleId="BodyTextIndent2">
    <w:name w:val="Body Text Indent 2"/>
    <w:basedOn w:val="Normal"/>
    <w:link w:val="BodyTextIndent2Char"/>
    <w:uiPriority w:val="99"/>
    <w:semiHidden/>
    <w:unhideWhenUsed/>
    <w:rsid w:val="0052529D"/>
    <w:pPr>
      <w:spacing w:after="120" w:line="480" w:lineRule="auto"/>
      <w:ind w:left="360"/>
    </w:pPr>
  </w:style>
  <w:style w:type="character" w:customStyle="1" w:styleId="BodyTextIndent2Char">
    <w:name w:val="Body Text Indent 2 Char"/>
    <w:basedOn w:val="DefaultParagraphFont"/>
    <w:link w:val="BodyTextIndent2"/>
    <w:uiPriority w:val="99"/>
    <w:semiHidden/>
    <w:rsid w:val="0052529D"/>
  </w:style>
  <w:style w:type="paragraph" w:styleId="BodyTextIndent3">
    <w:name w:val="Body Text Indent 3"/>
    <w:basedOn w:val="Normal"/>
    <w:link w:val="BodyTextIndent3Char"/>
    <w:uiPriority w:val="99"/>
    <w:semiHidden/>
    <w:unhideWhenUsed/>
    <w:rsid w:val="0052529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2529D"/>
    <w:rPr>
      <w:sz w:val="16"/>
      <w:szCs w:val="16"/>
    </w:rPr>
  </w:style>
  <w:style w:type="paragraph" w:styleId="Caption">
    <w:name w:val="caption"/>
    <w:basedOn w:val="Normal"/>
    <w:next w:val="Normal"/>
    <w:uiPriority w:val="35"/>
    <w:semiHidden/>
    <w:unhideWhenUsed/>
    <w:qFormat/>
    <w:rsid w:val="0052529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2529D"/>
    <w:pPr>
      <w:spacing w:after="0" w:line="240" w:lineRule="auto"/>
      <w:ind w:left="4320"/>
    </w:pPr>
  </w:style>
  <w:style w:type="character" w:customStyle="1" w:styleId="ClosingChar">
    <w:name w:val="Closing Char"/>
    <w:basedOn w:val="DefaultParagraphFont"/>
    <w:link w:val="Closing"/>
    <w:uiPriority w:val="99"/>
    <w:semiHidden/>
    <w:rsid w:val="0052529D"/>
  </w:style>
  <w:style w:type="paragraph" w:styleId="CommentText">
    <w:name w:val="annotation text"/>
    <w:basedOn w:val="Normal"/>
    <w:link w:val="CommentTextChar"/>
    <w:uiPriority w:val="99"/>
    <w:semiHidden/>
    <w:unhideWhenUsed/>
    <w:rsid w:val="0052529D"/>
    <w:pPr>
      <w:spacing w:line="240" w:lineRule="auto"/>
    </w:pPr>
    <w:rPr>
      <w:sz w:val="20"/>
      <w:szCs w:val="20"/>
    </w:rPr>
  </w:style>
  <w:style w:type="character" w:customStyle="1" w:styleId="CommentTextChar">
    <w:name w:val="Comment Text Char"/>
    <w:basedOn w:val="DefaultParagraphFont"/>
    <w:link w:val="CommentText"/>
    <w:uiPriority w:val="99"/>
    <w:semiHidden/>
    <w:rsid w:val="0052529D"/>
    <w:rPr>
      <w:sz w:val="20"/>
      <w:szCs w:val="20"/>
    </w:rPr>
  </w:style>
  <w:style w:type="paragraph" w:styleId="CommentSubject">
    <w:name w:val="annotation subject"/>
    <w:basedOn w:val="CommentText"/>
    <w:next w:val="CommentText"/>
    <w:link w:val="CommentSubjectChar"/>
    <w:uiPriority w:val="99"/>
    <w:semiHidden/>
    <w:unhideWhenUsed/>
    <w:rsid w:val="0052529D"/>
    <w:rPr>
      <w:b/>
      <w:bCs/>
    </w:rPr>
  </w:style>
  <w:style w:type="character" w:customStyle="1" w:styleId="CommentSubjectChar">
    <w:name w:val="Comment Subject Char"/>
    <w:basedOn w:val="CommentTextChar"/>
    <w:link w:val="CommentSubject"/>
    <w:uiPriority w:val="99"/>
    <w:semiHidden/>
    <w:rsid w:val="0052529D"/>
    <w:rPr>
      <w:b/>
      <w:bCs/>
      <w:sz w:val="20"/>
      <w:szCs w:val="20"/>
    </w:rPr>
  </w:style>
  <w:style w:type="paragraph" w:styleId="Date">
    <w:name w:val="Date"/>
    <w:basedOn w:val="Normal"/>
    <w:next w:val="Normal"/>
    <w:link w:val="DateChar"/>
    <w:uiPriority w:val="99"/>
    <w:semiHidden/>
    <w:unhideWhenUsed/>
    <w:rsid w:val="0052529D"/>
  </w:style>
  <w:style w:type="character" w:customStyle="1" w:styleId="DateChar">
    <w:name w:val="Date Char"/>
    <w:basedOn w:val="DefaultParagraphFont"/>
    <w:link w:val="Date"/>
    <w:uiPriority w:val="99"/>
    <w:semiHidden/>
    <w:rsid w:val="0052529D"/>
  </w:style>
  <w:style w:type="paragraph" w:styleId="DocumentMap">
    <w:name w:val="Document Map"/>
    <w:basedOn w:val="Normal"/>
    <w:link w:val="DocumentMapChar"/>
    <w:uiPriority w:val="99"/>
    <w:semiHidden/>
    <w:unhideWhenUsed/>
    <w:rsid w:val="0052529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2529D"/>
    <w:rPr>
      <w:rFonts w:ascii="Segoe UI" w:hAnsi="Segoe UI" w:cs="Segoe UI"/>
      <w:sz w:val="16"/>
      <w:szCs w:val="16"/>
    </w:rPr>
  </w:style>
  <w:style w:type="paragraph" w:styleId="E-mailSignature">
    <w:name w:val="E-mail Signature"/>
    <w:basedOn w:val="Normal"/>
    <w:link w:val="E-mailSignatureChar"/>
    <w:uiPriority w:val="99"/>
    <w:semiHidden/>
    <w:unhideWhenUsed/>
    <w:rsid w:val="0052529D"/>
    <w:pPr>
      <w:spacing w:after="0" w:line="240" w:lineRule="auto"/>
    </w:pPr>
  </w:style>
  <w:style w:type="character" w:customStyle="1" w:styleId="E-mailSignatureChar">
    <w:name w:val="E-mail Signature Char"/>
    <w:basedOn w:val="DefaultParagraphFont"/>
    <w:link w:val="E-mailSignature"/>
    <w:uiPriority w:val="99"/>
    <w:semiHidden/>
    <w:rsid w:val="0052529D"/>
  </w:style>
  <w:style w:type="paragraph" w:styleId="EndnoteText">
    <w:name w:val="endnote text"/>
    <w:basedOn w:val="Normal"/>
    <w:link w:val="EndnoteTextChar"/>
    <w:uiPriority w:val="99"/>
    <w:semiHidden/>
    <w:unhideWhenUsed/>
    <w:rsid w:val="0052529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529D"/>
    <w:rPr>
      <w:sz w:val="20"/>
      <w:szCs w:val="20"/>
    </w:rPr>
  </w:style>
  <w:style w:type="paragraph" w:styleId="EnvelopeAddress">
    <w:name w:val="envelope address"/>
    <w:basedOn w:val="Normal"/>
    <w:uiPriority w:val="99"/>
    <w:semiHidden/>
    <w:unhideWhenUsed/>
    <w:rsid w:val="0052529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2529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252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529D"/>
    <w:rPr>
      <w:sz w:val="20"/>
      <w:szCs w:val="20"/>
    </w:rPr>
  </w:style>
  <w:style w:type="character" w:customStyle="1" w:styleId="Heading2Char">
    <w:name w:val="Heading 2 Char"/>
    <w:basedOn w:val="DefaultParagraphFont"/>
    <w:link w:val="Heading2"/>
    <w:uiPriority w:val="9"/>
    <w:semiHidden/>
    <w:rsid w:val="0052529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2529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2529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2529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2529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2529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252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2529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2529D"/>
    <w:pPr>
      <w:spacing w:after="0" w:line="240" w:lineRule="auto"/>
    </w:pPr>
    <w:rPr>
      <w:i/>
      <w:iCs/>
    </w:rPr>
  </w:style>
  <w:style w:type="character" w:customStyle="1" w:styleId="HTMLAddressChar">
    <w:name w:val="HTML Address Char"/>
    <w:basedOn w:val="DefaultParagraphFont"/>
    <w:link w:val="HTMLAddress"/>
    <w:uiPriority w:val="99"/>
    <w:semiHidden/>
    <w:rsid w:val="0052529D"/>
    <w:rPr>
      <w:i/>
      <w:iCs/>
    </w:rPr>
  </w:style>
  <w:style w:type="paragraph" w:styleId="HTMLPreformatted">
    <w:name w:val="HTML Preformatted"/>
    <w:basedOn w:val="Normal"/>
    <w:link w:val="HTMLPreformattedChar"/>
    <w:uiPriority w:val="99"/>
    <w:semiHidden/>
    <w:unhideWhenUsed/>
    <w:rsid w:val="0052529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2529D"/>
    <w:rPr>
      <w:rFonts w:ascii="Consolas" w:hAnsi="Consolas"/>
      <w:sz w:val="20"/>
      <w:szCs w:val="20"/>
    </w:rPr>
  </w:style>
  <w:style w:type="paragraph" w:styleId="Index1">
    <w:name w:val="index 1"/>
    <w:basedOn w:val="Normal"/>
    <w:next w:val="Normal"/>
    <w:autoRedefine/>
    <w:uiPriority w:val="99"/>
    <w:semiHidden/>
    <w:unhideWhenUsed/>
    <w:rsid w:val="0052529D"/>
    <w:pPr>
      <w:spacing w:after="0" w:line="240" w:lineRule="auto"/>
      <w:ind w:left="220" w:hanging="220"/>
    </w:pPr>
  </w:style>
  <w:style w:type="paragraph" w:styleId="Index2">
    <w:name w:val="index 2"/>
    <w:basedOn w:val="Normal"/>
    <w:next w:val="Normal"/>
    <w:autoRedefine/>
    <w:uiPriority w:val="99"/>
    <w:semiHidden/>
    <w:unhideWhenUsed/>
    <w:rsid w:val="0052529D"/>
    <w:pPr>
      <w:spacing w:after="0" w:line="240" w:lineRule="auto"/>
      <w:ind w:left="440" w:hanging="220"/>
    </w:pPr>
  </w:style>
  <w:style w:type="paragraph" w:styleId="Index3">
    <w:name w:val="index 3"/>
    <w:basedOn w:val="Normal"/>
    <w:next w:val="Normal"/>
    <w:autoRedefine/>
    <w:uiPriority w:val="99"/>
    <w:semiHidden/>
    <w:unhideWhenUsed/>
    <w:rsid w:val="0052529D"/>
    <w:pPr>
      <w:spacing w:after="0" w:line="240" w:lineRule="auto"/>
      <w:ind w:left="660" w:hanging="220"/>
    </w:pPr>
  </w:style>
  <w:style w:type="paragraph" w:styleId="Index4">
    <w:name w:val="index 4"/>
    <w:basedOn w:val="Normal"/>
    <w:next w:val="Normal"/>
    <w:autoRedefine/>
    <w:uiPriority w:val="99"/>
    <w:semiHidden/>
    <w:unhideWhenUsed/>
    <w:rsid w:val="0052529D"/>
    <w:pPr>
      <w:spacing w:after="0" w:line="240" w:lineRule="auto"/>
      <w:ind w:left="880" w:hanging="220"/>
    </w:pPr>
  </w:style>
  <w:style w:type="paragraph" w:styleId="Index5">
    <w:name w:val="index 5"/>
    <w:basedOn w:val="Normal"/>
    <w:next w:val="Normal"/>
    <w:autoRedefine/>
    <w:uiPriority w:val="99"/>
    <w:semiHidden/>
    <w:unhideWhenUsed/>
    <w:rsid w:val="0052529D"/>
    <w:pPr>
      <w:spacing w:after="0" w:line="240" w:lineRule="auto"/>
      <w:ind w:left="1100" w:hanging="220"/>
    </w:pPr>
  </w:style>
  <w:style w:type="paragraph" w:styleId="Index6">
    <w:name w:val="index 6"/>
    <w:basedOn w:val="Normal"/>
    <w:next w:val="Normal"/>
    <w:autoRedefine/>
    <w:uiPriority w:val="99"/>
    <w:semiHidden/>
    <w:unhideWhenUsed/>
    <w:rsid w:val="0052529D"/>
    <w:pPr>
      <w:spacing w:after="0" w:line="240" w:lineRule="auto"/>
      <w:ind w:left="1320" w:hanging="220"/>
    </w:pPr>
  </w:style>
  <w:style w:type="paragraph" w:styleId="Index7">
    <w:name w:val="index 7"/>
    <w:basedOn w:val="Normal"/>
    <w:next w:val="Normal"/>
    <w:autoRedefine/>
    <w:uiPriority w:val="99"/>
    <w:semiHidden/>
    <w:unhideWhenUsed/>
    <w:rsid w:val="0052529D"/>
    <w:pPr>
      <w:spacing w:after="0" w:line="240" w:lineRule="auto"/>
      <w:ind w:left="1540" w:hanging="220"/>
    </w:pPr>
  </w:style>
  <w:style w:type="paragraph" w:styleId="Index8">
    <w:name w:val="index 8"/>
    <w:basedOn w:val="Normal"/>
    <w:next w:val="Normal"/>
    <w:autoRedefine/>
    <w:uiPriority w:val="99"/>
    <w:semiHidden/>
    <w:unhideWhenUsed/>
    <w:rsid w:val="0052529D"/>
    <w:pPr>
      <w:spacing w:after="0" w:line="240" w:lineRule="auto"/>
      <w:ind w:left="1760" w:hanging="220"/>
    </w:pPr>
  </w:style>
  <w:style w:type="paragraph" w:styleId="Index9">
    <w:name w:val="index 9"/>
    <w:basedOn w:val="Normal"/>
    <w:next w:val="Normal"/>
    <w:autoRedefine/>
    <w:uiPriority w:val="99"/>
    <w:semiHidden/>
    <w:unhideWhenUsed/>
    <w:rsid w:val="0052529D"/>
    <w:pPr>
      <w:spacing w:after="0" w:line="240" w:lineRule="auto"/>
      <w:ind w:left="1980" w:hanging="220"/>
    </w:pPr>
  </w:style>
  <w:style w:type="paragraph" w:styleId="IndexHeading">
    <w:name w:val="index heading"/>
    <w:basedOn w:val="Normal"/>
    <w:next w:val="Index1"/>
    <w:uiPriority w:val="99"/>
    <w:semiHidden/>
    <w:unhideWhenUsed/>
    <w:rsid w:val="0052529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2529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2529D"/>
    <w:rPr>
      <w:i/>
      <w:iCs/>
      <w:color w:val="4472C4" w:themeColor="accent1"/>
    </w:rPr>
  </w:style>
  <w:style w:type="paragraph" w:styleId="List">
    <w:name w:val="List"/>
    <w:basedOn w:val="Normal"/>
    <w:uiPriority w:val="99"/>
    <w:semiHidden/>
    <w:unhideWhenUsed/>
    <w:rsid w:val="0052529D"/>
    <w:pPr>
      <w:ind w:left="360" w:hanging="360"/>
      <w:contextualSpacing/>
    </w:pPr>
  </w:style>
  <w:style w:type="paragraph" w:styleId="List2">
    <w:name w:val="List 2"/>
    <w:basedOn w:val="Normal"/>
    <w:uiPriority w:val="99"/>
    <w:semiHidden/>
    <w:unhideWhenUsed/>
    <w:rsid w:val="0052529D"/>
    <w:pPr>
      <w:ind w:left="720" w:hanging="360"/>
      <w:contextualSpacing/>
    </w:pPr>
  </w:style>
  <w:style w:type="paragraph" w:styleId="List3">
    <w:name w:val="List 3"/>
    <w:basedOn w:val="Normal"/>
    <w:uiPriority w:val="99"/>
    <w:semiHidden/>
    <w:unhideWhenUsed/>
    <w:rsid w:val="0052529D"/>
    <w:pPr>
      <w:ind w:left="1080" w:hanging="360"/>
      <w:contextualSpacing/>
    </w:pPr>
  </w:style>
  <w:style w:type="paragraph" w:styleId="List4">
    <w:name w:val="List 4"/>
    <w:basedOn w:val="Normal"/>
    <w:uiPriority w:val="99"/>
    <w:semiHidden/>
    <w:unhideWhenUsed/>
    <w:rsid w:val="0052529D"/>
    <w:pPr>
      <w:ind w:left="1440" w:hanging="360"/>
      <w:contextualSpacing/>
    </w:pPr>
  </w:style>
  <w:style w:type="paragraph" w:styleId="List5">
    <w:name w:val="List 5"/>
    <w:basedOn w:val="Normal"/>
    <w:uiPriority w:val="99"/>
    <w:semiHidden/>
    <w:unhideWhenUsed/>
    <w:rsid w:val="0052529D"/>
    <w:pPr>
      <w:ind w:left="1800" w:hanging="360"/>
      <w:contextualSpacing/>
    </w:pPr>
  </w:style>
  <w:style w:type="paragraph" w:styleId="ListBullet">
    <w:name w:val="List Bullet"/>
    <w:basedOn w:val="Normal"/>
    <w:uiPriority w:val="99"/>
    <w:semiHidden/>
    <w:unhideWhenUsed/>
    <w:rsid w:val="0052529D"/>
    <w:pPr>
      <w:numPr>
        <w:numId w:val="1"/>
      </w:numPr>
      <w:contextualSpacing/>
    </w:pPr>
  </w:style>
  <w:style w:type="paragraph" w:styleId="ListBullet2">
    <w:name w:val="List Bullet 2"/>
    <w:basedOn w:val="Normal"/>
    <w:uiPriority w:val="99"/>
    <w:semiHidden/>
    <w:unhideWhenUsed/>
    <w:rsid w:val="0052529D"/>
    <w:pPr>
      <w:numPr>
        <w:numId w:val="3"/>
      </w:numPr>
      <w:contextualSpacing/>
    </w:pPr>
  </w:style>
  <w:style w:type="paragraph" w:styleId="ListBullet3">
    <w:name w:val="List Bullet 3"/>
    <w:basedOn w:val="Normal"/>
    <w:uiPriority w:val="99"/>
    <w:semiHidden/>
    <w:unhideWhenUsed/>
    <w:rsid w:val="0052529D"/>
    <w:pPr>
      <w:numPr>
        <w:numId w:val="4"/>
      </w:numPr>
      <w:contextualSpacing/>
    </w:pPr>
  </w:style>
  <w:style w:type="paragraph" w:styleId="ListBullet4">
    <w:name w:val="List Bullet 4"/>
    <w:basedOn w:val="Normal"/>
    <w:uiPriority w:val="99"/>
    <w:semiHidden/>
    <w:unhideWhenUsed/>
    <w:rsid w:val="0052529D"/>
    <w:pPr>
      <w:numPr>
        <w:numId w:val="5"/>
      </w:numPr>
      <w:contextualSpacing/>
    </w:pPr>
  </w:style>
  <w:style w:type="paragraph" w:styleId="ListBullet5">
    <w:name w:val="List Bullet 5"/>
    <w:basedOn w:val="Normal"/>
    <w:uiPriority w:val="99"/>
    <w:semiHidden/>
    <w:unhideWhenUsed/>
    <w:rsid w:val="0052529D"/>
    <w:pPr>
      <w:numPr>
        <w:numId w:val="6"/>
      </w:numPr>
      <w:contextualSpacing/>
    </w:pPr>
  </w:style>
  <w:style w:type="paragraph" w:styleId="ListContinue">
    <w:name w:val="List Continue"/>
    <w:basedOn w:val="Normal"/>
    <w:uiPriority w:val="99"/>
    <w:semiHidden/>
    <w:unhideWhenUsed/>
    <w:rsid w:val="0052529D"/>
    <w:pPr>
      <w:spacing w:after="120"/>
      <w:ind w:left="360"/>
      <w:contextualSpacing/>
    </w:pPr>
  </w:style>
  <w:style w:type="paragraph" w:styleId="ListContinue2">
    <w:name w:val="List Continue 2"/>
    <w:basedOn w:val="Normal"/>
    <w:uiPriority w:val="99"/>
    <w:semiHidden/>
    <w:unhideWhenUsed/>
    <w:rsid w:val="0052529D"/>
    <w:pPr>
      <w:spacing w:after="120"/>
      <w:ind w:left="720"/>
      <w:contextualSpacing/>
    </w:pPr>
  </w:style>
  <w:style w:type="paragraph" w:styleId="ListContinue3">
    <w:name w:val="List Continue 3"/>
    <w:basedOn w:val="Normal"/>
    <w:uiPriority w:val="99"/>
    <w:semiHidden/>
    <w:unhideWhenUsed/>
    <w:rsid w:val="0052529D"/>
    <w:pPr>
      <w:spacing w:after="120"/>
      <w:ind w:left="1080"/>
      <w:contextualSpacing/>
    </w:pPr>
  </w:style>
  <w:style w:type="paragraph" w:styleId="ListContinue4">
    <w:name w:val="List Continue 4"/>
    <w:basedOn w:val="Normal"/>
    <w:uiPriority w:val="99"/>
    <w:semiHidden/>
    <w:unhideWhenUsed/>
    <w:rsid w:val="0052529D"/>
    <w:pPr>
      <w:spacing w:after="120"/>
      <w:ind w:left="1440"/>
      <w:contextualSpacing/>
    </w:pPr>
  </w:style>
  <w:style w:type="paragraph" w:styleId="ListContinue5">
    <w:name w:val="List Continue 5"/>
    <w:basedOn w:val="Normal"/>
    <w:uiPriority w:val="99"/>
    <w:semiHidden/>
    <w:unhideWhenUsed/>
    <w:rsid w:val="0052529D"/>
    <w:pPr>
      <w:spacing w:after="120"/>
      <w:ind w:left="1800"/>
      <w:contextualSpacing/>
    </w:pPr>
  </w:style>
  <w:style w:type="paragraph" w:styleId="ListNumber">
    <w:name w:val="List Number"/>
    <w:basedOn w:val="Normal"/>
    <w:uiPriority w:val="99"/>
    <w:semiHidden/>
    <w:unhideWhenUsed/>
    <w:rsid w:val="0052529D"/>
    <w:pPr>
      <w:numPr>
        <w:numId w:val="11"/>
      </w:numPr>
      <w:contextualSpacing/>
    </w:pPr>
  </w:style>
  <w:style w:type="paragraph" w:styleId="ListNumber2">
    <w:name w:val="List Number 2"/>
    <w:basedOn w:val="Normal"/>
    <w:uiPriority w:val="99"/>
    <w:semiHidden/>
    <w:unhideWhenUsed/>
    <w:rsid w:val="0052529D"/>
    <w:pPr>
      <w:numPr>
        <w:numId w:val="12"/>
      </w:numPr>
      <w:contextualSpacing/>
    </w:pPr>
  </w:style>
  <w:style w:type="paragraph" w:styleId="ListNumber3">
    <w:name w:val="List Number 3"/>
    <w:basedOn w:val="Normal"/>
    <w:uiPriority w:val="99"/>
    <w:semiHidden/>
    <w:unhideWhenUsed/>
    <w:rsid w:val="0052529D"/>
    <w:pPr>
      <w:numPr>
        <w:numId w:val="13"/>
      </w:numPr>
      <w:contextualSpacing/>
    </w:pPr>
  </w:style>
  <w:style w:type="paragraph" w:styleId="ListNumber4">
    <w:name w:val="List Number 4"/>
    <w:basedOn w:val="Normal"/>
    <w:uiPriority w:val="99"/>
    <w:semiHidden/>
    <w:unhideWhenUsed/>
    <w:rsid w:val="0052529D"/>
    <w:pPr>
      <w:numPr>
        <w:numId w:val="14"/>
      </w:numPr>
      <w:contextualSpacing/>
    </w:pPr>
  </w:style>
  <w:style w:type="paragraph" w:styleId="ListNumber5">
    <w:name w:val="List Number 5"/>
    <w:basedOn w:val="Normal"/>
    <w:uiPriority w:val="99"/>
    <w:semiHidden/>
    <w:unhideWhenUsed/>
    <w:rsid w:val="0052529D"/>
    <w:pPr>
      <w:numPr>
        <w:numId w:val="15"/>
      </w:numPr>
      <w:contextualSpacing/>
    </w:pPr>
  </w:style>
  <w:style w:type="paragraph" w:styleId="ListParagraph">
    <w:name w:val="List Paragraph"/>
    <w:basedOn w:val="Normal"/>
    <w:uiPriority w:val="34"/>
    <w:qFormat/>
    <w:rsid w:val="0052529D"/>
    <w:pPr>
      <w:ind w:left="720"/>
      <w:contextualSpacing/>
    </w:pPr>
  </w:style>
  <w:style w:type="paragraph" w:styleId="MacroText">
    <w:name w:val="macro"/>
    <w:link w:val="MacroTextChar"/>
    <w:uiPriority w:val="99"/>
    <w:semiHidden/>
    <w:unhideWhenUsed/>
    <w:rsid w:val="0052529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52529D"/>
    <w:rPr>
      <w:rFonts w:ascii="Consolas" w:hAnsi="Consolas"/>
      <w:sz w:val="20"/>
      <w:szCs w:val="20"/>
    </w:rPr>
  </w:style>
  <w:style w:type="paragraph" w:styleId="MessageHeader">
    <w:name w:val="Message Header"/>
    <w:basedOn w:val="Normal"/>
    <w:link w:val="MessageHeaderChar"/>
    <w:uiPriority w:val="99"/>
    <w:semiHidden/>
    <w:unhideWhenUsed/>
    <w:rsid w:val="0052529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2529D"/>
    <w:rPr>
      <w:rFonts w:asciiTheme="majorHAnsi" w:eastAsiaTheme="majorEastAsia" w:hAnsiTheme="majorHAnsi" w:cstheme="majorBidi"/>
      <w:sz w:val="24"/>
      <w:szCs w:val="24"/>
      <w:shd w:val="pct20" w:color="auto" w:fill="auto"/>
    </w:rPr>
  </w:style>
  <w:style w:type="paragraph" w:styleId="NoSpacing">
    <w:name w:val="No Spacing"/>
    <w:uiPriority w:val="1"/>
    <w:qFormat/>
    <w:rsid w:val="0052529D"/>
    <w:pPr>
      <w:spacing w:after="0" w:line="240" w:lineRule="auto"/>
    </w:pPr>
  </w:style>
  <w:style w:type="paragraph" w:styleId="NormalWeb">
    <w:name w:val="Normal (Web)"/>
    <w:basedOn w:val="Normal"/>
    <w:uiPriority w:val="99"/>
    <w:semiHidden/>
    <w:unhideWhenUsed/>
    <w:rsid w:val="0052529D"/>
    <w:rPr>
      <w:rFonts w:ascii="Times New Roman" w:hAnsi="Times New Roman" w:cs="Times New Roman"/>
      <w:sz w:val="24"/>
      <w:szCs w:val="24"/>
    </w:rPr>
  </w:style>
  <w:style w:type="paragraph" w:styleId="NormalIndent">
    <w:name w:val="Normal Indent"/>
    <w:basedOn w:val="Normal"/>
    <w:uiPriority w:val="99"/>
    <w:semiHidden/>
    <w:unhideWhenUsed/>
    <w:rsid w:val="0052529D"/>
    <w:pPr>
      <w:ind w:left="720"/>
    </w:pPr>
  </w:style>
  <w:style w:type="paragraph" w:styleId="NoteHeading">
    <w:name w:val="Note Heading"/>
    <w:basedOn w:val="Normal"/>
    <w:next w:val="Normal"/>
    <w:link w:val="NoteHeadingChar"/>
    <w:uiPriority w:val="99"/>
    <w:semiHidden/>
    <w:unhideWhenUsed/>
    <w:rsid w:val="0052529D"/>
    <w:pPr>
      <w:spacing w:after="0" w:line="240" w:lineRule="auto"/>
    </w:pPr>
  </w:style>
  <w:style w:type="character" w:customStyle="1" w:styleId="NoteHeadingChar">
    <w:name w:val="Note Heading Char"/>
    <w:basedOn w:val="DefaultParagraphFont"/>
    <w:link w:val="NoteHeading"/>
    <w:uiPriority w:val="99"/>
    <w:semiHidden/>
    <w:rsid w:val="0052529D"/>
  </w:style>
  <w:style w:type="paragraph" w:styleId="PlainText">
    <w:name w:val="Plain Text"/>
    <w:basedOn w:val="Normal"/>
    <w:link w:val="PlainTextChar"/>
    <w:uiPriority w:val="99"/>
    <w:semiHidden/>
    <w:unhideWhenUsed/>
    <w:rsid w:val="0052529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2529D"/>
    <w:rPr>
      <w:rFonts w:ascii="Consolas" w:hAnsi="Consolas"/>
      <w:sz w:val="21"/>
      <w:szCs w:val="21"/>
    </w:rPr>
  </w:style>
  <w:style w:type="paragraph" w:styleId="Quote">
    <w:name w:val="Quote"/>
    <w:basedOn w:val="Normal"/>
    <w:next w:val="Normal"/>
    <w:link w:val="QuoteChar"/>
    <w:uiPriority w:val="29"/>
    <w:qFormat/>
    <w:rsid w:val="0052529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2529D"/>
    <w:rPr>
      <w:i/>
      <w:iCs/>
      <w:color w:val="404040" w:themeColor="text1" w:themeTint="BF"/>
    </w:rPr>
  </w:style>
  <w:style w:type="paragraph" w:styleId="Salutation">
    <w:name w:val="Salutation"/>
    <w:basedOn w:val="Normal"/>
    <w:next w:val="Normal"/>
    <w:link w:val="SalutationChar"/>
    <w:uiPriority w:val="99"/>
    <w:semiHidden/>
    <w:unhideWhenUsed/>
    <w:rsid w:val="0052529D"/>
  </w:style>
  <w:style w:type="character" w:customStyle="1" w:styleId="SalutationChar">
    <w:name w:val="Salutation Char"/>
    <w:basedOn w:val="DefaultParagraphFont"/>
    <w:link w:val="Salutation"/>
    <w:uiPriority w:val="99"/>
    <w:semiHidden/>
    <w:rsid w:val="0052529D"/>
  </w:style>
  <w:style w:type="paragraph" w:styleId="Signature">
    <w:name w:val="Signature"/>
    <w:basedOn w:val="Normal"/>
    <w:link w:val="SignatureChar"/>
    <w:uiPriority w:val="99"/>
    <w:semiHidden/>
    <w:unhideWhenUsed/>
    <w:rsid w:val="0052529D"/>
    <w:pPr>
      <w:spacing w:after="0" w:line="240" w:lineRule="auto"/>
      <w:ind w:left="4320"/>
    </w:pPr>
  </w:style>
  <w:style w:type="character" w:customStyle="1" w:styleId="SignatureChar">
    <w:name w:val="Signature Char"/>
    <w:basedOn w:val="DefaultParagraphFont"/>
    <w:link w:val="Signature"/>
    <w:uiPriority w:val="99"/>
    <w:semiHidden/>
    <w:rsid w:val="0052529D"/>
  </w:style>
  <w:style w:type="paragraph" w:styleId="Subtitle">
    <w:name w:val="Subtitle"/>
    <w:basedOn w:val="Normal"/>
    <w:next w:val="Normal"/>
    <w:link w:val="SubtitleChar"/>
    <w:uiPriority w:val="11"/>
    <w:qFormat/>
    <w:rsid w:val="0052529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2529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52529D"/>
    <w:pPr>
      <w:spacing w:after="0"/>
      <w:ind w:left="220" w:hanging="220"/>
    </w:pPr>
  </w:style>
  <w:style w:type="paragraph" w:styleId="TableofFigures">
    <w:name w:val="table of figures"/>
    <w:basedOn w:val="Normal"/>
    <w:next w:val="Normal"/>
    <w:uiPriority w:val="99"/>
    <w:semiHidden/>
    <w:unhideWhenUsed/>
    <w:rsid w:val="0052529D"/>
    <w:pPr>
      <w:spacing w:after="0"/>
    </w:pPr>
  </w:style>
  <w:style w:type="paragraph" w:styleId="Title">
    <w:name w:val="Title"/>
    <w:basedOn w:val="Normal"/>
    <w:next w:val="Normal"/>
    <w:link w:val="TitleChar"/>
    <w:uiPriority w:val="10"/>
    <w:qFormat/>
    <w:rsid w:val="005252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29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2529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2529D"/>
    <w:pPr>
      <w:spacing w:after="100"/>
    </w:pPr>
  </w:style>
  <w:style w:type="paragraph" w:styleId="TOC2">
    <w:name w:val="toc 2"/>
    <w:basedOn w:val="Normal"/>
    <w:next w:val="Normal"/>
    <w:autoRedefine/>
    <w:uiPriority w:val="39"/>
    <w:semiHidden/>
    <w:unhideWhenUsed/>
    <w:rsid w:val="0052529D"/>
    <w:pPr>
      <w:spacing w:after="100"/>
      <w:ind w:left="220"/>
    </w:pPr>
  </w:style>
  <w:style w:type="paragraph" w:styleId="TOC3">
    <w:name w:val="toc 3"/>
    <w:basedOn w:val="Normal"/>
    <w:next w:val="Normal"/>
    <w:autoRedefine/>
    <w:uiPriority w:val="39"/>
    <w:semiHidden/>
    <w:unhideWhenUsed/>
    <w:rsid w:val="0052529D"/>
    <w:pPr>
      <w:spacing w:after="100"/>
      <w:ind w:left="440"/>
    </w:pPr>
  </w:style>
  <w:style w:type="paragraph" w:styleId="TOC4">
    <w:name w:val="toc 4"/>
    <w:basedOn w:val="Normal"/>
    <w:next w:val="Normal"/>
    <w:autoRedefine/>
    <w:uiPriority w:val="39"/>
    <w:semiHidden/>
    <w:unhideWhenUsed/>
    <w:rsid w:val="0052529D"/>
    <w:pPr>
      <w:spacing w:after="100"/>
      <w:ind w:left="660"/>
    </w:pPr>
  </w:style>
  <w:style w:type="paragraph" w:styleId="TOC5">
    <w:name w:val="toc 5"/>
    <w:basedOn w:val="Normal"/>
    <w:next w:val="Normal"/>
    <w:autoRedefine/>
    <w:uiPriority w:val="39"/>
    <w:semiHidden/>
    <w:unhideWhenUsed/>
    <w:rsid w:val="0052529D"/>
    <w:pPr>
      <w:spacing w:after="100"/>
      <w:ind w:left="880"/>
    </w:pPr>
  </w:style>
  <w:style w:type="paragraph" w:styleId="TOC6">
    <w:name w:val="toc 6"/>
    <w:basedOn w:val="Normal"/>
    <w:next w:val="Normal"/>
    <w:autoRedefine/>
    <w:uiPriority w:val="39"/>
    <w:semiHidden/>
    <w:unhideWhenUsed/>
    <w:rsid w:val="0052529D"/>
    <w:pPr>
      <w:spacing w:after="100"/>
      <w:ind w:left="1100"/>
    </w:pPr>
  </w:style>
  <w:style w:type="paragraph" w:styleId="TOC7">
    <w:name w:val="toc 7"/>
    <w:basedOn w:val="Normal"/>
    <w:next w:val="Normal"/>
    <w:autoRedefine/>
    <w:uiPriority w:val="39"/>
    <w:semiHidden/>
    <w:unhideWhenUsed/>
    <w:rsid w:val="0052529D"/>
    <w:pPr>
      <w:spacing w:after="100"/>
      <w:ind w:left="1320"/>
    </w:pPr>
  </w:style>
  <w:style w:type="paragraph" w:styleId="TOC8">
    <w:name w:val="toc 8"/>
    <w:basedOn w:val="Normal"/>
    <w:next w:val="Normal"/>
    <w:autoRedefine/>
    <w:uiPriority w:val="39"/>
    <w:semiHidden/>
    <w:unhideWhenUsed/>
    <w:rsid w:val="0052529D"/>
    <w:pPr>
      <w:spacing w:after="100"/>
      <w:ind w:left="1540"/>
    </w:pPr>
  </w:style>
  <w:style w:type="paragraph" w:styleId="TOC9">
    <w:name w:val="toc 9"/>
    <w:basedOn w:val="Normal"/>
    <w:next w:val="Normal"/>
    <w:autoRedefine/>
    <w:uiPriority w:val="39"/>
    <w:semiHidden/>
    <w:unhideWhenUsed/>
    <w:rsid w:val="0052529D"/>
    <w:pPr>
      <w:spacing w:after="100"/>
      <w:ind w:left="1760"/>
    </w:pPr>
  </w:style>
  <w:style w:type="paragraph" w:styleId="TOCHeading">
    <w:name w:val="TOC Heading"/>
    <w:basedOn w:val="Heading1"/>
    <w:next w:val="Normal"/>
    <w:uiPriority w:val="39"/>
    <w:semiHidden/>
    <w:unhideWhenUsed/>
    <w:qFormat/>
    <w:rsid w:val="0052529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02&amp;session=126&amp;summary=B" TargetMode="External" Id="R74667bbb2afe496f" /><Relationship Type="http://schemas.openxmlformats.org/officeDocument/2006/relationships/hyperlink" Target="https://www.scstatehouse.gov/sess126_2025-2026/prever/4402_20250424.docx" TargetMode="External" Id="R913625ab5c554b1a" /><Relationship Type="http://schemas.openxmlformats.org/officeDocument/2006/relationships/hyperlink" Target="https://www.scstatehouse.gov/sess126_2025-2026/prever/4402_20250424a.docx" TargetMode="External" Id="R4eadceea8bde4979" /><Relationship Type="http://schemas.openxmlformats.org/officeDocument/2006/relationships/hyperlink" Target="h:\hj\20250424.docx" TargetMode="External" Id="Reb929bb2a9db45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B1E33888016C4ED9979018C63885EAC7"/>
        <w:category>
          <w:name w:val="General"/>
          <w:gallery w:val="placeholder"/>
        </w:category>
        <w:types>
          <w:type w:val="bbPlcHdr"/>
        </w:types>
        <w:behaviors>
          <w:behavior w:val="content"/>
        </w:behaviors>
        <w:guid w:val="{F7B5F58F-C1B4-4A58-82BA-F50A5A383FB7}"/>
      </w:docPartPr>
      <w:docPartBody>
        <w:p w:rsidR="0094764F" w:rsidRDefault="00616D59">
          <w:pPr>
            <w:pStyle w:val="B1E33888016C4ED9979018C63885EAC7"/>
          </w:pPr>
          <w:r w:rsidRPr="00A9478F">
            <w:rPr>
              <w:rStyle w:val="PlaceholderText"/>
            </w:rPr>
            <w:t>Click or tap here to enter text.</w:t>
          </w:r>
        </w:p>
      </w:docPartBody>
    </w:docPart>
    <w:docPart>
      <w:docPartPr>
        <w:name w:val="3EBA1F223899498283FC86C233A7558A"/>
        <w:category>
          <w:name w:val="General"/>
          <w:gallery w:val="placeholder"/>
        </w:category>
        <w:types>
          <w:type w:val="bbPlcHdr"/>
        </w:types>
        <w:behaviors>
          <w:behavior w:val="content"/>
        </w:behaviors>
        <w:guid w:val="{DF244774-7C23-41B3-AC73-F009F4A44A03}"/>
      </w:docPartPr>
      <w:docPartBody>
        <w:p w:rsidR="003F6B8B" w:rsidRDefault="003F6B8B" w:rsidP="003F6B8B">
          <w:pPr>
            <w:pStyle w:val="3EBA1F223899498283FC86C233A7558A"/>
          </w:pPr>
          <w:r w:rsidRPr="007B495D">
            <w:rPr>
              <w:rStyle w:val="PlaceholderText"/>
            </w:rPr>
            <w:t>Click or tap here to enter text.</w:t>
          </w:r>
        </w:p>
      </w:docPartBody>
    </w:docPart>
    <w:docPart>
      <w:docPartPr>
        <w:name w:val="A00113FF424C4034B1D6893F69CD2DBC"/>
        <w:category>
          <w:name w:val="General"/>
          <w:gallery w:val="placeholder"/>
        </w:category>
        <w:types>
          <w:type w:val="bbPlcHdr"/>
        </w:types>
        <w:behaviors>
          <w:behavior w:val="content"/>
        </w:behaviors>
        <w:guid w:val="{38C51544-2453-4608-AF79-124CAED01C18}"/>
      </w:docPartPr>
      <w:docPartBody>
        <w:p w:rsidR="003F6B8B" w:rsidRDefault="003F6B8B" w:rsidP="003F6B8B">
          <w:pPr>
            <w:pStyle w:val="A00113FF424C4034B1D6893F69CD2DBC"/>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003B70"/>
    <w:rsid w:val="00111C14"/>
    <w:rsid w:val="002C6CE5"/>
    <w:rsid w:val="002D171A"/>
    <w:rsid w:val="003E0E59"/>
    <w:rsid w:val="003F6B8B"/>
    <w:rsid w:val="004F5550"/>
    <w:rsid w:val="00501E6F"/>
    <w:rsid w:val="00507587"/>
    <w:rsid w:val="00566531"/>
    <w:rsid w:val="005B01B7"/>
    <w:rsid w:val="006005F9"/>
    <w:rsid w:val="00616D59"/>
    <w:rsid w:val="0063236C"/>
    <w:rsid w:val="00716BDF"/>
    <w:rsid w:val="008012F7"/>
    <w:rsid w:val="008206E2"/>
    <w:rsid w:val="008744C6"/>
    <w:rsid w:val="0094764F"/>
    <w:rsid w:val="009C4429"/>
    <w:rsid w:val="009D2CD1"/>
    <w:rsid w:val="009F6A8C"/>
    <w:rsid w:val="00AD2E95"/>
    <w:rsid w:val="00B41EFF"/>
    <w:rsid w:val="00D8287A"/>
    <w:rsid w:val="00D90437"/>
    <w:rsid w:val="00EB0F12"/>
    <w:rsid w:val="00EF3015"/>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6B8B"/>
    <w:rPr>
      <w:color w:val="808080"/>
    </w:rPr>
  </w:style>
  <w:style w:type="paragraph" w:customStyle="1" w:styleId="B1E33888016C4ED9979018C63885EAC7">
    <w:name w:val="B1E33888016C4ED9979018C63885EAC7"/>
    <w:rPr>
      <w:kern w:val="2"/>
      <w14:ligatures w14:val="standardContextual"/>
    </w:rPr>
  </w:style>
  <w:style w:type="paragraph" w:customStyle="1" w:styleId="3EBA1F223899498283FC86C233A7558A">
    <w:name w:val="3EBA1F223899498283FC86C233A7558A"/>
    <w:rsid w:val="003F6B8B"/>
    <w:pPr>
      <w:spacing w:line="278" w:lineRule="auto"/>
    </w:pPr>
    <w:rPr>
      <w:kern w:val="2"/>
      <w:sz w:val="24"/>
      <w:szCs w:val="24"/>
      <w14:ligatures w14:val="standardContextual"/>
    </w:rPr>
  </w:style>
  <w:style w:type="paragraph" w:customStyle="1" w:styleId="A00113FF424C4034B1D6893F69CD2DBC">
    <w:name w:val="A00113FF424C4034B1D6893F69CD2DBC"/>
    <w:rsid w:val="003F6B8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57e8bc27-09ea-4b28-99b8-8330e7e5dc23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HOUSEINTRODATE>2025-04-23</T_BILL_D_HOUSEINTRODATE>
  <T_BILL_D_INTRODATE>2025-04-23</T_BILL_D_INTRODATE>
  <T_BILL_N_INTERNALVERSIONNUMBER>1</T_BILL_N_INTERNALVERSIONNUMBER>
  <T_BILL_N_SESSION>126</T_BILL_N_SESSION>
  <T_BILL_N_VERSIONNUMBER>1</T_BILL_N_VERSIONNUMBER>
  <T_BILL_N_YEAR>2025</T_BILL_N_YEAR>
  <T_BILL_REQUEST_REQUEST>3bbc63c6-be37-4c3f-b988-011a2f497e50</T_BILL_REQUEST_REQUEST>
  <T_BILL_R_ORIGINALDRAFT>64ae9798-4062-4b08-86fc-58de77a2c408</T_BILL_R_ORIGINALDRAFT>
  <T_BILL_SPONSOR_SPONSOR>904f7187-95dd-4642-bfc5-030fe45540e8</T_BILL_SPONSOR_SPONSOR>
  <T_BILL_T_BILLNAME>[4402]</T_BILL_T_BILLNAME>
  <T_BILL_T_BILLNUMBER>4402</T_BILL_T_BILLNUMBER>
  <T_BILL_T_BILLTITLE>TO SUSPEND THE PROVISION IN SECTION 58-3-20(C) THAT PROHIBITS THE GENERAL ASSEMBLY FROM HOLDING AN ELECTION UNTIL A FINAL DETERMINATION IS MADE BY THE COURTS REGARDING ITS REVIEW OF CONGRESSIONAL DISTRICTS FOR CALENDAR YEARs 2025 and 2026; AND TO SUSPEND SECTION 2-20-15 FOR ELECTIONS BY THE GENERAL ASSEMBLY FOR MEMBERS OF THE PUBLIC SERVICE COMMISSION DURING CALENDAR YEARS 2025 AND 2026.</T_BILL_T_BILLTITLE>
  <T_BILL_T_CHAMBER>house</T_BILL_T_CHAMBER>
  <T_BILL_T_FILENAME> </T_BILL_T_FILENAME>
  <T_BILL_T_LEGTYPE>joint_resolution</T_BILL_T_LEGTYPE>
  <T_BILL_T_RATNUMBERSTRING>HNone</T_BILL_T_RATNUMBERSTRING>
  <T_BILL_T_SECTIONS>[{"SectionUUID":"8396c821-3dae-42e1-a3d4-df173590476e","SectionName":"New Blank SECTION","SectionNumber":1,"SectionType":"new","CodeSections":[],"TitleText":"","DisableControls":false,"Deleted":false,"RepealItems":[],"SectionBookmarkName":"bs_num_1_45315550c"},{"SectionUUID":"6ca762ac-48c4-44b8-8301-81f37bbe267e","SectionName":"New Blank SECTION","SectionNumber":2,"SectionType":"new","CodeSections":[],"TitleText":"","DisableControls":false,"Deleted":false,"RepealItems":[],"SectionBookmarkName":"bs_num_2_63156123d"},{"SectionUUID":"4d94fc57-c7fa-4162-b372-8d178987614d","SectionName":"standard_eff_date_section","SectionNumber":3,"SectionType":"drafting_clause","CodeSections":[],"TitleText":"","DisableControls":false,"Deleted":false,"RepealItems":[],"SectionBookmarkName":"bs_num_3_lastsection"}]</T_BILL_T_SECTIONS>
  <T_BILL_T_SUBJECT>PSC Elections</T_BILL_T_SUBJECT>
  <T_BILL_UR_DRAFTER>heatheranderson@scstatehouse.gov</T_BILL_UR_DRAFTER>
  <T_BILL_UR_DRAFTINGASSISTANT>katierogers@scstatehouse.gov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F6C741B1-06A1-4CD5-9531-297007DA2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1056</Characters>
  <Application>Microsoft Office Word</Application>
  <DocSecurity>0</DocSecurity>
  <Lines>44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2025-04-24T18:21:00Z</cp:lastPrinted>
  <dcterms:created xsi:type="dcterms:W3CDTF">2025-04-24T17:45:00Z</dcterms:created>
  <dcterms:modified xsi:type="dcterms:W3CDTF">2025-04-24T18:21:00Z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footer_filename">
    <vt:lpwstr>&lt;&lt;filename&gt;&gt;</vt:lpwstr>
  </property>
  <property fmtid="{D5CDD505-2E9C-101B-9397-08002B2CF9AE}" pid="4" name="MediaServiceImageTags">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y fmtid="{D5CDD505-2E9C-101B-9397-08002B2CF9AE}" pid="13" name="GUID">
    <vt:lpwstr>1e5fb39b-f4e9-494b-9fd1-2fa63e3e96fb</vt:lpwstr>
  </property>
</Properties>
</file>