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SR-0281KM-HW25.docx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 xml:space="preserve">Adopted by the Senate on March 20, 2025</w:t>
      </w:r>
    </w:p>
    <w:p>
      <w:pPr>
        <w:widowControl w:val="false"/>
        <w:spacing w:after="0"/>
        <w:jc w:val="left"/>
      </w:pPr>
    </w:p>
    <w:p>
      <w:pPr>
        <w:widowControl w:val="false"/>
        <w:spacing w:after="0"/>
        <w:jc w:val="left"/>
      </w:pPr>
      <w:r>
        <w:rPr>
          <w:rFonts w:ascii="Times New Roman"/>
          <w:sz w:val="22"/>
        </w:rPr>
        <w:t xml:space="preserve">Summary: Forest Creek Mock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adopted</w:t>
      </w:r>
      <w:r>
        <w:t xml:space="preserve"> (</w:t>
      </w:r>
      <w:hyperlink w:history="true" r:id="Reb89e515e87e498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66caebde554d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c42ce5b743469c">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09F22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4BB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11E5" w14:paraId="48DB32D0" w14:textId="5F02B1EC">
          <w:pPr>
            <w:pStyle w:val="scresolutiontitle"/>
          </w:pPr>
          <w:r>
            <w:t xml:space="preserve">TO CONGRATULATE THE </w:t>
          </w:r>
          <w:r w:rsidR="00CA64D7">
            <w:t>Forest Creek Middle</w:t>
          </w:r>
          <w:r>
            <w:t xml:space="preserve"> SCHOOL </w:t>
          </w:r>
          <w:r w:rsidR="00CA64D7">
            <w:t xml:space="preserve">mock </w:t>
          </w:r>
          <w:r w:rsidR="004520B1">
            <w:t>trial</w:t>
          </w:r>
          <w:r>
            <w:t xml:space="preserve"> TEAM, COACHES, AND SCHOOL OFFICIALS </w:t>
          </w:r>
          <w:r w:rsidR="00400347">
            <w:t>for</w:t>
          </w:r>
          <w:r>
            <w:t xml:space="preserve"> WINNING THE SOUTH CAROLINA </w:t>
          </w:r>
          <w:r w:rsidR="00CA64D7">
            <w:t xml:space="preserve">bar’s 2024 State Middle School Mock Trial </w:t>
          </w:r>
          <w:r w:rsidR="00675885">
            <w:t>championship</w:t>
          </w:r>
          <w:r>
            <w:t>.</w:t>
          </w:r>
        </w:p>
      </w:sdtContent>
    </w:sdt>
    <w:p w:rsidR="0010776B" w:rsidP="00091FD9" w:rsidRDefault="0010776B" w14:paraId="48DB32D1" w14:textId="56627158">
      <w:pPr>
        <w:pStyle w:val="scresolutiontitle"/>
      </w:pPr>
    </w:p>
    <w:p w:rsidR="001411E5" w:rsidP="001411E5" w:rsidRDefault="001411E5" w14:paraId="58D5E66E" w14:textId="7DFF4AA8">
      <w:pPr>
        <w:pStyle w:val="scresolutionwhereas"/>
      </w:pPr>
      <w:bookmarkStart w:name="wa_ea28af651" w:id="1"/>
      <w:r>
        <w:t>W</w:t>
      </w:r>
      <w:bookmarkEnd w:id="1"/>
      <w:r>
        <w:t xml:space="preserve">hereas, the South Carolina </w:t>
      </w:r>
      <w:r w:rsidR="00CA64D7">
        <w:t>Senate</w:t>
      </w:r>
      <w:r>
        <w:t xml:space="preserve"> is proud to recognize the </w:t>
      </w:r>
      <w:r w:rsidR="00CA64D7">
        <w:t>Forest Creek Middle</w:t>
      </w:r>
      <w:r>
        <w:t xml:space="preserve"> School </w:t>
      </w:r>
      <w:r w:rsidR="00CA64D7">
        <w:t>mock trial team</w:t>
      </w:r>
      <w:r>
        <w:t xml:space="preserve"> for winning the South Carolina </w:t>
      </w:r>
      <w:r w:rsidR="00CA64D7">
        <w:t xml:space="preserve">Bar’s 2024 State Middle School </w:t>
      </w:r>
      <w:r w:rsidR="00675885">
        <w:t>M</w:t>
      </w:r>
      <w:r w:rsidRPr="00327C8F" w:rsidR="00675885">
        <w:t xml:space="preserve">ock </w:t>
      </w:r>
      <w:r w:rsidR="00675885">
        <w:t>T</w:t>
      </w:r>
      <w:r w:rsidRPr="00327C8F" w:rsidR="00675885">
        <w:t xml:space="preserve">rial </w:t>
      </w:r>
      <w:r w:rsidR="00675885">
        <w:t>Championship</w:t>
      </w:r>
      <w:r>
        <w:t>; and</w:t>
      </w:r>
    </w:p>
    <w:p w:rsidR="001411E5" w:rsidP="001411E5" w:rsidRDefault="001411E5" w14:paraId="20F5FA21" w14:textId="77777777">
      <w:pPr>
        <w:pStyle w:val="scresolutionwhereas"/>
      </w:pPr>
    </w:p>
    <w:p w:rsidR="00CA64D7" w:rsidP="00CA64D7" w:rsidRDefault="00CA64D7" w14:paraId="2BAF4D4B" w14:textId="5B4DC833">
      <w:pPr>
        <w:pStyle w:val="scresolutionwhereas"/>
      </w:pPr>
      <w:bookmarkStart w:name="wa_a98defe7e" w:id="2"/>
      <w:r>
        <w:t>W</w:t>
      </w:r>
      <w:bookmarkEnd w:id="2"/>
      <w:r>
        <w:t xml:space="preserve">hereas, the Forest Creek Middle School team competed against eleven other middle schools from across the </w:t>
      </w:r>
      <w:r w:rsidR="00316F09">
        <w:t>S</w:t>
      </w:r>
      <w:r>
        <w:t>tate for the title. JET Middle School of Johnston was the first runner‑up; and</w:t>
      </w:r>
    </w:p>
    <w:p w:rsidR="00CA64D7" w:rsidP="00CA64D7" w:rsidRDefault="00CA64D7" w14:paraId="5AC82127" w14:textId="77777777">
      <w:pPr>
        <w:pStyle w:val="scresolutionwhereas"/>
      </w:pPr>
    </w:p>
    <w:p w:rsidR="00CA64D7" w:rsidP="00CA64D7" w:rsidRDefault="005A56DA" w14:paraId="7F34F02A" w14:textId="4D79A5FE">
      <w:pPr>
        <w:pStyle w:val="scresolutionwhereas"/>
      </w:pPr>
      <w:bookmarkStart w:name="wa_fcb0f60d9" w:id="3"/>
      <w:r>
        <w:t>W</w:t>
      </w:r>
      <w:bookmarkEnd w:id="3"/>
      <w:r>
        <w:t>hereas,</w:t>
      </w:r>
      <w:r w:rsidR="00CA64D7">
        <w:t xml:space="preserve"> the teams presented the prosecution and defense sides of a fictitious criminal case, </w:t>
      </w:r>
      <w:r w:rsidRPr="005A56DA" w:rsidR="00CA64D7">
        <w:rPr>
          <w:i/>
          <w:iCs/>
        </w:rPr>
        <w:t>State of South Carolina v. Dorian Delaney</w:t>
      </w:r>
      <w:r w:rsidR="00CA64D7">
        <w:t>. Each team was judged on its presentation skills rather than the legal merits of the case; and</w:t>
      </w:r>
    </w:p>
    <w:p w:rsidR="00CA64D7" w:rsidP="00CA64D7" w:rsidRDefault="00CA64D7" w14:paraId="02581222" w14:textId="77777777">
      <w:pPr>
        <w:pStyle w:val="scresolutionwhereas"/>
      </w:pPr>
    </w:p>
    <w:p w:rsidR="00CA64D7" w:rsidP="00CA64D7" w:rsidRDefault="00CA64D7" w14:paraId="2CEE64C2" w14:textId="45DD7333">
      <w:pPr>
        <w:pStyle w:val="scresolutionwhereas"/>
      </w:pPr>
      <w:bookmarkStart w:name="wa_46e746641" w:id="4"/>
      <w:r>
        <w:t>W</w:t>
      </w:r>
      <w:bookmarkEnd w:id="4"/>
      <w:r>
        <w:t xml:space="preserve">hereas, mock trial develops critical thinking during </w:t>
      </w:r>
      <w:r w:rsidR="00801F24">
        <w:t>high‑pressure</w:t>
      </w:r>
      <w:r>
        <w:t xml:space="preserve"> circumstances and helps students hone other key skills such as collaboration, adapting to different audiences, reading critically and matching material facts with elements of the law, cultivating an understanding of the legal system, critical thinking skills, problem analysis</w:t>
      </w:r>
      <w:r w:rsidR="00BE199E">
        <w:t>,</w:t>
      </w:r>
      <w:r>
        <w:t xml:space="preserve"> and teamwork</w:t>
      </w:r>
      <w:r w:rsidR="00BE199E">
        <w:t>; and</w:t>
      </w:r>
    </w:p>
    <w:p w:rsidR="00BE199E" w:rsidP="00CA64D7" w:rsidRDefault="00BE199E" w14:paraId="01B1F0E8" w14:textId="77777777">
      <w:pPr>
        <w:pStyle w:val="scresolutionwhereas"/>
      </w:pPr>
    </w:p>
    <w:p w:rsidR="001411E5" w:rsidP="00CA64D7" w:rsidRDefault="00BE199E" w14:paraId="14FD0540" w14:textId="0831D4F1">
      <w:pPr>
        <w:pStyle w:val="scresolutionwhereas"/>
      </w:pPr>
      <w:bookmarkStart w:name="wa_33d6e93b0" w:id="5"/>
      <w:r>
        <w:t>W</w:t>
      </w:r>
      <w:bookmarkEnd w:id="5"/>
      <w:r>
        <w:t>hereas, mock trial</w:t>
      </w:r>
      <w:r w:rsidR="00CA64D7">
        <w:t xml:space="preserve"> is a flagship program of the SC Bar’s Law Related Education Division (LRE), which was developed in 1976 to improve the ability of teachers to instruct on law related education. The program is supported by the Bar’s volunteer LRE committee and made possible through the SC Bar Foundation’s Interest on Lawyer Trust Accounts grant program</w:t>
      </w:r>
      <w:r>
        <w:t>; and</w:t>
      </w:r>
    </w:p>
    <w:p w:rsidR="00BE199E" w:rsidP="00CA64D7" w:rsidRDefault="00BE199E" w14:paraId="78891F18" w14:textId="77777777">
      <w:pPr>
        <w:pStyle w:val="scresolutionwhereas"/>
      </w:pPr>
    </w:p>
    <w:p w:rsidR="001411E5" w:rsidP="002C44E3" w:rsidRDefault="001411E5" w14:paraId="1DAA47E9" w14:textId="745B2F67">
      <w:pPr>
        <w:pStyle w:val="scresolutionwhereas"/>
      </w:pPr>
      <w:bookmarkStart w:name="wa_1cffbb170" w:id="6"/>
      <w:r>
        <w:t>W</w:t>
      </w:r>
      <w:bookmarkEnd w:id="6"/>
      <w:r>
        <w:t xml:space="preserve">hereas, </w:t>
      </w:r>
      <w:r w:rsidR="00675885">
        <w:t xml:space="preserve">the </w:t>
      </w:r>
      <w:r w:rsidR="002C44E3">
        <w:t xml:space="preserve">student members of the Forest Creek Middle School mock trial team are Matthew Cardona, </w:t>
      </w:r>
      <w:r w:rsidRPr="002C44E3" w:rsidR="002C44E3">
        <w:t>Davis Jones</w:t>
      </w:r>
      <w:r w:rsidR="002C44E3">
        <w:t>, Jacob Knight, Shravni Kumbhar, Siddney Lanter, Annabel Le, Olivia Lollio, Jaclyn MacVittie, Brayden Maynard, Chloe Maynard, Mya Milestone, Elizabeth Park, Alia Ray, Aahil Raza, Ayaan Raza, Samantha Roelandts, Gianna Stavrinou, Zachary Wilcox, and Quint Burke; and</w:t>
      </w:r>
    </w:p>
    <w:p w:rsidR="001411E5" w:rsidP="001411E5" w:rsidRDefault="001411E5" w14:paraId="2895854C" w14:textId="77777777">
      <w:pPr>
        <w:pStyle w:val="scresolutionwhereas"/>
      </w:pPr>
    </w:p>
    <w:p w:rsidR="001411E5" w:rsidP="001411E5" w:rsidRDefault="001411E5" w14:paraId="0B276B50" w14:textId="56EECB15">
      <w:pPr>
        <w:pStyle w:val="scresolutionwhereas"/>
      </w:pPr>
      <w:bookmarkStart w:name="wa_e68f23754" w:id="7"/>
      <w:r>
        <w:t>W</w:t>
      </w:r>
      <w:bookmarkEnd w:id="7"/>
      <w:r>
        <w:t xml:space="preserve">hereas, the </w:t>
      </w:r>
      <w:r w:rsidR="00BE199E">
        <w:t>Forest Creek Middle School</w:t>
      </w:r>
      <w:r>
        <w:t xml:space="preserve"> team has flourished under the leadership and guidance of</w:t>
      </w:r>
      <w:r w:rsidRPr="00BE199E" w:rsidR="00BE199E">
        <w:t xml:space="preserve"> teachers Michelle Engstrom and Amanda VanValkenburgh </w:t>
      </w:r>
      <w:r w:rsidR="00BE199E">
        <w:t>and</w:t>
      </w:r>
      <w:r w:rsidRPr="00BE199E" w:rsidR="00BE199E">
        <w:t xml:space="preserve"> attorney coach Gary Lemel</w:t>
      </w:r>
      <w:r>
        <w:t>; and</w:t>
      </w:r>
    </w:p>
    <w:p w:rsidR="001411E5" w:rsidP="001411E5" w:rsidRDefault="001411E5" w14:paraId="024C801B" w14:textId="77777777">
      <w:pPr>
        <w:pStyle w:val="scresolutionwhereas"/>
      </w:pPr>
    </w:p>
    <w:p w:rsidR="008A7625" w:rsidP="001411E5" w:rsidRDefault="001411E5" w14:paraId="44F28955" w14:textId="5D12F587">
      <w:pPr>
        <w:pStyle w:val="scresolutionwhereas"/>
      </w:pPr>
      <w:bookmarkStart w:name="wa_9572f11a4" w:id="8"/>
      <w:r>
        <w:t>W</w:t>
      </w:r>
      <w:bookmarkEnd w:id="8"/>
      <w:r>
        <w:t xml:space="preserve">hereas, the members of the South Carolina </w:t>
      </w:r>
      <w:r w:rsidR="00BE199E">
        <w:t>Senate</w:t>
      </w:r>
      <w:r>
        <w:t xml:space="preserve"> appreciate the pride and recognition that the </w:t>
      </w:r>
      <w:r w:rsidR="00BE199E">
        <w:t>Forest Creek Middle</w:t>
      </w:r>
      <w:r>
        <w:t xml:space="preserve"> School </w:t>
      </w:r>
      <w:r w:rsidR="00BE199E">
        <w:t>mock trial</w:t>
      </w:r>
      <w:r>
        <w:t xml:space="preserve"> team has brought to its school and community and look forward to a future filled with further accomplishments by the team.  Now, therefore,</w:t>
      </w:r>
    </w:p>
    <w:p w:rsidRPr="00040E43" w:rsidR="008A7625" w:rsidP="006B1590" w:rsidRDefault="008A7625" w14:paraId="24BB5989" w14:textId="77777777">
      <w:pPr>
        <w:pStyle w:val="scresolutionbody"/>
      </w:pPr>
    </w:p>
    <w:p w:rsidRPr="00040E43" w:rsidR="00B9052D" w:rsidP="00FA0B1D" w:rsidRDefault="00B9052D" w14:paraId="48DB32E4" w14:textId="22FC23B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4BBD">
            <w:rPr>
              <w:rStyle w:val="scresolutionbody1"/>
            </w:rPr>
            <w:t>Senate</w:t>
          </w:r>
        </w:sdtContent>
      </w:sdt>
      <w:r w:rsidRPr="00040E43">
        <w:t>:</w:t>
      </w:r>
    </w:p>
    <w:p w:rsidRPr="00040E43" w:rsidR="00B9052D" w:rsidP="00B703CB" w:rsidRDefault="00B9052D" w14:paraId="48DB32E5" w14:textId="77777777">
      <w:pPr>
        <w:pStyle w:val="scresolutionbody"/>
      </w:pPr>
    </w:p>
    <w:p w:rsidR="001411E5" w:rsidP="001411E5" w:rsidRDefault="00007116" w14:paraId="0E2C408C" w14:textId="7B6DCCB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4BBD">
            <w:rPr>
              <w:rStyle w:val="scresolutionbody1"/>
            </w:rPr>
            <w:t>Senate</w:t>
          </w:r>
        </w:sdtContent>
      </w:sdt>
      <w:r w:rsidRPr="00040E43">
        <w:t xml:space="preserve">, by this resolution, </w:t>
      </w:r>
      <w:r w:rsidRPr="005357FB" w:rsidR="001411E5">
        <w:t xml:space="preserve">congratulate the </w:t>
      </w:r>
      <w:r w:rsidR="00BE199E">
        <w:t>Forest Creek Middle</w:t>
      </w:r>
      <w:r w:rsidR="001411E5">
        <w:t xml:space="preserve"> </w:t>
      </w:r>
      <w:r w:rsidRPr="005357FB" w:rsidR="001411E5">
        <w:t xml:space="preserve">School </w:t>
      </w:r>
      <w:r w:rsidR="00BE199E">
        <w:t>mock trial</w:t>
      </w:r>
      <w:r w:rsidRPr="005357FB" w:rsidR="001411E5">
        <w:t xml:space="preserve"> team, coaches, and school officials for winning the South Carolina </w:t>
      </w:r>
      <w:r w:rsidR="00BE199E">
        <w:t>Bar’s 2024 S</w:t>
      </w:r>
      <w:r w:rsidRPr="00BE199E" w:rsidR="00BE199E">
        <w:t xml:space="preserve">tate Middle School </w:t>
      </w:r>
      <w:r w:rsidR="00675885">
        <w:t>Mock Trial Championship</w:t>
      </w:r>
      <w:r w:rsidRPr="005357FB" w:rsidR="001411E5">
        <w:t>.</w:t>
      </w:r>
    </w:p>
    <w:p w:rsidR="001411E5" w:rsidP="001411E5" w:rsidRDefault="001411E5" w14:paraId="52B4E891" w14:textId="77777777">
      <w:pPr>
        <w:pStyle w:val="scresolutionmembers"/>
      </w:pPr>
    </w:p>
    <w:p w:rsidRPr="00040E43" w:rsidR="00B9052D" w:rsidP="001411E5" w:rsidRDefault="001411E5" w14:paraId="48DB32E8" w14:textId="4B53F886">
      <w:pPr>
        <w:pStyle w:val="scresolutionmembers"/>
      </w:pPr>
      <w:r>
        <w:t xml:space="preserve">Be it further resolved that a copy of this resolution be presented to the </w:t>
      </w:r>
      <w:r w:rsidR="00BE199E">
        <w:t>Forest Creek Middle</w:t>
      </w:r>
      <w:r>
        <w:t xml:space="preserve"> School </w:t>
      </w:r>
      <w:r w:rsidR="00BE199E">
        <w:t>mock trial</w:t>
      </w:r>
      <w:r>
        <w:t xml:space="preserve"> team</w:t>
      </w:r>
      <w:r w:rsidR="00400347">
        <w:t>;</w:t>
      </w:r>
      <w:r>
        <w:t xml:space="preserve"> </w:t>
      </w:r>
      <w:r w:rsidR="00BE199E">
        <w:t xml:space="preserve">teachers </w:t>
      </w:r>
      <w:r w:rsidRPr="00BE199E" w:rsidR="00BE199E">
        <w:t>Michelle Engstrom and Amanda VanValkenburgh</w:t>
      </w:r>
      <w:r w:rsidR="00400347">
        <w:t>;</w:t>
      </w:r>
      <w:r>
        <w:t xml:space="preserve"> </w:t>
      </w:r>
      <w:r w:rsidRPr="00BE199E" w:rsidR="00BE199E">
        <w:t>attorney coach Gary Lemel</w:t>
      </w:r>
      <w:r w:rsidR="00400347">
        <w:t>;</w:t>
      </w:r>
      <w:r w:rsidR="00BE199E">
        <w:t xml:space="preserve"> </w:t>
      </w:r>
      <w:r>
        <w:t xml:space="preserve">and Principal </w:t>
      </w:r>
      <w:r w:rsidR="00BE199E">
        <w:t>Christine McNeil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2D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D648429" w:rsidR="007003E1" w:rsidRDefault="00587D9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4BBD">
              <w:rPr>
                <w:noProof/>
              </w:rPr>
              <w:t>SR-0281KM-HW25.docx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ACB"/>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601"/>
    <w:rsid w:val="0010776B"/>
    <w:rsid w:val="00133E66"/>
    <w:rsid w:val="001347EE"/>
    <w:rsid w:val="00136B38"/>
    <w:rsid w:val="001373F6"/>
    <w:rsid w:val="001411E5"/>
    <w:rsid w:val="001435A3"/>
    <w:rsid w:val="00143B6F"/>
    <w:rsid w:val="00146ED3"/>
    <w:rsid w:val="0015046E"/>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3AE6"/>
    <w:rsid w:val="00284AAE"/>
    <w:rsid w:val="002B451A"/>
    <w:rsid w:val="002B56DE"/>
    <w:rsid w:val="002C44E3"/>
    <w:rsid w:val="002D55D2"/>
    <w:rsid w:val="002E5912"/>
    <w:rsid w:val="002F4473"/>
    <w:rsid w:val="00301B21"/>
    <w:rsid w:val="0031017A"/>
    <w:rsid w:val="00316F09"/>
    <w:rsid w:val="00317C25"/>
    <w:rsid w:val="00325348"/>
    <w:rsid w:val="0032732C"/>
    <w:rsid w:val="003321E4"/>
    <w:rsid w:val="00336AD0"/>
    <w:rsid w:val="0036008C"/>
    <w:rsid w:val="0037079A"/>
    <w:rsid w:val="00385E1F"/>
    <w:rsid w:val="003A4798"/>
    <w:rsid w:val="003A4F41"/>
    <w:rsid w:val="003C4DAB"/>
    <w:rsid w:val="003D01E8"/>
    <w:rsid w:val="003D0BC2"/>
    <w:rsid w:val="003D31DE"/>
    <w:rsid w:val="003D6062"/>
    <w:rsid w:val="003E4119"/>
    <w:rsid w:val="003E5288"/>
    <w:rsid w:val="003F6D79"/>
    <w:rsid w:val="003F6E8C"/>
    <w:rsid w:val="00400347"/>
    <w:rsid w:val="0041760A"/>
    <w:rsid w:val="00417C01"/>
    <w:rsid w:val="004252D4"/>
    <w:rsid w:val="00436096"/>
    <w:rsid w:val="004403BD"/>
    <w:rsid w:val="004520B1"/>
    <w:rsid w:val="00460131"/>
    <w:rsid w:val="00461441"/>
    <w:rsid w:val="004623E6"/>
    <w:rsid w:val="0046488E"/>
    <w:rsid w:val="0046685D"/>
    <w:rsid w:val="004669F5"/>
    <w:rsid w:val="00472DD1"/>
    <w:rsid w:val="004809EE"/>
    <w:rsid w:val="004A1DC4"/>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56D9"/>
    <w:rsid w:val="00577C6C"/>
    <w:rsid w:val="005834ED"/>
    <w:rsid w:val="00595CFC"/>
    <w:rsid w:val="005A56DA"/>
    <w:rsid w:val="005A62FE"/>
    <w:rsid w:val="005C2FE2"/>
    <w:rsid w:val="005E2BC9"/>
    <w:rsid w:val="005F0D5A"/>
    <w:rsid w:val="00605102"/>
    <w:rsid w:val="006053F5"/>
    <w:rsid w:val="00611909"/>
    <w:rsid w:val="006215AA"/>
    <w:rsid w:val="00627DCA"/>
    <w:rsid w:val="00634BBD"/>
    <w:rsid w:val="0064069E"/>
    <w:rsid w:val="00656895"/>
    <w:rsid w:val="00666E48"/>
    <w:rsid w:val="00670F2F"/>
    <w:rsid w:val="00675885"/>
    <w:rsid w:val="006913C9"/>
    <w:rsid w:val="0069470D"/>
    <w:rsid w:val="006A606B"/>
    <w:rsid w:val="006B1590"/>
    <w:rsid w:val="006C6401"/>
    <w:rsid w:val="006D58AA"/>
    <w:rsid w:val="006E4451"/>
    <w:rsid w:val="006E655C"/>
    <w:rsid w:val="006E69E6"/>
    <w:rsid w:val="007003E1"/>
    <w:rsid w:val="007070AD"/>
    <w:rsid w:val="00733210"/>
    <w:rsid w:val="00734F00"/>
    <w:rsid w:val="007352A5"/>
    <w:rsid w:val="0073631E"/>
    <w:rsid w:val="00736959"/>
    <w:rsid w:val="0074375C"/>
    <w:rsid w:val="00746A58"/>
    <w:rsid w:val="007536DC"/>
    <w:rsid w:val="00755F66"/>
    <w:rsid w:val="007720AC"/>
    <w:rsid w:val="00781DF8"/>
    <w:rsid w:val="0078226F"/>
    <w:rsid w:val="007836CC"/>
    <w:rsid w:val="00787728"/>
    <w:rsid w:val="007917CE"/>
    <w:rsid w:val="007959D3"/>
    <w:rsid w:val="007A70AE"/>
    <w:rsid w:val="007B1F07"/>
    <w:rsid w:val="007C0EE1"/>
    <w:rsid w:val="007C69B6"/>
    <w:rsid w:val="007C72ED"/>
    <w:rsid w:val="007E01B6"/>
    <w:rsid w:val="007F3C86"/>
    <w:rsid w:val="007F6D64"/>
    <w:rsid w:val="00801F24"/>
    <w:rsid w:val="00810471"/>
    <w:rsid w:val="008362E8"/>
    <w:rsid w:val="008410D3"/>
    <w:rsid w:val="00843D27"/>
    <w:rsid w:val="00846FE5"/>
    <w:rsid w:val="0085786E"/>
    <w:rsid w:val="00870570"/>
    <w:rsid w:val="008905D2"/>
    <w:rsid w:val="008A1768"/>
    <w:rsid w:val="008A489F"/>
    <w:rsid w:val="008A5CFB"/>
    <w:rsid w:val="008A7625"/>
    <w:rsid w:val="008B4AC4"/>
    <w:rsid w:val="008C3A19"/>
    <w:rsid w:val="008D05D1"/>
    <w:rsid w:val="008E1DCA"/>
    <w:rsid w:val="008F0F33"/>
    <w:rsid w:val="008F4429"/>
    <w:rsid w:val="009059FF"/>
    <w:rsid w:val="0092634F"/>
    <w:rsid w:val="009270BA"/>
    <w:rsid w:val="0094021A"/>
    <w:rsid w:val="00944E10"/>
    <w:rsid w:val="00953783"/>
    <w:rsid w:val="0096528D"/>
    <w:rsid w:val="00965B3F"/>
    <w:rsid w:val="00972C39"/>
    <w:rsid w:val="009B1F74"/>
    <w:rsid w:val="009B44AF"/>
    <w:rsid w:val="009C6271"/>
    <w:rsid w:val="009C6A0B"/>
    <w:rsid w:val="009C7F19"/>
    <w:rsid w:val="009D6321"/>
    <w:rsid w:val="009E2BE4"/>
    <w:rsid w:val="009F0C77"/>
    <w:rsid w:val="009F4DD1"/>
    <w:rsid w:val="009F7B81"/>
    <w:rsid w:val="00A02543"/>
    <w:rsid w:val="00A261A6"/>
    <w:rsid w:val="00A41684"/>
    <w:rsid w:val="00A479BA"/>
    <w:rsid w:val="00A55D65"/>
    <w:rsid w:val="00A56DE5"/>
    <w:rsid w:val="00A64E80"/>
    <w:rsid w:val="00A66C6B"/>
    <w:rsid w:val="00A7261B"/>
    <w:rsid w:val="00A72BCD"/>
    <w:rsid w:val="00A74015"/>
    <w:rsid w:val="00A741D9"/>
    <w:rsid w:val="00A833AB"/>
    <w:rsid w:val="00A86B87"/>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310E"/>
    <w:rsid w:val="00B6480F"/>
    <w:rsid w:val="00B64FFF"/>
    <w:rsid w:val="00B703CB"/>
    <w:rsid w:val="00B7267F"/>
    <w:rsid w:val="00B8147D"/>
    <w:rsid w:val="00B879A5"/>
    <w:rsid w:val="00B9052D"/>
    <w:rsid w:val="00B9105E"/>
    <w:rsid w:val="00BC1E62"/>
    <w:rsid w:val="00BC695A"/>
    <w:rsid w:val="00BD086A"/>
    <w:rsid w:val="00BD4498"/>
    <w:rsid w:val="00BE0074"/>
    <w:rsid w:val="00BE199E"/>
    <w:rsid w:val="00BE3C22"/>
    <w:rsid w:val="00BE46CD"/>
    <w:rsid w:val="00BE793B"/>
    <w:rsid w:val="00C02C1B"/>
    <w:rsid w:val="00C0345E"/>
    <w:rsid w:val="00C21775"/>
    <w:rsid w:val="00C21ABE"/>
    <w:rsid w:val="00C31C95"/>
    <w:rsid w:val="00C3483A"/>
    <w:rsid w:val="00C41EB9"/>
    <w:rsid w:val="00C433D3"/>
    <w:rsid w:val="00C664FC"/>
    <w:rsid w:val="00C7322B"/>
    <w:rsid w:val="00C73AFC"/>
    <w:rsid w:val="00C74E9D"/>
    <w:rsid w:val="00C81E53"/>
    <w:rsid w:val="00C824AB"/>
    <w:rsid w:val="00C826DD"/>
    <w:rsid w:val="00C82FD3"/>
    <w:rsid w:val="00C92819"/>
    <w:rsid w:val="00C93C2C"/>
    <w:rsid w:val="00CA3BCF"/>
    <w:rsid w:val="00CA64D7"/>
    <w:rsid w:val="00CC6B7B"/>
    <w:rsid w:val="00CD2089"/>
    <w:rsid w:val="00CE4EE6"/>
    <w:rsid w:val="00CF44FA"/>
    <w:rsid w:val="00D1567E"/>
    <w:rsid w:val="00D31310"/>
    <w:rsid w:val="00D37AF8"/>
    <w:rsid w:val="00D55053"/>
    <w:rsid w:val="00D66B80"/>
    <w:rsid w:val="00D73A67"/>
    <w:rsid w:val="00D8028D"/>
    <w:rsid w:val="00D834E6"/>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D3E84"/>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57A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F0D5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5A"/>
    <w:rPr>
      <w:rFonts w:eastAsia="Times New Roman" w:cs="Times New Roman"/>
      <w:b/>
      <w:sz w:val="30"/>
      <w:szCs w:val="20"/>
    </w:rPr>
  </w:style>
  <w:style w:type="paragraph" w:styleId="Header">
    <w:name w:val="header"/>
    <w:basedOn w:val="Normal"/>
    <w:link w:val="HeaderChar"/>
    <w:uiPriority w:val="99"/>
    <w:unhideWhenUsed/>
    <w:rsid w:val="005F0D5A"/>
    <w:pPr>
      <w:tabs>
        <w:tab w:val="center" w:pos="4680"/>
        <w:tab w:val="right" w:pos="9360"/>
      </w:tabs>
    </w:pPr>
  </w:style>
  <w:style w:type="character" w:customStyle="1" w:styleId="HeaderChar">
    <w:name w:val="Header Char"/>
    <w:basedOn w:val="DefaultParagraphFont"/>
    <w:link w:val="Header"/>
    <w:uiPriority w:val="99"/>
    <w:rsid w:val="005F0D5A"/>
    <w:rPr>
      <w:rFonts w:eastAsia="Times New Roman" w:cs="Times New Roman"/>
      <w:szCs w:val="20"/>
    </w:rPr>
  </w:style>
  <w:style w:type="paragraph" w:styleId="Footer">
    <w:name w:val="footer"/>
    <w:basedOn w:val="Normal"/>
    <w:link w:val="FooterChar"/>
    <w:uiPriority w:val="99"/>
    <w:unhideWhenUsed/>
    <w:rsid w:val="005F0D5A"/>
    <w:pPr>
      <w:tabs>
        <w:tab w:val="center" w:pos="4680"/>
        <w:tab w:val="right" w:pos="9360"/>
      </w:tabs>
    </w:pPr>
  </w:style>
  <w:style w:type="character" w:customStyle="1" w:styleId="FooterChar">
    <w:name w:val="Footer Char"/>
    <w:basedOn w:val="DefaultParagraphFont"/>
    <w:link w:val="Footer"/>
    <w:uiPriority w:val="99"/>
    <w:rsid w:val="005F0D5A"/>
    <w:rPr>
      <w:rFonts w:eastAsia="Times New Roman" w:cs="Times New Roman"/>
      <w:szCs w:val="20"/>
    </w:rPr>
  </w:style>
  <w:style w:type="character" w:styleId="PageNumber">
    <w:name w:val="page number"/>
    <w:basedOn w:val="DefaultParagraphFont"/>
    <w:uiPriority w:val="99"/>
    <w:semiHidden/>
    <w:unhideWhenUsed/>
    <w:rsid w:val="005F0D5A"/>
  </w:style>
  <w:style w:type="character" w:styleId="LineNumber">
    <w:name w:val="line number"/>
    <w:basedOn w:val="DefaultParagraphFont"/>
    <w:uiPriority w:val="99"/>
    <w:semiHidden/>
    <w:unhideWhenUsed/>
    <w:rsid w:val="005F0D5A"/>
  </w:style>
  <w:style w:type="paragraph" w:customStyle="1" w:styleId="BillDots">
    <w:name w:val="Bill Dots"/>
    <w:basedOn w:val="Normal"/>
    <w:qFormat/>
    <w:rsid w:val="005F0D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F0D5A"/>
    <w:pPr>
      <w:tabs>
        <w:tab w:val="right" w:pos="5904"/>
      </w:tabs>
    </w:pPr>
  </w:style>
  <w:style w:type="paragraph" w:styleId="BalloonText">
    <w:name w:val="Balloon Text"/>
    <w:basedOn w:val="Normal"/>
    <w:link w:val="BalloonTextChar"/>
    <w:uiPriority w:val="99"/>
    <w:semiHidden/>
    <w:unhideWhenUsed/>
    <w:rsid w:val="005F0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5A"/>
    <w:rPr>
      <w:rFonts w:ascii="Segoe UI" w:eastAsia="Times New Roman" w:hAnsi="Segoe UI" w:cs="Segoe UI"/>
      <w:sz w:val="18"/>
      <w:szCs w:val="18"/>
    </w:rPr>
  </w:style>
  <w:style w:type="paragraph" w:styleId="ListParagraph">
    <w:name w:val="List Paragraph"/>
    <w:basedOn w:val="Normal"/>
    <w:uiPriority w:val="34"/>
    <w:qFormat/>
    <w:rsid w:val="005F0D5A"/>
    <w:pPr>
      <w:ind w:left="720"/>
      <w:contextualSpacing/>
    </w:pPr>
  </w:style>
  <w:style w:type="paragraph" w:customStyle="1" w:styleId="scbillheader">
    <w:name w:val="sc_bill_header"/>
    <w:qFormat/>
    <w:rsid w:val="005F0D5A"/>
    <w:pPr>
      <w:widowControl w:val="0"/>
      <w:suppressAutoHyphens/>
      <w:spacing w:after="0" w:line="240" w:lineRule="auto"/>
      <w:jc w:val="center"/>
    </w:pPr>
    <w:rPr>
      <w:b/>
      <w:caps/>
      <w:sz w:val="30"/>
    </w:rPr>
  </w:style>
  <w:style w:type="paragraph" w:customStyle="1" w:styleId="schouseresolutionbythis">
    <w:name w:val="sc_house_resolution_by_this"/>
    <w:qFormat/>
    <w:rsid w:val="005F0D5A"/>
    <w:pPr>
      <w:widowControl w:val="0"/>
      <w:suppressAutoHyphens/>
      <w:spacing w:after="0" w:line="240" w:lineRule="auto"/>
      <w:jc w:val="both"/>
    </w:pPr>
  </w:style>
  <w:style w:type="paragraph" w:customStyle="1" w:styleId="schouseresolutionclippageattorney">
    <w:name w:val="sc_house_resolution_clip_page_attorney"/>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F0D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F0D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F0D5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F0D5A"/>
    <w:pPr>
      <w:widowControl w:val="0"/>
      <w:suppressAutoHyphens/>
      <w:spacing w:after="0" w:line="240" w:lineRule="auto"/>
      <w:jc w:val="both"/>
    </w:pPr>
    <w:rPr>
      <w:caps/>
    </w:rPr>
  </w:style>
  <w:style w:type="paragraph" w:customStyle="1" w:styleId="schouseresolutionemptyline">
    <w:name w:val="sc_house_resolution_empty_line"/>
    <w:qFormat/>
    <w:rsid w:val="005F0D5A"/>
    <w:pPr>
      <w:widowControl w:val="0"/>
      <w:suppressAutoHyphens/>
      <w:spacing w:after="0" w:line="240" w:lineRule="auto"/>
      <w:jc w:val="both"/>
    </w:pPr>
  </w:style>
  <w:style w:type="paragraph" w:customStyle="1" w:styleId="schouseresolutionfurtherresolved">
    <w:name w:val="sc_house_resolution_further_resolved"/>
    <w:qFormat/>
    <w:rsid w:val="005F0D5A"/>
    <w:pPr>
      <w:widowControl w:val="0"/>
      <w:suppressAutoHyphens/>
      <w:spacing w:after="0" w:line="240" w:lineRule="auto"/>
      <w:jc w:val="both"/>
    </w:pPr>
  </w:style>
  <w:style w:type="paragraph" w:customStyle="1" w:styleId="schouseresolutionheader">
    <w:name w:val="sc_house_resolution_header"/>
    <w:qFormat/>
    <w:rsid w:val="005F0D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F0D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F0D5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F0D5A"/>
    <w:pPr>
      <w:widowControl w:val="0"/>
      <w:suppressLineNumbers/>
      <w:suppressAutoHyphens/>
      <w:jc w:val="left"/>
    </w:pPr>
    <w:rPr>
      <w:b/>
    </w:rPr>
  </w:style>
  <w:style w:type="paragraph" w:customStyle="1" w:styleId="schouseresolutionjackettitle">
    <w:name w:val="sc_house_resolution_jacket_title"/>
    <w:qFormat/>
    <w:rsid w:val="005F0D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F0D5A"/>
    <w:pPr>
      <w:widowControl w:val="0"/>
      <w:suppressAutoHyphens/>
      <w:spacing w:after="0" w:line="360" w:lineRule="auto"/>
      <w:jc w:val="both"/>
    </w:pPr>
  </w:style>
  <w:style w:type="paragraph" w:customStyle="1" w:styleId="scresolutionwhereas">
    <w:name w:val="sc_resolution_whereas"/>
    <w:qFormat/>
    <w:rsid w:val="005F0D5A"/>
    <w:pPr>
      <w:widowControl w:val="0"/>
      <w:suppressAutoHyphens/>
      <w:spacing w:after="0" w:line="360" w:lineRule="auto"/>
      <w:jc w:val="both"/>
    </w:pPr>
  </w:style>
  <w:style w:type="paragraph" w:customStyle="1" w:styleId="schouseresolutionxx">
    <w:name w:val="sc_house_resolution_xx"/>
    <w:qFormat/>
    <w:rsid w:val="005F0D5A"/>
    <w:pPr>
      <w:widowControl w:val="0"/>
      <w:suppressAutoHyphens/>
      <w:spacing w:after="0" w:line="240" w:lineRule="auto"/>
      <w:jc w:val="center"/>
    </w:pPr>
  </w:style>
  <w:style w:type="paragraph" w:customStyle="1" w:styleId="BillDots0">
    <w:name w:val="BillDots"/>
    <w:basedOn w:val="Normal"/>
    <w:autoRedefine/>
    <w:qFormat/>
    <w:rsid w:val="005F0D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F0D5A"/>
    <w:rPr>
      <w:color w:val="0000FF" w:themeColor="hyperlink"/>
      <w:u w:val="single"/>
    </w:rPr>
  </w:style>
  <w:style w:type="paragraph" w:customStyle="1" w:styleId="Numbers">
    <w:name w:val="Numbers"/>
    <w:basedOn w:val="BillDots0"/>
    <w:qFormat/>
    <w:rsid w:val="005F0D5A"/>
    <w:pPr>
      <w:tabs>
        <w:tab w:val="right" w:pos="5904"/>
      </w:tabs>
    </w:pPr>
  </w:style>
  <w:style w:type="character" w:customStyle="1" w:styleId="scclippagepath">
    <w:name w:val="sc_clip_page_path"/>
    <w:uiPriority w:val="1"/>
    <w:qFormat/>
    <w:rsid w:val="005F0D5A"/>
    <w:rPr>
      <w:rFonts w:ascii="Times New Roman" w:hAnsi="Times New Roman"/>
      <w:caps/>
      <w:smallCaps w:val="0"/>
      <w:sz w:val="22"/>
    </w:rPr>
  </w:style>
  <w:style w:type="paragraph" w:customStyle="1" w:styleId="scconresoattyda">
    <w:name w:val="sc_con_reso_atty_da"/>
    <w:qFormat/>
    <w:rsid w:val="005F0D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F0D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F0D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F0D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F0D5A"/>
    <w:pPr>
      <w:widowControl w:val="0"/>
      <w:suppressAutoHyphens/>
      <w:spacing w:after="0" w:line="240" w:lineRule="auto"/>
      <w:jc w:val="both"/>
    </w:pPr>
  </w:style>
  <w:style w:type="paragraph" w:customStyle="1" w:styleId="scjrregattydadocno">
    <w:name w:val="sc_jrreg_atty_da_docno"/>
    <w:basedOn w:val="Normal"/>
    <w:qFormat/>
    <w:rsid w:val="005F0D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F0D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F0D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F0D5A"/>
    <w:rPr>
      <w:rFonts w:ascii="Times New Roman" w:hAnsi="Times New Roman"/>
      <w:b/>
      <w:caps/>
      <w:smallCaps w:val="0"/>
      <w:sz w:val="24"/>
    </w:rPr>
  </w:style>
  <w:style w:type="paragraph" w:customStyle="1" w:styleId="scjrregfooter">
    <w:name w:val="sc_jrreg_footer"/>
    <w:qFormat/>
    <w:rsid w:val="005F0D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F0D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F0D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F0D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F0D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F0D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F0D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F0D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F0D5A"/>
    <w:pPr>
      <w:widowControl w:val="0"/>
      <w:suppressAutoHyphens/>
      <w:spacing w:after="0" w:line="360" w:lineRule="auto"/>
      <w:jc w:val="both"/>
    </w:pPr>
  </w:style>
  <w:style w:type="paragraph" w:customStyle="1" w:styleId="scresolutionbody">
    <w:name w:val="sc_resolution_body"/>
    <w:qFormat/>
    <w:rsid w:val="005F0D5A"/>
    <w:pPr>
      <w:widowControl w:val="0"/>
      <w:suppressAutoHyphens/>
      <w:spacing w:after="0" w:line="360" w:lineRule="auto"/>
      <w:jc w:val="both"/>
    </w:pPr>
  </w:style>
  <w:style w:type="paragraph" w:customStyle="1" w:styleId="scresolutionclippagebottom">
    <w:name w:val="sc_resolution_clip_page_bottom"/>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F0D5A"/>
    <w:pPr>
      <w:widowControl w:val="0"/>
      <w:suppressAutoHyphens/>
      <w:spacing w:after="0" w:line="240" w:lineRule="auto"/>
      <w:jc w:val="both"/>
    </w:pPr>
  </w:style>
  <w:style w:type="paragraph" w:customStyle="1" w:styleId="scresolutionfooter">
    <w:name w:val="sc_resolution_footer"/>
    <w:link w:val="scresolutionfooterChar"/>
    <w:qFormat/>
    <w:rsid w:val="005F0D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F0D5A"/>
    <w:rPr>
      <w:rFonts w:eastAsia="Times New Roman" w:cs="Times New Roman"/>
      <w:szCs w:val="20"/>
    </w:rPr>
  </w:style>
  <w:style w:type="paragraph" w:customStyle="1" w:styleId="scresolutionheader">
    <w:name w:val="sc_resolution_header"/>
    <w:qFormat/>
    <w:rsid w:val="005F0D5A"/>
    <w:pPr>
      <w:widowControl w:val="0"/>
      <w:suppressAutoHyphens/>
      <w:spacing w:after="0" w:line="240" w:lineRule="auto"/>
      <w:jc w:val="center"/>
    </w:pPr>
    <w:rPr>
      <w:b/>
      <w:caps/>
      <w:sz w:val="30"/>
    </w:rPr>
  </w:style>
  <w:style w:type="paragraph" w:customStyle="1" w:styleId="scresolutiontitle">
    <w:name w:val="sc_resolution_title"/>
    <w:qFormat/>
    <w:rsid w:val="005F0D5A"/>
    <w:pPr>
      <w:widowControl w:val="0"/>
      <w:suppressAutoHyphens/>
      <w:spacing w:after="0" w:line="240" w:lineRule="auto"/>
      <w:jc w:val="both"/>
    </w:pPr>
    <w:rPr>
      <w:caps/>
    </w:rPr>
  </w:style>
  <w:style w:type="paragraph" w:customStyle="1" w:styleId="scresolutionxx">
    <w:name w:val="sc_resolution_xx"/>
    <w:qFormat/>
    <w:rsid w:val="005F0D5A"/>
    <w:pPr>
      <w:widowControl w:val="0"/>
      <w:suppressAutoHyphens/>
      <w:spacing w:after="0" w:line="240" w:lineRule="auto"/>
      <w:jc w:val="center"/>
    </w:pPr>
  </w:style>
  <w:style w:type="character" w:customStyle="1" w:styleId="scSECTIONS">
    <w:name w:val="sc_SECTIONS"/>
    <w:uiPriority w:val="1"/>
    <w:qFormat/>
    <w:rsid w:val="005F0D5A"/>
    <w:rPr>
      <w:rFonts w:ascii="Times New Roman" w:hAnsi="Times New Roman"/>
      <w:b w:val="0"/>
      <w:i w:val="0"/>
      <w:caps/>
      <w:smallCaps w:val="0"/>
      <w:color w:val="auto"/>
      <w:sz w:val="22"/>
    </w:rPr>
  </w:style>
  <w:style w:type="character" w:customStyle="1" w:styleId="scsenateclippagepath">
    <w:name w:val="sc_senate_clip_page_path"/>
    <w:uiPriority w:val="1"/>
    <w:qFormat/>
    <w:rsid w:val="005F0D5A"/>
    <w:rPr>
      <w:rFonts w:ascii="Times New Roman" w:hAnsi="Times New Roman"/>
      <w:caps/>
      <w:smallCaps w:val="0"/>
      <w:sz w:val="22"/>
    </w:rPr>
  </w:style>
  <w:style w:type="paragraph" w:customStyle="1" w:styleId="scsenateresolutionbody">
    <w:name w:val="sc_senate_resolution_body"/>
    <w:qFormat/>
    <w:rsid w:val="005F0D5A"/>
    <w:pPr>
      <w:widowControl w:val="0"/>
      <w:suppressAutoHyphens/>
      <w:spacing w:after="0" w:line="360" w:lineRule="auto"/>
      <w:jc w:val="both"/>
    </w:pPr>
  </w:style>
  <w:style w:type="paragraph" w:customStyle="1" w:styleId="scsenateresolutionclippagebottom">
    <w:name w:val="sc_senate_resolution_clip_page_bottom"/>
    <w:qFormat/>
    <w:rsid w:val="005F0D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F0D5A"/>
    <w:pPr>
      <w:widowControl w:val="0"/>
      <w:suppressLineNumbers/>
      <w:suppressAutoHyphens/>
    </w:pPr>
  </w:style>
  <w:style w:type="paragraph" w:customStyle="1" w:styleId="scsenateresolutionclippagerepdocumentname">
    <w:name w:val="sc_senate_resolution_clip_page_rep_document_name"/>
    <w:qFormat/>
    <w:rsid w:val="005F0D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F0D5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F0D5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F0D5A"/>
    <w:rPr>
      <w:color w:val="808080"/>
    </w:rPr>
  </w:style>
  <w:style w:type="paragraph" w:customStyle="1" w:styleId="sctablecodifiedsection">
    <w:name w:val="sc_table_codified_section"/>
    <w:qFormat/>
    <w:rsid w:val="005F0D5A"/>
    <w:pPr>
      <w:widowControl w:val="0"/>
      <w:suppressAutoHyphens/>
      <w:spacing w:after="0" w:line="360" w:lineRule="auto"/>
    </w:pPr>
  </w:style>
  <w:style w:type="paragraph" w:customStyle="1" w:styleId="sctableln">
    <w:name w:val="sc_table_ln"/>
    <w:qFormat/>
    <w:rsid w:val="005F0D5A"/>
    <w:pPr>
      <w:widowControl w:val="0"/>
      <w:suppressAutoHyphens/>
      <w:spacing w:after="0" w:line="360" w:lineRule="auto"/>
      <w:jc w:val="right"/>
    </w:pPr>
  </w:style>
  <w:style w:type="paragraph" w:customStyle="1" w:styleId="sctablenoncodifiedsection">
    <w:name w:val="sc_table_non_codified_section"/>
    <w:qFormat/>
    <w:rsid w:val="005F0D5A"/>
    <w:pPr>
      <w:widowControl w:val="0"/>
      <w:suppressAutoHyphens/>
      <w:spacing w:after="0" w:line="360" w:lineRule="auto"/>
    </w:pPr>
  </w:style>
  <w:style w:type="paragraph" w:customStyle="1" w:styleId="scresolutionmembers">
    <w:name w:val="sc_resolution_members"/>
    <w:qFormat/>
    <w:rsid w:val="005F0D5A"/>
    <w:pPr>
      <w:widowControl w:val="0"/>
      <w:suppressAutoHyphens/>
      <w:spacing w:after="0" w:line="360" w:lineRule="auto"/>
      <w:jc w:val="both"/>
    </w:pPr>
  </w:style>
  <w:style w:type="paragraph" w:customStyle="1" w:styleId="scdraftheader">
    <w:name w:val="sc_draft_header"/>
    <w:qFormat/>
    <w:rsid w:val="005F0D5A"/>
    <w:pPr>
      <w:widowControl w:val="0"/>
      <w:suppressAutoHyphens/>
      <w:spacing w:after="0" w:line="240" w:lineRule="auto"/>
    </w:pPr>
  </w:style>
  <w:style w:type="paragraph" w:customStyle="1" w:styleId="scemptyline">
    <w:name w:val="sc_empty_line"/>
    <w:qFormat/>
    <w:rsid w:val="005F0D5A"/>
    <w:pPr>
      <w:widowControl w:val="0"/>
      <w:suppressAutoHyphens/>
      <w:spacing w:after="0" w:line="360" w:lineRule="auto"/>
      <w:jc w:val="both"/>
    </w:pPr>
  </w:style>
  <w:style w:type="paragraph" w:customStyle="1" w:styleId="scemptylineheader">
    <w:name w:val="sc_emptyline_header"/>
    <w:qFormat/>
    <w:rsid w:val="005F0D5A"/>
    <w:pPr>
      <w:widowControl w:val="0"/>
      <w:suppressAutoHyphens/>
      <w:spacing w:after="0" w:line="240" w:lineRule="auto"/>
      <w:jc w:val="both"/>
    </w:pPr>
  </w:style>
  <w:style w:type="character" w:customStyle="1" w:styleId="scinsert">
    <w:name w:val="sc_insert"/>
    <w:uiPriority w:val="1"/>
    <w:qFormat/>
    <w:rsid w:val="005F0D5A"/>
    <w:rPr>
      <w:caps w:val="0"/>
      <w:smallCaps w:val="0"/>
      <w:strike w:val="0"/>
      <w:dstrike w:val="0"/>
      <w:vanish w:val="0"/>
      <w:u w:val="single"/>
      <w:vertAlign w:val="baseline"/>
    </w:rPr>
  </w:style>
  <w:style w:type="character" w:customStyle="1" w:styleId="scinsertblue">
    <w:name w:val="sc_insert_blue"/>
    <w:uiPriority w:val="1"/>
    <w:qFormat/>
    <w:rsid w:val="005F0D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F0D5A"/>
    <w:rPr>
      <w:caps w:val="0"/>
      <w:smallCaps w:val="0"/>
      <w:strike w:val="0"/>
      <w:dstrike w:val="0"/>
      <w:vanish w:val="0"/>
      <w:color w:val="0070C0"/>
      <w:u w:val="none"/>
      <w:vertAlign w:val="baseline"/>
    </w:rPr>
  </w:style>
  <w:style w:type="character" w:customStyle="1" w:styleId="scinsertred">
    <w:name w:val="sc_insert_red"/>
    <w:uiPriority w:val="1"/>
    <w:qFormat/>
    <w:rsid w:val="005F0D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F0D5A"/>
    <w:rPr>
      <w:caps w:val="0"/>
      <w:smallCaps w:val="0"/>
      <w:strike w:val="0"/>
      <w:dstrike w:val="0"/>
      <w:vanish w:val="0"/>
      <w:color w:val="FF0000"/>
      <w:u w:val="none"/>
      <w:vertAlign w:val="baseline"/>
    </w:rPr>
  </w:style>
  <w:style w:type="character" w:customStyle="1" w:styleId="scstrike">
    <w:name w:val="sc_strike"/>
    <w:uiPriority w:val="1"/>
    <w:qFormat/>
    <w:rsid w:val="005F0D5A"/>
    <w:rPr>
      <w:strike/>
      <w:dstrike w:val="0"/>
    </w:rPr>
  </w:style>
  <w:style w:type="character" w:customStyle="1" w:styleId="scstrikeblue">
    <w:name w:val="sc_strike_blue"/>
    <w:uiPriority w:val="1"/>
    <w:qFormat/>
    <w:rsid w:val="005F0D5A"/>
    <w:rPr>
      <w:strike/>
      <w:dstrike w:val="0"/>
      <w:color w:val="0070C0"/>
    </w:rPr>
  </w:style>
  <w:style w:type="character" w:customStyle="1" w:styleId="scstrikered">
    <w:name w:val="sc_strike_red"/>
    <w:uiPriority w:val="1"/>
    <w:qFormat/>
    <w:rsid w:val="005F0D5A"/>
    <w:rPr>
      <w:strike/>
      <w:dstrike w:val="0"/>
      <w:color w:val="FF0000"/>
    </w:rPr>
  </w:style>
  <w:style w:type="character" w:customStyle="1" w:styleId="scstrikebluenoncodified">
    <w:name w:val="sc_strike_blue_non_codified"/>
    <w:uiPriority w:val="1"/>
    <w:qFormat/>
    <w:rsid w:val="005F0D5A"/>
    <w:rPr>
      <w:strike/>
      <w:dstrike w:val="0"/>
      <w:color w:val="0070C0"/>
      <w:lang w:val="en-US"/>
    </w:rPr>
  </w:style>
  <w:style w:type="character" w:customStyle="1" w:styleId="scstrikerednoncodified">
    <w:name w:val="sc_strike_red_non_codified"/>
    <w:uiPriority w:val="1"/>
    <w:qFormat/>
    <w:rsid w:val="005F0D5A"/>
    <w:rPr>
      <w:strike/>
      <w:dstrike w:val="0"/>
      <w:color w:val="FF0000"/>
    </w:rPr>
  </w:style>
  <w:style w:type="paragraph" w:customStyle="1" w:styleId="scnowthereforebold">
    <w:name w:val="sc_now_therefore_bold"/>
    <w:uiPriority w:val="1"/>
    <w:qFormat/>
    <w:rsid w:val="005F0D5A"/>
    <w:pPr>
      <w:widowControl w:val="0"/>
      <w:suppressAutoHyphens/>
      <w:spacing w:after="0" w:line="480" w:lineRule="auto"/>
    </w:pPr>
    <w:rPr>
      <w:rFonts w:eastAsia="Calibri" w:cs="Times New Roman"/>
    </w:rPr>
  </w:style>
  <w:style w:type="paragraph" w:customStyle="1" w:styleId="scbillsiglines">
    <w:name w:val="sc_bill_sig_lines"/>
    <w:qFormat/>
    <w:rsid w:val="005F0D5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F0D5A"/>
  </w:style>
  <w:style w:type="paragraph" w:customStyle="1" w:styleId="scbillendxx">
    <w:name w:val="sc_bill_end_xx"/>
    <w:qFormat/>
    <w:rsid w:val="005F0D5A"/>
    <w:pPr>
      <w:widowControl w:val="0"/>
      <w:suppressAutoHyphens/>
      <w:spacing w:after="0" w:line="240" w:lineRule="auto"/>
      <w:jc w:val="center"/>
    </w:pPr>
  </w:style>
  <w:style w:type="character" w:customStyle="1" w:styleId="scbillheader1">
    <w:name w:val="sc_bill_header1"/>
    <w:uiPriority w:val="1"/>
    <w:qFormat/>
    <w:rsid w:val="005F0D5A"/>
  </w:style>
  <w:style w:type="character" w:customStyle="1" w:styleId="scresolutionbody1">
    <w:name w:val="sc_resolution_body1"/>
    <w:uiPriority w:val="1"/>
    <w:qFormat/>
    <w:rsid w:val="005F0D5A"/>
  </w:style>
  <w:style w:type="character" w:styleId="Strong">
    <w:name w:val="Strong"/>
    <w:basedOn w:val="DefaultParagraphFont"/>
    <w:uiPriority w:val="22"/>
    <w:qFormat/>
    <w:rsid w:val="005F0D5A"/>
    <w:rPr>
      <w:b/>
      <w:bCs/>
    </w:rPr>
  </w:style>
  <w:style w:type="character" w:customStyle="1" w:styleId="scamendhouse">
    <w:name w:val="sc_amend_house"/>
    <w:uiPriority w:val="1"/>
    <w:qFormat/>
    <w:rsid w:val="005F0D5A"/>
    <w:rPr>
      <w:bdr w:val="none" w:sz="0" w:space="0" w:color="auto"/>
      <w:shd w:val="clear" w:color="auto" w:fill="FDE9D9" w:themeFill="accent6" w:themeFillTint="33"/>
    </w:rPr>
  </w:style>
  <w:style w:type="character" w:customStyle="1" w:styleId="scamendsenate">
    <w:name w:val="sc_amend_senate"/>
    <w:uiPriority w:val="1"/>
    <w:qFormat/>
    <w:rsid w:val="005F0D5A"/>
    <w:rPr>
      <w:bdr w:val="none" w:sz="0" w:space="0" w:color="auto"/>
      <w:shd w:val="clear" w:color="auto" w:fill="E5DFEC" w:themeFill="accent4" w:themeFillTint="33"/>
    </w:rPr>
  </w:style>
  <w:style w:type="paragraph" w:styleId="Revision">
    <w:name w:val="Revision"/>
    <w:hidden/>
    <w:uiPriority w:val="99"/>
    <w:semiHidden/>
    <w:rsid w:val="005F0D5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F0D5A"/>
    <w:pPr>
      <w:spacing w:after="0" w:line="240" w:lineRule="auto"/>
    </w:pPr>
    <w:rPr>
      <w:i/>
    </w:rPr>
  </w:style>
  <w:style w:type="paragraph" w:customStyle="1" w:styleId="sccoversheetsenate">
    <w:name w:val="sc_coversheet_senate"/>
    <w:qFormat/>
    <w:rsid w:val="005F0D5A"/>
    <w:pPr>
      <w:spacing w:after="0" w:line="240" w:lineRule="auto"/>
    </w:pPr>
    <w:rPr>
      <w:b/>
    </w:rPr>
  </w:style>
  <w:style w:type="character" w:styleId="FollowedHyperlink">
    <w:name w:val="FollowedHyperlink"/>
    <w:basedOn w:val="DefaultParagraphFont"/>
    <w:uiPriority w:val="99"/>
    <w:semiHidden/>
    <w:unhideWhenUsed/>
    <w:rsid w:val="00460131"/>
    <w:rPr>
      <w:color w:val="800080" w:themeColor="followedHyperlink"/>
      <w:u w:val="single"/>
    </w:rPr>
  </w:style>
  <w:style w:type="paragraph" w:customStyle="1" w:styleId="schouseresolutionwhereas">
    <w:name w:val="sc_house_resolution_whereas"/>
    <w:qFormat/>
    <w:rsid w:val="001411E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amp;session=126&amp;summary=B" TargetMode="External" Id="R9866caebde554dbb" /><Relationship Type="http://schemas.openxmlformats.org/officeDocument/2006/relationships/hyperlink" Target="https://www.scstatehouse.gov/sess126_2025-2026/prever/473_20250320.docx" TargetMode="External" Id="R54c42ce5b743469c" /><Relationship Type="http://schemas.openxmlformats.org/officeDocument/2006/relationships/hyperlink" Target="h:\sj\20250320.docx" TargetMode="External" Id="Reb89e515e87e49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046E"/>
    <w:rsid w:val="00174066"/>
    <w:rsid w:val="00212BEF"/>
    <w:rsid w:val="002A3D45"/>
    <w:rsid w:val="00362988"/>
    <w:rsid w:val="00460640"/>
    <w:rsid w:val="004D1BF3"/>
    <w:rsid w:val="00573513"/>
    <w:rsid w:val="0072205F"/>
    <w:rsid w:val="007B1F07"/>
    <w:rsid w:val="00804B1A"/>
    <w:rsid w:val="008228BC"/>
    <w:rsid w:val="00A22407"/>
    <w:rsid w:val="00AA6F82"/>
    <w:rsid w:val="00BE097C"/>
    <w:rsid w:val="00D834E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b9e9a370-b6ec-47bb-81cd-33bb081b00b2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d19840a1-1080-4a64-acb1-7601a7cac1f9</T_BILL_REQUEST_REQUEST>
  <T_BILL_R_ORIGINALDRAFT>be37cbb7-0193-471c-bd73-ec166b167945</T_BILL_R_ORIGINALDRAFT>
  <T_BILL_SPONSOR_SPONSOR>9a1bd007-34f0-48a7-b2d2-4dddd173c11b</T_BILL_SPONSOR_SPONSOR>
  <T_BILL_T_BILLNAME>[0473]</T_BILL_T_BILLNAME>
  <T_BILL_T_BILLNUMBER>473</T_BILL_T_BILLNUMBER>
  <T_BILL_T_BILLTITLE>TO CONGRATULATE THE Forest Creek Middle SCHOOL mock trial TEAM, COACHES, AND SCHOOL OFFICIALS for WINNING THE SOUTH CAROLINA bar’s 2024 State Middle School Mock Trial championship.</T_BILL_T_BILLTITLE>
  <T_BILL_T_CHAMBER>senate</T_BILL_T_CHAMBER>
  <T_BILL_T_FILENAME> </T_BILL_T_FILENAME>
  <T_BILL_T_LEGTYPE>resolution</T_BILL_T_LEGTYPE>
  <T_BILL_T_RATNUMBERSTRING>SNone</T_BILL_T_RATNUMBERSTRING>
  <T_BILL_T_SUBJECT>Forest Creek Mock Trial</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2025-03-20T14:50:00Z</dcterms:created>
  <dcterms:modified xsi:type="dcterms:W3CDTF">2025-03-20T14:50:00Z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