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564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 Graham</w:t>
      </w:r>
    </w:p>
    <w:p>
      <w:pPr>
        <w:widowControl w:val="false"/>
        <w:spacing w:after="0"/>
        <w:jc w:val="left"/>
      </w:pPr>
      <w:r>
        <w:rPr>
          <w:rFonts w:ascii="Times New Roman"/>
          <w:sz w:val="22"/>
        </w:rPr>
        <w:t xml:space="preserve">Document Path: LC-0257CM-GM25.docx</w:t>
      </w:r>
    </w:p>
    <w:p>
      <w:pPr>
        <w:widowControl w:val="false"/>
        <w:spacing w:after="0"/>
        <w:jc w:val="left"/>
      </w:pPr>
    </w:p>
    <w:p>
      <w:pPr>
        <w:widowControl w:val="false"/>
        <w:spacing w:after="0"/>
        <w:jc w:val="left"/>
      </w:pPr>
      <w:r>
        <w:rPr>
          <w:rFonts w:ascii="Times New Roman"/>
          <w:sz w:val="22"/>
        </w:rPr>
        <w:t xml:space="preserve">Introduced in the Senate on April 15,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Medal of Valor Award - Lee County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4/15/2025</w:t>
      </w:r>
      <w:r>
        <w:tab/>
        <w:t>Senate</w:t>
      </w:r>
      <w:r>
        <w:tab/>
        <w:t xml:space="preserve">Introduced, adopted, sent to House</w:t>
      </w:r>
      <w:r>
        <w:t xml:space="preserve"> (</w:t>
      </w:r>
      <w:hyperlink w:history="true" r:id="Rcb09cb128f67496e">
        <w:r w:rsidRPr="00770434">
          <w:rPr>
            <w:rStyle w:val="Hyperlink"/>
          </w:rPr>
          <w:t>Senate Journal</w:t>
        </w:r>
        <w:r w:rsidRPr="00770434">
          <w:rPr>
            <w:rStyle w:val="Hyperlink"/>
          </w:rPr>
          <w:noBreakHyphen/>
          <w:t>page 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396bedb5ea744cd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6e885940f26413f">
        <w:r>
          <w:rPr>
            <w:rStyle w:val="Hyperlink"/>
            <w:u w:val="single"/>
          </w:rPr>
          <w:t>04/15/2025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bookmarkStart w:name="open_doc_here" w:id="0"/>
      <w:bookmarkEnd w:id="0"/>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531CB4" w14:paraId="48DB32D0" w14:textId="316F2BDD">
          <w:pPr>
            <w:pStyle w:val="scresolutiontitle"/>
          </w:pPr>
          <w:r>
            <w:t xml:space="preserve">to recognize and honor lee county sheriff’s office Chief Deputy J. Chase Iseman, SOUTH CAROLINA DEPARTMENT OF NATURAL RESOURCES Lance Corporal Gene Mike Norris, and Special Agents Neal Nelson and Spencer Pumphrey, both with the south carolina law enforcement division, and to congratulate them for being awarded the </w:t>
          </w:r>
          <w:r w:rsidR="0009001F">
            <w:t xml:space="preserve">2024 </w:t>
          </w:r>
          <w:r>
            <w:t xml:space="preserve">south carolina sheriffs’ association medal of valor.  </w:t>
          </w:r>
        </w:p>
      </w:sdtContent>
    </w:sdt>
    <w:p w:rsidRPr="008A567B" w:rsidR="0010776B" w:rsidP="00A477AA" w:rsidRDefault="0010776B" w14:paraId="48DB32D1" w14:textId="77777777">
      <w:pPr>
        <w:pStyle w:val="scresolutiontitle"/>
      </w:pPr>
    </w:p>
    <w:p w:rsidRPr="00591EDD" w:rsidR="00533CF4" w:rsidP="00533CF4" w:rsidRDefault="00533CF4" w14:paraId="04FD644A" w14:textId="6017DE69">
      <w:pPr>
        <w:pStyle w:val="scresolutionwhereas"/>
      </w:pPr>
      <w:bookmarkStart w:name="wa_e235fa044" w:id="1"/>
      <w:r w:rsidRPr="00591EDD">
        <w:t>W</w:t>
      </w:r>
      <w:bookmarkEnd w:id="1"/>
      <w:r w:rsidRPr="00591EDD">
        <w:t>hereas,</w:t>
      </w:r>
      <w:r>
        <w:t xml:space="preserve"> the members of the South Carolina General Assembly are p</w:t>
      </w:r>
      <w:r w:rsidR="00393B49">
        <w:t>roud</w:t>
      </w:r>
      <w:r>
        <w:t xml:space="preserve"> to </w:t>
      </w:r>
      <w:r w:rsidR="006D4CEC">
        <w:t>recognize</w:t>
      </w:r>
      <w:r>
        <w:t xml:space="preserve"> </w:t>
      </w:r>
      <w:r w:rsidR="00393B49">
        <w:t xml:space="preserve">the </w:t>
      </w:r>
      <w:r>
        <w:t>law enforcement officer</w:t>
      </w:r>
      <w:r w:rsidR="006D4CEC">
        <w:t>s</w:t>
      </w:r>
      <w:r>
        <w:t xml:space="preserve"> of the Lee County Sheriff’s </w:t>
      </w:r>
      <w:r w:rsidR="006D4CEC">
        <w:t>O</w:t>
      </w:r>
      <w:r>
        <w:t>ffice, the South Carolina Department of Natural Resources, and the South Carolina Law Enforcement Division</w:t>
      </w:r>
      <w:r w:rsidR="00393B49">
        <w:t>,</w:t>
      </w:r>
      <w:r>
        <w:t xml:space="preserve"> </w:t>
      </w:r>
      <w:r w:rsidR="006D4CEC">
        <w:t xml:space="preserve">who </w:t>
      </w:r>
      <w:r>
        <w:t xml:space="preserve">were awarded the South Carolina Sheriffs’ Association Medal of Valor for </w:t>
      </w:r>
      <w:r w:rsidR="00393B49">
        <w:t xml:space="preserve">their </w:t>
      </w:r>
      <w:r>
        <w:t>courage</w:t>
      </w:r>
      <w:r w:rsidR="00F31C7B">
        <w:t xml:space="preserve">ous </w:t>
      </w:r>
      <w:r>
        <w:t>action</w:t>
      </w:r>
      <w:r w:rsidR="00393B49">
        <w:t>s</w:t>
      </w:r>
      <w:r>
        <w:t xml:space="preserve"> during an incident </w:t>
      </w:r>
      <w:r w:rsidR="00FE457F">
        <w:t xml:space="preserve">involving </w:t>
      </w:r>
      <w:r w:rsidR="008921DE">
        <w:t>the shooting of a</w:t>
      </w:r>
      <w:r w:rsidR="003D0113">
        <w:t xml:space="preserve"> McBee </w:t>
      </w:r>
      <w:r w:rsidR="00010776">
        <w:t>p</w:t>
      </w:r>
      <w:r w:rsidR="008921DE">
        <w:t xml:space="preserve">olice </w:t>
      </w:r>
      <w:r w:rsidR="00010776">
        <w:t>o</w:t>
      </w:r>
      <w:r w:rsidR="008921DE">
        <w:t xml:space="preserve">fficer </w:t>
      </w:r>
      <w:r w:rsidR="003D0113">
        <w:t xml:space="preserve">and the </w:t>
      </w:r>
      <w:r w:rsidR="00393B49">
        <w:t xml:space="preserve">subsequent flight of the </w:t>
      </w:r>
      <w:r w:rsidR="003D0113">
        <w:t xml:space="preserve">suspect </w:t>
      </w:r>
      <w:r w:rsidR="00393B49">
        <w:t xml:space="preserve">from </w:t>
      </w:r>
      <w:r w:rsidR="003D0113">
        <w:t>the scene; and</w:t>
      </w:r>
    </w:p>
    <w:p w:rsidRPr="00591EDD" w:rsidR="00533CF4" w:rsidP="00533CF4" w:rsidRDefault="00533CF4" w14:paraId="07FD1838" w14:textId="77777777">
      <w:pPr>
        <w:pStyle w:val="scemptyline"/>
      </w:pPr>
    </w:p>
    <w:p w:rsidRPr="00591EDD" w:rsidR="00591EDD" w:rsidP="00591EDD" w:rsidRDefault="00591EDD" w14:paraId="267E5071" w14:textId="6A5F4DC6">
      <w:pPr>
        <w:pStyle w:val="scresolutionwhereas"/>
      </w:pPr>
      <w:bookmarkStart w:name="wa_c3b000b88" w:id="2"/>
      <w:r w:rsidRPr="00591EDD">
        <w:t>W</w:t>
      </w:r>
      <w:bookmarkEnd w:id="2"/>
      <w:r w:rsidRPr="00591EDD">
        <w:t>hereas,</w:t>
      </w:r>
      <w:r w:rsidR="00A9569D">
        <w:t xml:space="preserve"> </w:t>
      </w:r>
      <w:r w:rsidR="00EA0C28">
        <w:t>t</w:t>
      </w:r>
      <w:r w:rsidR="006D4CEC">
        <w:t>his</w:t>
      </w:r>
      <w:r w:rsidR="00F9774B">
        <w:t xml:space="preserve"> </w:t>
      </w:r>
      <w:r w:rsidR="00393B49">
        <w:t xml:space="preserve">prestigious </w:t>
      </w:r>
      <w:r w:rsidR="00420844">
        <w:t>a</w:t>
      </w:r>
      <w:r w:rsidR="00F9774B">
        <w:t xml:space="preserve">ward is presented </w:t>
      </w:r>
      <w:r w:rsidR="00420844">
        <w:t xml:space="preserve">annually to law enforcement officers who </w:t>
      </w:r>
      <w:r w:rsidR="00393B49">
        <w:t xml:space="preserve">display </w:t>
      </w:r>
      <w:r w:rsidR="006D4CEC">
        <w:t>exceptional courage, decisiveness, presence of mind, and swift action,</w:t>
      </w:r>
      <w:r w:rsidR="00420844">
        <w:t xml:space="preserve"> </w:t>
      </w:r>
      <w:r w:rsidR="00393B49">
        <w:t>often at a great personal risk,</w:t>
      </w:r>
      <w:r w:rsidR="00420844">
        <w:t xml:space="preserve"> to save or protect human life; and</w:t>
      </w:r>
    </w:p>
    <w:p w:rsidRPr="00591EDD" w:rsidR="00591EDD" w:rsidP="00275D16" w:rsidRDefault="00591EDD" w14:paraId="09ABE716" w14:textId="01731381">
      <w:pPr>
        <w:pStyle w:val="scemptyline"/>
      </w:pPr>
    </w:p>
    <w:p w:rsidR="00FE457F" w:rsidP="00591EDD" w:rsidRDefault="00FE457F" w14:paraId="3D6E968F" w14:textId="4F60A9CC">
      <w:pPr>
        <w:pStyle w:val="scresolutionwhereas"/>
      </w:pPr>
      <w:bookmarkStart w:name="wa_ee56713a2" w:id="3"/>
      <w:r>
        <w:t>W</w:t>
      </w:r>
      <w:bookmarkEnd w:id="3"/>
      <w:r>
        <w:t xml:space="preserve">hereas, on </w:t>
      </w:r>
      <w:r w:rsidR="00CD3479">
        <w:t>September 19, 2024, a</w:t>
      </w:r>
      <w:r w:rsidR="003D0113">
        <w:t xml:space="preserve"> p</w:t>
      </w:r>
      <w:r w:rsidR="00CD3479">
        <w:t xml:space="preserve">olice </w:t>
      </w:r>
      <w:r w:rsidR="003D0113">
        <w:t>o</w:t>
      </w:r>
      <w:r w:rsidR="00CD3479">
        <w:t xml:space="preserve">fficer was shot during a traffic stop </w:t>
      </w:r>
      <w:r w:rsidR="006D4CEC">
        <w:t>in the Town of McBee.</w:t>
      </w:r>
      <w:r w:rsidR="00CD3479">
        <w:t xml:space="preserve"> The suspect fled the scene</w:t>
      </w:r>
      <w:r w:rsidR="006D4CEC">
        <w:t xml:space="preserve">, </w:t>
      </w:r>
      <w:r w:rsidR="00393B49">
        <w:t>prompting</w:t>
      </w:r>
      <w:r w:rsidR="006D4CEC">
        <w:t xml:space="preserve"> a </w:t>
      </w:r>
      <w:r w:rsidR="00393B49">
        <w:t xml:space="preserve">widespread </w:t>
      </w:r>
      <w:r w:rsidR="006D4CEC">
        <w:t xml:space="preserve">search for his whereabouts. </w:t>
      </w:r>
      <w:r w:rsidR="00057B83">
        <w:t xml:space="preserve"> The following day,</w:t>
      </w:r>
      <w:r w:rsidR="006D4CEC">
        <w:t xml:space="preserve"> September 20, 2024,</w:t>
      </w:r>
      <w:r w:rsidR="00CD3479">
        <w:t xml:space="preserve"> Chief Deputy J. Chase Iseman, Lance Corporal Gene Mike Norris, Special Agent Neal Nelson, and Special Agent Spencer Pumphrey were </w:t>
      </w:r>
      <w:r w:rsidR="00057B83">
        <w:t xml:space="preserve">working on an unrelated case in Lee County when they were </w:t>
      </w:r>
      <w:r w:rsidR="00393B49">
        <w:t>informed</w:t>
      </w:r>
      <w:r w:rsidR="00CD3479">
        <w:t xml:space="preserve"> that the suspect </w:t>
      </w:r>
      <w:r w:rsidR="00393B49">
        <w:t>in</w:t>
      </w:r>
      <w:r w:rsidR="00CD3479">
        <w:t xml:space="preserve"> the</w:t>
      </w:r>
      <w:r w:rsidR="00057B83">
        <w:t xml:space="preserve"> </w:t>
      </w:r>
      <w:r w:rsidR="00C70B21">
        <w:t xml:space="preserve">McBee </w:t>
      </w:r>
      <w:r w:rsidR="00057B83">
        <w:t>officer</w:t>
      </w:r>
      <w:r w:rsidR="00C70B21">
        <w:t>’s</w:t>
      </w:r>
      <w:r w:rsidR="00057B83">
        <w:t xml:space="preserve"> </w:t>
      </w:r>
      <w:r w:rsidR="006D4CEC">
        <w:t>shooting was believed to be in the</w:t>
      </w:r>
      <w:r w:rsidR="00057B83">
        <w:t xml:space="preserve"> vicinity of Lee State Park</w:t>
      </w:r>
      <w:r w:rsidR="006D4CEC">
        <w:t xml:space="preserve">.  The officers </w:t>
      </w:r>
      <w:r w:rsidR="00393B49">
        <w:t>immediately</w:t>
      </w:r>
      <w:r w:rsidR="006D4CEC">
        <w:t xml:space="preserve"> responded, an</w:t>
      </w:r>
      <w:r w:rsidR="00057B83">
        <w:t>d upon arriv</w:t>
      </w:r>
      <w:r w:rsidR="00393B49">
        <w:t>al</w:t>
      </w:r>
      <w:r w:rsidR="00057B83">
        <w:t xml:space="preserve">, </w:t>
      </w:r>
      <w:r w:rsidR="00CD3479">
        <w:t>Chief Deputy Iseman a</w:t>
      </w:r>
      <w:r w:rsidR="006D4CEC">
        <w:t>nd</w:t>
      </w:r>
      <w:r w:rsidR="00CD3479">
        <w:t xml:space="preserve"> Lance Corporal Norris, who were </w:t>
      </w:r>
      <w:r w:rsidR="006D4CEC">
        <w:t>traveling</w:t>
      </w:r>
      <w:r w:rsidR="00CD3479">
        <w:t xml:space="preserve"> together, </w:t>
      </w:r>
      <w:r w:rsidR="00512ACF">
        <w:t>identified the suspect</w:t>
      </w:r>
      <w:r w:rsidR="00393B49">
        <w:t>’s</w:t>
      </w:r>
      <w:r w:rsidR="00512ACF">
        <w:t xml:space="preserve"> vehicle and </w:t>
      </w:r>
      <w:r w:rsidR="00393B49">
        <w:t>relayed</w:t>
      </w:r>
      <w:r w:rsidR="00CD3479">
        <w:t xml:space="preserve"> the information to SLED </w:t>
      </w:r>
      <w:r w:rsidR="00512ACF">
        <w:t>a</w:t>
      </w:r>
      <w:r w:rsidR="00CD3479">
        <w:t xml:space="preserve">gents in the area.  </w:t>
      </w:r>
      <w:r w:rsidR="009C5B12">
        <w:t xml:space="preserve">The officers </w:t>
      </w:r>
      <w:r w:rsidR="000A5994">
        <w:t xml:space="preserve">began </w:t>
      </w:r>
      <w:r w:rsidR="00512ACF">
        <w:t>follow</w:t>
      </w:r>
      <w:r w:rsidR="000A5994">
        <w:t>ing</w:t>
      </w:r>
      <w:r w:rsidR="00512ACF">
        <w:t xml:space="preserve"> the </w:t>
      </w:r>
      <w:r w:rsidR="000A5994">
        <w:t>suspect</w:t>
      </w:r>
      <w:r w:rsidR="00512ACF">
        <w:t xml:space="preserve">, maintaining visual contact </w:t>
      </w:r>
      <w:r w:rsidR="0062443D">
        <w:t xml:space="preserve">as </w:t>
      </w:r>
      <w:r w:rsidR="00512ACF">
        <w:t xml:space="preserve">additional resources were </w:t>
      </w:r>
      <w:r w:rsidR="009C5B12">
        <w:t xml:space="preserve">deployed to the </w:t>
      </w:r>
      <w:r w:rsidR="000A5994">
        <w:t>area</w:t>
      </w:r>
      <w:r w:rsidR="00512ACF">
        <w:t xml:space="preserve">; and </w:t>
      </w:r>
    </w:p>
    <w:p w:rsidR="00FE457F" w:rsidP="00591EDD" w:rsidRDefault="00FE457F" w14:paraId="3AC883B2" w14:textId="77777777">
      <w:pPr>
        <w:pStyle w:val="scresolutionwhereas"/>
      </w:pPr>
    </w:p>
    <w:p w:rsidR="009C5B12" w:rsidP="00591EDD" w:rsidRDefault="009C5B12" w14:paraId="4BE08668" w14:textId="5831E61F">
      <w:pPr>
        <w:pStyle w:val="scresolutionwhereas"/>
      </w:pPr>
      <w:bookmarkStart w:name="wa_cd9432c9d" w:id="4"/>
      <w:r>
        <w:t>W</w:t>
      </w:r>
      <w:bookmarkEnd w:id="4"/>
      <w:r>
        <w:t>hereas, approximately four minutes</w:t>
      </w:r>
      <w:r w:rsidR="00C142EA">
        <w:t xml:space="preserve"> later, </w:t>
      </w:r>
      <w:r w:rsidR="00512ACF">
        <w:t xml:space="preserve">the </w:t>
      </w:r>
      <w:r>
        <w:t xml:space="preserve">officers lost sight of the vehicle as it turned onto Una Road </w:t>
      </w:r>
      <w:r w:rsidR="000A5994">
        <w:t xml:space="preserve">and disappeared around a </w:t>
      </w:r>
      <w:r w:rsidR="0062443D">
        <w:t>bend</w:t>
      </w:r>
      <w:r w:rsidR="000A5994">
        <w:t xml:space="preserve">.  As they rounded the </w:t>
      </w:r>
      <w:r w:rsidR="0062443D">
        <w:t>corner</w:t>
      </w:r>
      <w:r w:rsidR="000A5994">
        <w:t>,</w:t>
      </w:r>
      <w:r w:rsidR="00512ACF">
        <w:t xml:space="preserve"> the</w:t>
      </w:r>
      <w:r w:rsidR="00956F82">
        <w:t xml:space="preserve"> officers </w:t>
      </w:r>
      <w:r w:rsidR="0062443D">
        <w:t>discovered</w:t>
      </w:r>
      <w:r w:rsidR="00512ACF">
        <w:t xml:space="preserve"> the suspect</w:t>
      </w:r>
      <w:r w:rsidR="00C70B21">
        <w:t>’s</w:t>
      </w:r>
      <w:r w:rsidR="00512ACF">
        <w:t xml:space="preserve"> vehicle </w:t>
      </w:r>
      <w:r w:rsidR="0062443D">
        <w:t>blocking</w:t>
      </w:r>
      <w:r w:rsidR="00512ACF">
        <w:t xml:space="preserve"> both </w:t>
      </w:r>
      <w:r w:rsidR="00956F82">
        <w:t>lanes of traffic</w:t>
      </w:r>
      <w:r w:rsidR="0062443D">
        <w:t xml:space="preserve">. </w:t>
      </w:r>
      <w:r w:rsidR="00512ACF">
        <w:t xml:space="preserve"> </w:t>
      </w:r>
      <w:r w:rsidR="0062443D">
        <w:t>O</w:t>
      </w:r>
      <w:r w:rsidR="00956F82">
        <w:t>nly forty</w:t>
      </w:r>
      <w:r w:rsidR="00C70B21">
        <w:t>-</w:t>
      </w:r>
      <w:r w:rsidR="0062443D">
        <w:t>to</w:t>
      </w:r>
      <w:r w:rsidR="00C70B21">
        <w:t>-</w:t>
      </w:r>
      <w:r w:rsidR="00956F82">
        <w:t>fifty yards away</w:t>
      </w:r>
      <w:r w:rsidR="0062443D">
        <w:t>,</w:t>
      </w:r>
      <w:r w:rsidR="00956F82">
        <w:t xml:space="preserve"> they saw the suspect at the rear of the vehicle, aiming a rifle at them.  As the</w:t>
      </w:r>
      <w:r w:rsidR="001616CA">
        <w:t xml:space="preserve"> officers </w:t>
      </w:r>
      <w:r w:rsidR="0062443D">
        <w:t>exited</w:t>
      </w:r>
      <w:r w:rsidR="00956F82">
        <w:t xml:space="preserve"> their patrol car, the</w:t>
      </w:r>
      <w:r w:rsidR="00512ACF">
        <w:t xml:space="preserve"> suspect immediately opened fire</w:t>
      </w:r>
      <w:r w:rsidR="0062443D">
        <w:t>, leading to a</w:t>
      </w:r>
      <w:r w:rsidR="00C142EA">
        <w:t>n</w:t>
      </w:r>
      <w:r w:rsidR="00512ACF">
        <w:t xml:space="preserve"> </w:t>
      </w:r>
      <w:r w:rsidR="00C142EA">
        <w:t>intense exchange of gunfire</w:t>
      </w:r>
      <w:r w:rsidR="0062443D">
        <w:t>,</w:t>
      </w:r>
      <w:r w:rsidR="00512ACF">
        <w:t xml:space="preserve"> with </w:t>
      </w:r>
      <w:r w:rsidR="001616CA">
        <w:t xml:space="preserve">the suspect firing several </w:t>
      </w:r>
      <w:r w:rsidR="002B366E">
        <w:t xml:space="preserve">hundred rounds </w:t>
      </w:r>
      <w:r w:rsidR="002B366E">
        <w:lastRenderedPageBreak/>
        <w:t>at the</w:t>
      </w:r>
      <w:r w:rsidR="00C70B21">
        <w:t>ir</w:t>
      </w:r>
      <w:r w:rsidR="002B366E">
        <w:t xml:space="preserve"> </w:t>
      </w:r>
      <w:r w:rsidR="00010776">
        <w:t xml:space="preserve">patrol </w:t>
      </w:r>
      <w:r w:rsidR="002B366E">
        <w:t>vehicle</w:t>
      </w:r>
      <w:r w:rsidR="00010776">
        <w:t xml:space="preserve"> which contained Lee County Sheriff’s Office K-9 Deputy Mikka</w:t>
      </w:r>
      <w:r w:rsidR="002B366E">
        <w:t>.</w:t>
      </w:r>
      <w:r w:rsidR="001616CA">
        <w:t xml:space="preserve">  </w:t>
      </w:r>
      <w:r w:rsidR="00010776">
        <w:t xml:space="preserve">The </w:t>
      </w:r>
      <w:r w:rsidR="0062443D">
        <w:t>patrol car</w:t>
      </w:r>
      <w:r w:rsidR="002B366E">
        <w:t xml:space="preserve"> was struck and</w:t>
      </w:r>
      <w:r w:rsidR="001616CA">
        <w:t xml:space="preserve"> caught fire </w:t>
      </w:r>
      <w:r w:rsidR="002B366E">
        <w:t xml:space="preserve">from the barrage of bullets, </w:t>
      </w:r>
      <w:r w:rsidR="00010776">
        <w:t>but</w:t>
      </w:r>
      <w:r w:rsidR="002B366E">
        <w:t xml:space="preserve"> </w:t>
      </w:r>
      <w:r w:rsidR="003D0113">
        <w:t>K-9</w:t>
      </w:r>
      <w:r w:rsidR="002B366E">
        <w:t xml:space="preserve"> Deputy Mikka </w:t>
      </w:r>
      <w:r w:rsidR="0062443D">
        <w:t>could not</w:t>
      </w:r>
      <w:r w:rsidR="002B366E">
        <w:t xml:space="preserve"> be rescued due to the severity of the gunfire.  </w:t>
      </w:r>
      <w:r w:rsidR="003D0113">
        <w:t>The suspect was wounded during the exchange of gunfir</w:t>
      </w:r>
      <w:r w:rsidR="0062443D">
        <w:t>e</w:t>
      </w:r>
      <w:r w:rsidR="003D0113">
        <w:t xml:space="preserve"> and was later </w:t>
      </w:r>
      <w:r w:rsidR="0062443D">
        <w:t xml:space="preserve">found </w:t>
      </w:r>
      <w:r w:rsidR="003D0113">
        <w:t xml:space="preserve">deceased in a nearby field. </w:t>
      </w:r>
      <w:r w:rsidR="00A522CF">
        <w:t xml:space="preserve"> In the aftermath of the shooting, the suspect was </w:t>
      </w:r>
      <w:r w:rsidR="0062443D">
        <w:t>discovered</w:t>
      </w:r>
      <w:r w:rsidR="00A522CF">
        <w:t xml:space="preserve"> to be in possession of </w:t>
      </w:r>
      <w:r w:rsidR="0062443D">
        <w:t>several loaded</w:t>
      </w:r>
      <w:r w:rsidR="00A522CF">
        <w:t xml:space="preserve"> AR-15 magazines a</w:t>
      </w:r>
      <w:r w:rsidR="0062443D">
        <w:t>nd</w:t>
      </w:r>
      <w:r w:rsidR="00A522CF">
        <w:t xml:space="preserve"> a pipe bomb.  </w:t>
      </w:r>
      <w:r w:rsidR="002B366E">
        <w:t xml:space="preserve">The swift and </w:t>
      </w:r>
      <w:r w:rsidR="0062443D">
        <w:t>heroic</w:t>
      </w:r>
      <w:r w:rsidR="002B366E">
        <w:t xml:space="preserve"> actions of the</w:t>
      </w:r>
      <w:r w:rsidR="003D0113">
        <w:t>se</w:t>
      </w:r>
      <w:r w:rsidR="002B366E">
        <w:t xml:space="preserve"> four officers prevented further tragedy </w:t>
      </w:r>
      <w:r w:rsidR="0062443D">
        <w:t xml:space="preserve">at </w:t>
      </w:r>
      <w:r w:rsidR="002B366E">
        <w:t>the hands of the suspect; and</w:t>
      </w:r>
    </w:p>
    <w:p w:rsidR="009C5B12" w:rsidP="00591EDD" w:rsidRDefault="009C5B12" w14:paraId="2A1EDC7E" w14:textId="77777777">
      <w:pPr>
        <w:pStyle w:val="scresolutionwhereas"/>
      </w:pPr>
    </w:p>
    <w:p w:rsidRPr="00591EDD" w:rsidR="00591EDD" w:rsidP="00591EDD" w:rsidRDefault="003013F4" w14:paraId="4A4BA584" w14:textId="21F985FE">
      <w:pPr>
        <w:pStyle w:val="scresolutionwhereas"/>
      </w:pPr>
      <w:bookmarkStart w:name="wa_6b22d5fc9" w:id="5"/>
      <w:r>
        <w:t>W</w:t>
      </w:r>
      <w:bookmarkEnd w:id="5"/>
      <w:r>
        <w:t xml:space="preserve">hereas, </w:t>
      </w:r>
      <w:r w:rsidR="002B366E">
        <w:t xml:space="preserve">in recognition of their </w:t>
      </w:r>
      <w:r w:rsidR="0062443D">
        <w:t>exceptional bravery</w:t>
      </w:r>
      <w:r w:rsidR="002B366E">
        <w:t xml:space="preserve"> a</w:t>
      </w:r>
      <w:r w:rsidR="0062443D">
        <w:t>nd dedication to duty,</w:t>
      </w:r>
      <w:r w:rsidR="00512ACF">
        <w:t xml:space="preserve"> </w:t>
      </w:r>
      <w:r>
        <w:t xml:space="preserve">Chief Deputy J. Chase Iseman, Lance Corporal Gene Mike Norris, Special Agent Neal Nelson, and Special Agent Spencer Pumphrey have </w:t>
      </w:r>
      <w:r w:rsidR="002B366E">
        <w:t xml:space="preserve">been awarded </w:t>
      </w:r>
      <w:r>
        <w:t xml:space="preserve">the </w:t>
      </w:r>
      <w:r w:rsidR="00512ACF">
        <w:t>South Carolina Sheriff</w:t>
      </w:r>
      <w:r w:rsidR="0062443D">
        <w:t>s’</w:t>
      </w:r>
      <w:r w:rsidR="00512ACF">
        <w:t xml:space="preserve"> Association </w:t>
      </w:r>
      <w:r>
        <w:t>Medal of Valor</w:t>
      </w:r>
      <w:r w:rsidR="00512ACF">
        <w:t>,</w:t>
      </w:r>
      <w:r w:rsidR="0043634D">
        <w:t xml:space="preserve"> </w:t>
      </w:r>
      <w:r w:rsidR="002B366E">
        <w:t xml:space="preserve">honoring their </w:t>
      </w:r>
      <w:r w:rsidR="0062443D">
        <w:t>commitment to</w:t>
      </w:r>
      <w:r w:rsidR="002B366E">
        <w:t xml:space="preserve"> the highest ideals of law enforcement; and</w:t>
      </w:r>
    </w:p>
    <w:p w:rsidRPr="00591EDD" w:rsidR="00591EDD" w:rsidP="00275D16" w:rsidRDefault="00591EDD" w14:paraId="4C8837C4" w14:textId="6E5BAD59">
      <w:pPr>
        <w:pStyle w:val="scemptyline"/>
      </w:pPr>
    </w:p>
    <w:p w:rsidRPr="00591EDD" w:rsidR="00591EDD" w:rsidP="00591EDD" w:rsidRDefault="00591EDD" w14:paraId="19F735BD" w14:textId="3CCB1B22">
      <w:pPr>
        <w:pStyle w:val="scresolutionwhereas"/>
      </w:pPr>
      <w:bookmarkStart w:name="wa_73ce0f38a" w:id="6"/>
      <w:r w:rsidRPr="00591EDD">
        <w:t>W</w:t>
      </w:r>
      <w:bookmarkEnd w:id="6"/>
      <w:r w:rsidRPr="00591EDD">
        <w:t>hereas,</w:t>
      </w:r>
      <w:r w:rsidR="00B644A8">
        <w:t xml:space="preserve"> </w:t>
      </w:r>
      <w:r w:rsidR="0061558E">
        <w:t>the members of the South Car</w:t>
      </w:r>
      <w:r w:rsidR="003013F4">
        <w:t>o</w:t>
      </w:r>
      <w:r w:rsidR="0061558E">
        <w:t xml:space="preserve">lina General Assembly </w:t>
      </w:r>
      <w:r w:rsidR="00512ACF">
        <w:t xml:space="preserve">express deep </w:t>
      </w:r>
      <w:r w:rsidR="0061558E">
        <w:t>appreciat</w:t>
      </w:r>
      <w:r w:rsidR="00512ACF">
        <w:t>ion for</w:t>
      </w:r>
      <w:r w:rsidR="0061558E">
        <w:t xml:space="preserve"> the courage and dedication of these officers</w:t>
      </w:r>
      <w:r w:rsidR="00C54595">
        <w:t>,</w:t>
      </w:r>
      <w:r w:rsidR="0061558E">
        <w:t xml:space="preserve"> who </w:t>
      </w:r>
      <w:r w:rsidR="00512ACF">
        <w:t>risk their lives daily to protect th</w:t>
      </w:r>
      <w:r w:rsidR="00EC6383">
        <w:t>e</w:t>
      </w:r>
      <w:r w:rsidR="0061558E">
        <w:t xml:space="preserve"> citizens of our great </w:t>
      </w:r>
      <w:r w:rsidR="00531CB4">
        <w:t>S</w:t>
      </w:r>
      <w:r w:rsidR="0061558E">
        <w:t xml:space="preserve">tate.  </w:t>
      </w:r>
      <w:r>
        <w:t xml:space="preserve">Now, </w:t>
      </w:r>
      <w:r w:rsidR="00DF2DD4">
        <w:t>t</w:t>
      </w:r>
      <w:r>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23841906">
      <w:pPr>
        <w:pStyle w:val="scresolutionbody"/>
      </w:pPr>
      <w:r w:rsidRPr="008A567B">
        <w:t xml:space="preserve">Be it resolved by </w:t>
      </w:r>
      <w:r w:rsidRPr="008A567B" w:rsidR="001C5986">
        <w:t xml:space="preserve">the </w:t>
      </w:r>
      <w:r w:rsidRPr="008A567B" w:rsidR="00E967A7">
        <w:t>Senate</w:t>
      </w:r>
      <w:r w:rsidR="007B4EB5">
        <w:t xml:space="preserve">, the </w:t>
      </w:r>
      <w:r w:rsidRPr="008A567B" w:rsidR="007B4EB5">
        <w:t>House of Representatives</w:t>
      </w:r>
      <w:r w:rsidRPr="008A567B" w:rsidR="00E967A7">
        <w:t xml:space="preserv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67A63324">
      <w:pPr>
        <w:pStyle w:val="scresolutionmembers"/>
      </w:pPr>
      <w:r w:rsidRPr="008A567B">
        <w:t xml:space="preserve">That the members of the South Carolina General Assembly, by this resolution, </w:t>
      </w:r>
      <w:r w:rsidR="00F9774B">
        <w:t xml:space="preserve">recognize and honor </w:t>
      </w:r>
      <w:r w:rsidR="00531CB4">
        <w:t xml:space="preserve">Lee County Sheriff’s Office Chief Deputy J. Chase Iseman, South Carolina Department of Natural Resources Lance Corporal Gene Mike Norris, and Special Agents Neal Nelson and Spencer Pumphrey, both with the South Carolina Law Enforcement Division, and to congratulate them for being awarded the </w:t>
      </w:r>
      <w:r w:rsidR="0009001F">
        <w:t xml:space="preserve">2024 </w:t>
      </w:r>
      <w:r w:rsidR="00531CB4">
        <w:t>South Carolina Sheriffs’ Association Medal of Valor.</w:t>
      </w:r>
    </w:p>
    <w:p w:rsidRPr="008A567B" w:rsidR="00B36D5A" w:rsidP="00634744" w:rsidRDefault="00B36D5A" w14:paraId="2A880412" w14:textId="77777777">
      <w:pPr>
        <w:pStyle w:val="scresolutionmembers"/>
      </w:pPr>
    </w:p>
    <w:p w:rsidRPr="008A567B" w:rsidR="00B9052D" w:rsidP="00386AE9" w:rsidRDefault="00007116" w14:paraId="48DB32E8" w14:textId="29B16D5E">
      <w:pPr>
        <w:pStyle w:val="scresolutionbody"/>
      </w:pPr>
      <w:r w:rsidRPr="008A567B">
        <w:t>Be it further resolved</w:t>
      </w:r>
      <w:r w:rsidR="00510BBD">
        <w:t xml:space="preserve"> </w:t>
      </w:r>
      <w:r w:rsidRPr="00510BBD" w:rsidR="00510BBD">
        <w:t xml:space="preserve">that </w:t>
      </w:r>
      <w:r w:rsidR="001734E7">
        <w:t>a</w:t>
      </w:r>
      <w:r w:rsidRPr="00510BBD" w:rsidR="00510BBD">
        <w:t xml:space="preserve"> copy of this resolution be presented to</w:t>
      </w:r>
      <w:r w:rsidR="0061558E">
        <w:t xml:space="preserve"> Chief Deputy J.</w:t>
      </w:r>
      <w:r w:rsidR="003013F4">
        <w:t xml:space="preserve"> </w:t>
      </w:r>
      <w:r w:rsidR="0061558E">
        <w:t xml:space="preserve">Chase Iseman, Lance Corporal Gene Mike Norris, Special Agent Neal Nelson, and Special Agent Spencer Pumphrey.  </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A40CA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7E247796" w:rsidR="005955A6" w:rsidRDefault="00EC759A"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72D91">
          <w:t>[...]</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7165E">
          <w:t>LC-0257CM-GM25.docx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351E"/>
    <w:rsid w:val="00007116"/>
    <w:rsid w:val="00010776"/>
    <w:rsid w:val="00011869"/>
    <w:rsid w:val="00015CD6"/>
    <w:rsid w:val="000218A8"/>
    <w:rsid w:val="000306B6"/>
    <w:rsid w:val="00032C17"/>
    <w:rsid w:val="00032E86"/>
    <w:rsid w:val="00036613"/>
    <w:rsid w:val="00040B6B"/>
    <w:rsid w:val="00056516"/>
    <w:rsid w:val="00057B83"/>
    <w:rsid w:val="0007772E"/>
    <w:rsid w:val="00084E9B"/>
    <w:rsid w:val="0009001F"/>
    <w:rsid w:val="00097234"/>
    <w:rsid w:val="00097C23"/>
    <w:rsid w:val="000A53B4"/>
    <w:rsid w:val="000A5994"/>
    <w:rsid w:val="000A641D"/>
    <w:rsid w:val="000B4143"/>
    <w:rsid w:val="000B7820"/>
    <w:rsid w:val="000C51AA"/>
    <w:rsid w:val="000D1C4F"/>
    <w:rsid w:val="000E0100"/>
    <w:rsid w:val="000E1785"/>
    <w:rsid w:val="000E6C7C"/>
    <w:rsid w:val="000F045E"/>
    <w:rsid w:val="000F1901"/>
    <w:rsid w:val="000F2E49"/>
    <w:rsid w:val="000F40FA"/>
    <w:rsid w:val="001035F1"/>
    <w:rsid w:val="00104752"/>
    <w:rsid w:val="0010776B"/>
    <w:rsid w:val="00110EDC"/>
    <w:rsid w:val="00111693"/>
    <w:rsid w:val="00115FB0"/>
    <w:rsid w:val="001336F9"/>
    <w:rsid w:val="00133E66"/>
    <w:rsid w:val="001435A3"/>
    <w:rsid w:val="00146ED3"/>
    <w:rsid w:val="00151044"/>
    <w:rsid w:val="00155A28"/>
    <w:rsid w:val="001616CA"/>
    <w:rsid w:val="001734E7"/>
    <w:rsid w:val="00177C51"/>
    <w:rsid w:val="001A022F"/>
    <w:rsid w:val="001A7F04"/>
    <w:rsid w:val="001B09BD"/>
    <w:rsid w:val="001B2B2F"/>
    <w:rsid w:val="001C27EE"/>
    <w:rsid w:val="001C5986"/>
    <w:rsid w:val="001C6E2D"/>
    <w:rsid w:val="001D08F2"/>
    <w:rsid w:val="001D1DE2"/>
    <w:rsid w:val="001D3A58"/>
    <w:rsid w:val="001D525B"/>
    <w:rsid w:val="001D68D8"/>
    <w:rsid w:val="001D7F4F"/>
    <w:rsid w:val="001F3122"/>
    <w:rsid w:val="001F635C"/>
    <w:rsid w:val="001F6DD1"/>
    <w:rsid w:val="002017E6"/>
    <w:rsid w:val="00205238"/>
    <w:rsid w:val="00206003"/>
    <w:rsid w:val="00211B4F"/>
    <w:rsid w:val="002321B6"/>
    <w:rsid w:val="00232912"/>
    <w:rsid w:val="00245AA8"/>
    <w:rsid w:val="0025001F"/>
    <w:rsid w:val="00250967"/>
    <w:rsid w:val="00253E33"/>
    <w:rsid w:val="002543C8"/>
    <w:rsid w:val="0025541D"/>
    <w:rsid w:val="00270E5B"/>
    <w:rsid w:val="00270EA3"/>
    <w:rsid w:val="00275D16"/>
    <w:rsid w:val="0027619A"/>
    <w:rsid w:val="0028145C"/>
    <w:rsid w:val="002838D7"/>
    <w:rsid w:val="00284AAE"/>
    <w:rsid w:val="00287CAA"/>
    <w:rsid w:val="002963A7"/>
    <w:rsid w:val="002971B3"/>
    <w:rsid w:val="00297D7B"/>
    <w:rsid w:val="002A3211"/>
    <w:rsid w:val="002B0837"/>
    <w:rsid w:val="002B366E"/>
    <w:rsid w:val="002D241B"/>
    <w:rsid w:val="002D55D2"/>
    <w:rsid w:val="002D7943"/>
    <w:rsid w:val="002E5912"/>
    <w:rsid w:val="002F1CC2"/>
    <w:rsid w:val="002F3C96"/>
    <w:rsid w:val="002F4473"/>
    <w:rsid w:val="002F46BE"/>
    <w:rsid w:val="003013F4"/>
    <w:rsid w:val="00301B21"/>
    <w:rsid w:val="003213C6"/>
    <w:rsid w:val="00325348"/>
    <w:rsid w:val="0032732C"/>
    <w:rsid w:val="00336AD0"/>
    <w:rsid w:val="00347376"/>
    <w:rsid w:val="003522B1"/>
    <w:rsid w:val="0037079A"/>
    <w:rsid w:val="00370A7C"/>
    <w:rsid w:val="003749CD"/>
    <w:rsid w:val="00375500"/>
    <w:rsid w:val="00386AE9"/>
    <w:rsid w:val="00393B49"/>
    <w:rsid w:val="00396AE3"/>
    <w:rsid w:val="003A050C"/>
    <w:rsid w:val="003A4798"/>
    <w:rsid w:val="003A4F41"/>
    <w:rsid w:val="003B0F44"/>
    <w:rsid w:val="003C4DAB"/>
    <w:rsid w:val="003C7EB8"/>
    <w:rsid w:val="003D0113"/>
    <w:rsid w:val="003D01E8"/>
    <w:rsid w:val="003E5288"/>
    <w:rsid w:val="003F468F"/>
    <w:rsid w:val="003F6D79"/>
    <w:rsid w:val="0040635A"/>
    <w:rsid w:val="0041760A"/>
    <w:rsid w:val="00417C01"/>
    <w:rsid w:val="00420844"/>
    <w:rsid w:val="004252D4"/>
    <w:rsid w:val="00435D66"/>
    <w:rsid w:val="00436096"/>
    <w:rsid w:val="0043634D"/>
    <w:rsid w:val="004403BD"/>
    <w:rsid w:val="00442950"/>
    <w:rsid w:val="004561A1"/>
    <w:rsid w:val="00461441"/>
    <w:rsid w:val="00470172"/>
    <w:rsid w:val="00472D91"/>
    <w:rsid w:val="00474ED4"/>
    <w:rsid w:val="004759D8"/>
    <w:rsid w:val="004809EE"/>
    <w:rsid w:val="00494085"/>
    <w:rsid w:val="004D233D"/>
    <w:rsid w:val="004D63AC"/>
    <w:rsid w:val="004D63D9"/>
    <w:rsid w:val="004E7D54"/>
    <w:rsid w:val="004F2B78"/>
    <w:rsid w:val="00510BBD"/>
    <w:rsid w:val="00512ACF"/>
    <w:rsid w:val="00514D98"/>
    <w:rsid w:val="00515EBA"/>
    <w:rsid w:val="00524C1E"/>
    <w:rsid w:val="005273C6"/>
    <w:rsid w:val="005275A2"/>
    <w:rsid w:val="00530A69"/>
    <w:rsid w:val="00531CB4"/>
    <w:rsid w:val="00533260"/>
    <w:rsid w:val="00533CF4"/>
    <w:rsid w:val="00545593"/>
    <w:rsid w:val="00545C09"/>
    <w:rsid w:val="00551C74"/>
    <w:rsid w:val="00556EBF"/>
    <w:rsid w:val="0055760A"/>
    <w:rsid w:val="00562A1E"/>
    <w:rsid w:val="0057165E"/>
    <w:rsid w:val="00574EC5"/>
    <w:rsid w:val="0057560B"/>
    <w:rsid w:val="00576A9B"/>
    <w:rsid w:val="00577C6C"/>
    <w:rsid w:val="00580043"/>
    <w:rsid w:val="005834ED"/>
    <w:rsid w:val="00591EDD"/>
    <w:rsid w:val="005955A6"/>
    <w:rsid w:val="00597B6E"/>
    <w:rsid w:val="005A62FE"/>
    <w:rsid w:val="005B4ABE"/>
    <w:rsid w:val="005B6172"/>
    <w:rsid w:val="005C2FE2"/>
    <w:rsid w:val="005C7500"/>
    <w:rsid w:val="005E2BC9"/>
    <w:rsid w:val="005F3853"/>
    <w:rsid w:val="00605102"/>
    <w:rsid w:val="00611909"/>
    <w:rsid w:val="0061558E"/>
    <w:rsid w:val="006215AA"/>
    <w:rsid w:val="0062443D"/>
    <w:rsid w:val="00634744"/>
    <w:rsid w:val="006419E9"/>
    <w:rsid w:val="006419F9"/>
    <w:rsid w:val="00646BEB"/>
    <w:rsid w:val="006656C7"/>
    <w:rsid w:val="00666E48"/>
    <w:rsid w:val="006718F2"/>
    <w:rsid w:val="00681C97"/>
    <w:rsid w:val="00684C3E"/>
    <w:rsid w:val="00685C84"/>
    <w:rsid w:val="006872D1"/>
    <w:rsid w:val="0069071A"/>
    <w:rsid w:val="006913C9"/>
    <w:rsid w:val="0069470D"/>
    <w:rsid w:val="006B2EA0"/>
    <w:rsid w:val="006B6E9D"/>
    <w:rsid w:val="006C05B4"/>
    <w:rsid w:val="006D4CEC"/>
    <w:rsid w:val="006D58AA"/>
    <w:rsid w:val="006E38E8"/>
    <w:rsid w:val="006E6997"/>
    <w:rsid w:val="006F0319"/>
    <w:rsid w:val="007070AD"/>
    <w:rsid w:val="00716591"/>
    <w:rsid w:val="00716876"/>
    <w:rsid w:val="007259DF"/>
    <w:rsid w:val="00733DB2"/>
    <w:rsid w:val="00734F00"/>
    <w:rsid w:val="00736959"/>
    <w:rsid w:val="007465E9"/>
    <w:rsid w:val="007504E1"/>
    <w:rsid w:val="00776E76"/>
    <w:rsid w:val="00781DF8"/>
    <w:rsid w:val="00782CEE"/>
    <w:rsid w:val="00787728"/>
    <w:rsid w:val="007917CE"/>
    <w:rsid w:val="007949F9"/>
    <w:rsid w:val="007A1AE8"/>
    <w:rsid w:val="007A45A2"/>
    <w:rsid w:val="007A70AE"/>
    <w:rsid w:val="007A7FEA"/>
    <w:rsid w:val="007B2E1F"/>
    <w:rsid w:val="007B4EB5"/>
    <w:rsid w:val="007C38D5"/>
    <w:rsid w:val="007C7998"/>
    <w:rsid w:val="007D3376"/>
    <w:rsid w:val="007E01B6"/>
    <w:rsid w:val="007E73C0"/>
    <w:rsid w:val="007F046D"/>
    <w:rsid w:val="007F1CB5"/>
    <w:rsid w:val="007F6D64"/>
    <w:rsid w:val="007F78AA"/>
    <w:rsid w:val="007F7D1C"/>
    <w:rsid w:val="00800D17"/>
    <w:rsid w:val="0080793D"/>
    <w:rsid w:val="00827907"/>
    <w:rsid w:val="00827A5E"/>
    <w:rsid w:val="008362E8"/>
    <w:rsid w:val="0085786E"/>
    <w:rsid w:val="00866524"/>
    <w:rsid w:val="00874255"/>
    <w:rsid w:val="008833A1"/>
    <w:rsid w:val="00891E37"/>
    <w:rsid w:val="008921DE"/>
    <w:rsid w:val="008A1768"/>
    <w:rsid w:val="008A489F"/>
    <w:rsid w:val="008A567B"/>
    <w:rsid w:val="008A6483"/>
    <w:rsid w:val="008B4AC4"/>
    <w:rsid w:val="008B7957"/>
    <w:rsid w:val="008C145E"/>
    <w:rsid w:val="008C17F1"/>
    <w:rsid w:val="008C58FA"/>
    <w:rsid w:val="008C7BB9"/>
    <w:rsid w:val="008D05D1"/>
    <w:rsid w:val="008E1DCA"/>
    <w:rsid w:val="008E367A"/>
    <w:rsid w:val="008E69E4"/>
    <w:rsid w:val="008F0F33"/>
    <w:rsid w:val="008F4429"/>
    <w:rsid w:val="008F6AA7"/>
    <w:rsid w:val="008F764F"/>
    <w:rsid w:val="00900CB6"/>
    <w:rsid w:val="009059FF"/>
    <w:rsid w:val="009301EE"/>
    <w:rsid w:val="0094021A"/>
    <w:rsid w:val="009469F8"/>
    <w:rsid w:val="00956C29"/>
    <w:rsid w:val="00956F82"/>
    <w:rsid w:val="0095771F"/>
    <w:rsid w:val="00976855"/>
    <w:rsid w:val="00980B48"/>
    <w:rsid w:val="00980D17"/>
    <w:rsid w:val="00980D9E"/>
    <w:rsid w:val="00990FE3"/>
    <w:rsid w:val="009A775C"/>
    <w:rsid w:val="009B41B7"/>
    <w:rsid w:val="009B44AF"/>
    <w:rsid w:val="009C5B12"/>
    <w:rsid w:val="009C6A0B"/>
    <w:rsid w:val="009C7137"/>
    <w:rsid w:val="009D2CB0"/>
    <w:rsid w:val="009D468E"/>
    <w:rsid w:val="009D65B6"/>
    <w:rsid w:val="009F0C77"/>
    <w:rsid w:val="009F2EC8"/>
    <w:rsid w:val="009F4DD1"/>
    <w:rsid w:val="009F63BA"/>
    <w:rsid w:val="00A02543"/>
    <w:rsid w:val="00A15E91"/>
    <w:rsid w:val="00A25BAB"/>
    <w:rsid w:val="00A40CAA"/>
    <w:rsid w:val="00A41684"/>
    <w:rsid w:val="00A477AA"/>
    <w:rsid w:val="00A50395"/>
    <w:rsid w:val="00A522CF"/>
    <w:rsid w:val="00A55FFA"/>
    <w:rsid w:val="00A64E80"/>
    <w:rsid w:val="00A72BCD"/>
    <w:rsid w:val="00A74015"/>
    <w:rsid w:val="00A741D9"/>
    <w:rsid w:val="00A833AB"/>
    <w:rsid w:val="00A9569D"/>
    <w:rsid w:val="00A9741D"/>
    <w:rsid w:val="00AA24D1"/>
    <w:rsid w:val="00AA5BC3"/>
    <w:rsid w:val="00AB2CC0"/>
    <w:rsid w:val="00AB6A91"/>
    <w:rsid w:val="00AC2F27"/>
    <w:rsid w:val="00AC34A2"/>
    <w:rsid w:val="00AC7080"/>
    <w:rsid w:val="00AD1B52"/>
    <w:rsid w:val="00AD1C9A"/>
    <w:rsid w:val="00AD4B17"/>
    <w:rsid w:val="00AD5948"/>
    <w:rsid w:val="00AE2603"/>
    <w:rsid w:val="00AE4F7B"/>
    <w:rsid w:val="00AE5057"/>
    <w:rsid w:val="00AE5C8E"/>
    <w:rsid w:val="00AF0102"/>
    <w:rsid w:val="00B0453F"/>
    <w:rsid w:val="00B27524"/>
    <w:rsid w:val="00B338F2"/>
    <w:rsid w:val="00B3407E"/>
    <w:rsid w:val="00B36D5A"/>
    <w:rsid w:val="00B412D4"/>
    <w:rsid w:val="00B45EB3"/>
    <w:rsid w:val="00B5296F"/>
    <w:rsid w:val="00B63381"/>
    <w:rsid w:val="00B644A8"/>
    <w:rsid w:val="00B6480F"/>
    <w:rsid w:val="00B64FFF"/>
    <w:rsid w:val="00B70036"/>
    <w:rsid w:val="00B7267F"/>
    <w:rsid w:val="00B769D8"/>
    <w:rsid w:val="00B9052D"/>
    <w:rsid w:val="00BA36EE"/>
    <w:rsid w:val="00BA562E"/>
    <w:rsid w:val="00BB4CDC"/>
    <w:rsid w:val="00BC4ED3"/>
    <w:rsid w:val="00BC65D1"/>
    <w:rsid w:val="00BD4498"/>
    <w:rsid w:val="00BE02EB"/>
    <w:rsid w:val="00BE3C22"/>
    <w:rsid w:val="00BE5420"/>
    <w:rsid w:val="00BE6417"/>
    <w:rsid w:val="00C02C1B"/>
    <w:rsid w:val="00C0345E"/>
    <w:rsid w:val="00C142EA"/>
    <w:rsid w:val="00C168BE"/>
    <w:rsid w:val="00C21ABE"/>
    <w:rsid w:val="00C30377"/>
    <w:rsid w:val="00C31C95"/>
    <w:rsid w:val="00C3483A"/>
    <w:rsid w:val="00C54595"/>
    <w:rsid w:val="00C56A5C"/>
    <w:rsid w:val="00C70B21"/>
    <w:rsid w:val="00C71EB2"/>
    <w:rsid w:val="00C73AFC"/>
    <w:rsid w:val="00C74E9D"/>
    <w:rsid w:val="00C776B5"/>
    <w:rsid w:val="00C807BF"/>
    <w:rsid w:val="00C826DD"/>
    <w:rsid w:val="00C82FD3"/>
    <w:rsid w:val="00C831DE"/>
    <w:rsid w:val="00C87589"/>
    <w:rsid w:val="00C92819"/>
    <w:rsid w:val="00CA7D84"/>
    <w:rsid w:val="00CB0582"/>
    <w:rsid w:val="00CC6B7B"/>
    <w:rsid w:val="00CD2089"/>
    <w:rsid w:val="00CD3479"/>
    <w:rsid w:val="00CE36AF"/>
    <w:rsid w:val="00CE4EE6"/>
    <w:rsid w:val="00CF63F1"/>
    <w:rsid w:val="00D01455"/>
    <w:rsid w:val="00D1784A"/>
    <w:rsid w:val="00D40C9C"/>
    <w:rsid w:val="00D4291B"/>
    <w:rsid w:val="00D43AD4"/>
    <w:rsid w:val="00D54D80"/>
    <w:rsid w:val="00D62528"/>
    <w:rsid w:val="00D6598B"/>
    <w:rsid w:val="00D66B80"/>
    <w:rsid w:val="00D73A67"/>
    <w:rsid w:val="00D76C00"/>
    <w:rsid w:val="00D8028D"/>
    <w:rsid w:val="00D83D01"/>
    <w:rsid w:val="00D83FD6"/>
    <w:rsid w:val="00D86ADC"/>
    <w:rsid w:val="00D86C12"/>
    <w:rsid w:val="00D87DFD"/>
    <w:rsid w:val="00D970A9"/>
    <w:rsid w:val="00DA4CE3"/>
    <w:rsid w:val="00DB0085"/>
    <w:rsid w:val="00DB0CC1"/>
    <w:rsid w:val="00DB5BB6"/>
    <w:rsid w:val="00DC47B1"/>
    <w:rsid w:val="00DC5E15"/>
    <w:rsid w:val="00DC789D"/>
    <w:rsid w:val="00DF1F63"/>
    <w:rsid w:val="00DF2DD4"/>
    <w:rsid w:val="00DF3845"/>
    <w:rsid w:val="00DF64D9"/>
    <w:rsid w:val="00DF73E9"/>
    <w:rsid w:val="00E023B2"/>
    <w:rsid w:val="00E07615"/>
    <w:rsid w:val="00E1282A"/>
    <w:rsid w:val="00E12E8D"/>
    <w:rsid w:val="00E143A0"/>
    <w:rsid w:val="00E157B5"/>
    <w:rsid w:val="00E16556"/>
    <w:rsid w:val="00E30397"/>
    <w:rsid w:val="00E32D96"/>
    <w:rsid w:val="00E41911"/>
    <w:rsid w:val="00E42AB8"/>
    <w:rsid w:val="00E44B57"/>
    <w:rsid w:val="00E46FC3"/>
    <w:rsid w:val="00E666DC"/>
    <w:rsid w:val="00E71B49"/>
    <w:rsid w:val="00E811A1"/>
    <w:rsid w:val="00E81D66"/>
    <w:rsid w:val="00E848B1"/>
    <w:rsid w:val="00E92EEF"/>
    <w:rsid w:val="00E967A7"/>
    <w:rsid w:val="00E97571"/>
    <w:rsid w:val="00EA0C28"/>
    <w:rsid w:val="00EC1720"/>
    <w:rsid w:val="00EC3F5C"/>
    <w:rsid w:val="00EC453C"/>
    <w:rsid w:val="00EC6383"/>
    <w:rsid w:val="00ED59E7"/>
    <w:rsid w:val="00EF094E"/>
    <w:rsid w:val="00EF2368"/>
    <w:rsid w:val="00EF2A33"/>
    <w:rsid w:val="00F24442"/>
    <w:rsid w:val="00F31C7B"/>
    <w:rsid w:val="00F3245B"/>
    <w:rsid w:val="00F50AE3"/>
    <w:rsid w:val="00F54888"/>
    <w:rsid w:val="00F62DD6"/>
    <w:rsid w:val="00F655B7"/>
    <w:rsid w:val="00F656BA"/>
    <w:rsid w:val="00F66A78"/>
    <w:rsid w:val="00F67CF1"/>
    <w:rsid w:val="00F70908"/>
    <w:rsid w:val="00F728AA"/>
    <w:rsid w:val="00F8202C"/>
    <w:rsid w:val="00F840F0"/>
    <w:rsid w:val="00F9774B"/>
    <w:rsid w:val="00FA3BA7"/>
    <w:rsid w:val="00FB0D0D"/>
    <w:rsid w:val="00FB2324"/>
    <w:rsid w:val="00FB43B4"/>
    <w:rsid w:val="00FB6B0B"/>
    <w:rsid w:val="00FC184F"/>
    <w:rsid w:val="00FC4B00"/>
    <w:rsid w:val="00FC5994"/>
    <w:rsid w:val="00FD0D20"/>
    <w:rsid w:val="00FD1611"/>
    <w:rsid w:val="00FD7DEA"/>
    <w:rsid w:val="00FE457F"/>
    <w:rsid w:val="00FF1286"/>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BC3"/>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AA5BC3"/>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BC3"/>
    <w:rPr>
      <w:rFonts w:eastAsia="Times New Roman" w:cs="Times New Roman"/>
      <w:b/>
      <w:sz w:val="30"/>
      <w:szCs w:val="20"/>
    </w:rPr>
  </w:style>
  <w:style w:type="paragraph" w:styleId="Header">
    <w:name w:val="header"/>
    <w:basedOn w:val="Normal"/>
    <w:link w:val="HeaderChar"/>
    <w:uiPriority w:val="99"/>
    <w:unhideWhenUsed/>
    <w:rsid w:val="00AA5BC3"/>
    <w:pPr>
      <w:tabs>
        <w:tab w:val="center" w:pos="4320"/>
        <w:tab w:val="right" w:pos="8640"/>
      </w:tabs>
    </w:pPr>
  </w:style>
  <w:style w:type="character" w:customStyle="1" w:styleId="HeaderChar">
    <w:name w:val="Header Char"/>
    <w:basedOn w:val="DefaultParagraphFont"/>
    <w:link w:val="Header"/>
    <w:uiPriority w:val="99"/>
    <w:rsid w:val="00AA5BC3"/>
    <w:rPr>
      <w:rFonts w:eastAsia="Times New Roman" w:cs="Times New Roman"/>
      <w:szCs w:val="20"/>
    </w:rPr>
  </w:style>
  <w:style w:type="paragraph" w:styleId="Footer">
    <w:name w:val="footer"/>
    <w:basedOn w:val="Normal"/>
    <w:link w:val="FooterChar"/>
    <w:uiPriority w:val="99"/>
    <w:unhideWhenUsed/>
    <w:rsid w:val="00AA5BC3"/>
    <w:pPr>
      <w:tabs>
        <w:tab w:val="center" w:pos="4680"/>
        <w:tab w:val="right" w:pos="9360"/>
      </w:tabs>
    </w:pPr>
  </w:style>
  <w:style w:type="character" w:customStyle="1" w:styleId="FooterChar">
    <w:name w:val="Footer Char"/>
    <w:basedOn w:val="DefaultParagraphFont"/>
    <w:link w:val="Footer"/>
    <w:uiPriority w:val="99"/>
    <w:rsid w:val="00AA5BC3"/>
    <w:rPr>
      <w:rFonts w:eastAsia="Times New Roman" w:cs="Times New Roman"/>
      <w:szCs w:val="20"/>
    </w:rPr>
  </w:style>
  <w:style w:type="character" w:styleId="PageNumber">
    <w:name w:val="page number"/>
    <w:basedOn w:val="DefaultParagraphFont"/>
    <w:uiPriority w:val="99"/>
    <w:semiHidden/>
    <w:unhideWhenUsed/>
    <w:rsid w:val="00AA5BC3"/>
  </w:style>
  <w:style w:type="character" w:styleId="LineNumber">
    <w:name w:val="line number"/>
    <w:basedOn w:val="DefaultParagraphFont"/>
    <w:uiPriority w:val="99"/>
    <w:semiHidden/>
    <w:unhideWhenUsed/>
    <w:rsid w:val="00AA5BC3"/>
  </w:style>
  <w:style w:type="paragraph" w:customStyle="1" w:styleId="BillDots">
    <w:name w:val="Bill Dots"/>
    <w:basedOn w:val="Normal"/>
    <w:qFormat/>
    <w:rsid w:val="00AA5BC3"/>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AA5BC3"/>
    <w:pPr>
      <w:tabs>
        <w:tab w:val="right" w:pos="5904"/>
      </w:tabs>
    </w:pPr>
  </w:style>
  <w:style w:type="paragraph" w:styleId="BalloonText">
    <w:name w:val="Balloon Text"/>
    <w:basedOn w:val="Normal"/>
    <w:link w:val="BalloonTextChar"/>
    <w:uiPriority w:val="99"/>
    <w:semiHidden/>
    <w:unhideWhenUsed/>
    <w:rsid w:val="00AA5B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BC3"/>
    <w:rPr>
      <w:rFonts w:ascii="Segoe UI" w:eastAsia="Times New Roman" w:hAnsi="Segoe UI" w:cs="Segoe UI"/>
      <w:sz w:val="18"/>
      <w:szCs w:val="18"/>
    </w:rPr>
  </w:style>
  <w:style w:type="paragraph" w:styleId="ListParagraph">
    <w:name w:val="List Paragraph"/>
    <w:basedOn w:val="Normal"/>
    <w:uiPriority w:val="34"/>
    <w:qFormat/>
    <w:rsid w:val="00AA5BC3"/>
    <w:pPr>
      <w:ind w:left="720"/>
      <w:contextualSpacing/>
    </w:pPr>
  </w:style>
  <w:style w:type="paragraph" w:customStyle="1" w:styleId="scbillheader">
    <w:name w:val="sc_bill_header"/>
    <w:qFormat/>
    <w:rsid w:val="00AA5BC3"/>
    <w:pPr>
      <w:widowControl w:val="0"/>
      <w:suppressAutoHyphens/>
      <w:spacing w:after="0" w:line="240" w:lineRule="auto"/>
      <w:jc w:val="center"/>
    </w:pPr>
    <w:rPr>
      <w:b/>
      <w:caps/>
      <w:sz w:val="30"/>
    </w:rPr>
  </w:style>
  <w:style w:type="paragraph" w:customStyle="1" w:styleId="schouseresolutionbythis">
    <w:name w:val="sc_house_resolution_by_this"/>
    <w:qFormat/>
    <w:rsid w:val="00AA5BC3"/>
    <w:pPr>
      <w:widowControl w:val="0"/>
      <w:suppressAutoHyphens/>
      <w:spacing w:after="0" w:line="240" w:lineRule="auto"/>
      <w:jc w:val="both"/>
    </w:pPr>
  </w:style>
  <w:style w:type="paragraph" w:customStyle="1" w:styleId="schouseresolutionclippageattorney">
    <w:name w:val="sc_house_resolution_clip_page_attorney"/>
    <w:qFormat/>
    <w:rsid w:val="00AA5BC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AA5BC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AA5BC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AA5BC3"/>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AA5BC3"/>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AA5BC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AA5BC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AA5BC3"/>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AA5BC3"/>
    <w:pPr>
      <w:widowControl w:val="0"/>
      <w:suppressAutoHyphens/>
      <w:spacing w:after="0" w:line="240" w:lineRule="auto"/>
      <w:jc w:val="both"/>
    </w:pPr>
  </w:style>
  <w:style w:type="paragraph" w:customStyle="1" w:styleId="schouseresolutionemptyline">
    <w:name w:val="sc_house_resolution_empty_line"/>
    <w:qFormat/>
    <w:rsid w:val="00AA5BC3"/>
    <w:pPr>
      <w:widowControl w:val="0"/>
      <w:suppressAutoHyphens/>
      <w:spacing w:after="0" w:line="240" w:lineRule="auto"/>
      <w:jc w:val="both"/>
    </w:pPr>
  </w:style>
  <w:style w:type="paragraph" w:customStyle="1" w:styleId="schouseresolutionfurtherresolved">
    <w:name w:val="sc_house_resolution_further_resolved"/>
    <w:qFormat/>
    <w:rsid w:val="00AA5BC3"/>
    <w:pPr>
      <w:widowControl w:val="0"/>
      <w:suppressAutoHyphens/>
      <w:spacing w:after="0" w:line="240" w:lineRule="auto"/>
      <w:jc w:val="both"/>
    </w:pPr>
  </w:style>
  <w:style w:type="paragraph" w:customStyle="1" w:styleId="schouseresolutionheader">
    <w:name w:val="sc_house_resolution_header"/>
    <w:qFormat/>
    <w:rsid w:val="00AA5BC3"/>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AA5BC3"/>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AA5BC3"/>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AA5BC3"/>
    <w:pPr>
      <w:widowControl w:val="0"/>
      <w:suppressLineNumbers/>
      <w:suppressAutoHyphens/>
      <w:jc w:val="left"/>
    </w:pPr>
    <w:rPr>
      <w:b/>
    </w:rPr>
  </w:style>
  <w:style w:type="paragraph" w:customStyle="1" w:styleId="schouseresolutionjackettitle">
    <w:name w:val="sc_house_resolution_jacket_title"/>
    <w:qFormat/>
    <w:rsid w:val="00AA5BC3"/>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AA5BC3"/>
    <w:pPr>
      <w:widowControl w:val="0"/>
      <w:suppressAutoHyphens/>
      <w:spacing w:after="0" w:line="360" w:lineRule="auto"/>
      <w:jc w:val="both"/>
    </w:pPr>
  </w:style>
  <w:style w:type="paragraph" w:customStyle="1" w:styleId="scresolutionwhereas">
    <w:name w:val="sc_resolution_whereas"/>
    <w:qFormat/>
    <w:rsid w:val="00AA5BC3"/>
    <w:pPr>
      <w:widowControl w:val="0"/>
      <w:suppressAutoHyphens/>
      <w:spacing w:after="0" w:line="360" w:lineRule="auto"/>
      <w:jc w:val="both"/>
    </w:pPr>
  </w:style>
  <w:style w:type="paragraph" w:customStyle="1" w:styleId="schouseresolutionxx">
    <w:name w:val="sc_house_resolution_xx"/>
    <w:qFormat/>
    <w:rsid w:val="00AA5BC3"/>
    <w:pPr>
      <w:widowControl w:val="0"/>
      <w:suppressAutoHyphens/>
      <w:spacing w:after="0" w:line="240" w:lineRule="auto"/>
      <w:jc w:val="center"/>
    </w:pPr>
  </w:style>
  <w:style w:type="paragraph" w:customStyle="1" w:styleId="scconresoattyda">
    <w:name w:val="sc_con_reso_atty_da"/>
    <w:qFormat/>
    <w:rsid w:val="00AA5BC3"/>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AA5BC3"/>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qFormat/>
    <w:rsid w:val="00AA5BC3"/>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resolutionbody">
    <w:name w:val="sc_resolution_body"/>
    <w:qFormat/>
    <w:rsid w:val="00AA5BC3"/>
    <w:pPr>
      <w:widowControl w:val="0"/>
      <w:suppressAutoHyphens/>
      <w:spacing w:after="0" w:line="360" w:lineRule="auto"/>
      <w:jc w:val="both"/>
    </w:pPr>
  </w:style>
  <w:style w:type="paragraph" w:customStyle="1" w:styleId="scresolutionemptyline">
    <w:name w:val="sc_resolution_empty_line"/>
    <w:qFormat/>
    <w:rsid w:val="00AA5BC3"/>
    <w:pPr>
      <w:widowControl w:val="0"/>
      <w:suppressAutoHyphens/>
      <w:spacing w:after="0" w:line="240" w:lineRule="auto"/>
      <w:jc w:val="both"/>
    </w:pPr>
  </w:style>
  <w:style w:type="paragraph" w:customStyle="1" w:styleId="scresolutionfooter">
    <w:name w:val="sc_resolution_footer"/>
    <w:link w:val="scresolutionfooterChar"/>
    <w:qFormat/>
    <w:rsid w:val="00AA5BC3"/>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AA5BC3"/>
    <w:rPr>
      <w:rFonts w:eastAsia="Times New Roman" w:cs="Times New Roman"/>
      <w:szCs w:val="20"/>
    </w:rPr>
  </w:style>
  <w:style w:type="paragraph" w:customStyle="1" w:styleId="scresolutionheader">
    <w:name w:val="sc_resolution_header"/>
    <w:qFormat/>
    <w:rsid w:val="00AA5BC3"/>
    <w:pPr>
      <w:widowControl w:val="0"/>
      <w:suppressAutoHyphens/>
      <w:spacing w:after="0" w:line="240" w:lineRule="auto"/>
      <w:jc w:val="center"/>
    </w:pPr>
    <w:rPr>
      <w:b/>
      <w:caps/>
      <w:sz w:val="30"/>
    </w:rPr>
  </w:style>
  <w:style w:type="paragraph" w:customStyle="1" w:styleId="scresolutiontitle">
    <w:name w:val="sc_resolution_title"/>
    <w:qFormat/>
    <w:rsid w:val="00AA5BC3"/>
    <w:pPr>
      <w:widowControl w:val="0"/>
      <w:suppressAutoHyphens/>
      <w:spacing w:after="0" w:line="240" w:lineRule="auto"/>
      <w:jc w:val="both"/>
    </w:pPr>
    <w:rPr>
      <w:caps/>
    </w:rPr>
  </w:style>
  <w:style w:type="paragraph" w:customStyle="1" w:styleId="scresolutionxx">
    <w:name w:val="sc_resolution_xx"/>
    <w:qFormat/>
    <w:rsid w:val="00AA5BC3"/>
    <w:pPr>
      <w:widowControl w:val="0"/>
      <w:suppressAutoHyphens/>
      <w:spacing w:after="0" w:line="240" w:lineRule="auto"/>
      <w:jc w:val="center"/>
    </w:pPr>
  </w:style>
  <w:style w:type="character" w:customStyle="1" w:styleId="scsenateclippagepath">
    <w:name w:val="sc_senate_clip_page_path"/>
    <w:uiPriority w:val="1"/>
    <w:qFormat/>
    <w:rsid w:val="00AA5BC3"/>
    <w:rPr>
      <w:rFonts w:ascii="Times New Roman" w:hAnsi="Times New Roman"/>
      <w:caps/>
      <w:smallCaps w:val="0"/>
      <w:sz w:val="22"/>
    </w:rPr>
  </w:style>
  <w:style w:type="paragraph" w:customStyle="1" w:styleId="scsenateresolutionclippagebottom">
    <w:name w:val="sc_senate_resolution_clip_page_bottom"/>
    <w:qFormat/>
    <w:rsid w:val="00AA5BC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AA5BC3"/>
    <w:pPr>
      <w:widowControl w:val="0"/>
      <w:suppressLineNumbers/>
      <w:suppressAutoHyphens/>
    </w:pPr>
  </w:style>
  <w:style w:type="paragraph" w:customStyle="1" w:styleId="scsenateresolutionclippagerepdocumentname">
    <w:name w:val="sc_senate_resolution_clip_page_rep_document_name"/>
    <w:qFormat/>
    <w:rsid w:val="00AA5BC3"/>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AA5BC3"/>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AA5BC3"/>
    <w:rPr>
      <w:color w:val="808080"/>
    </w:rPr>
  </w:style>
  <w:style w:type="paragraph" w:customStyle="1" w:styleId="scbillfooter">
    <w:name w:val="sc_bill_footer"/>
    <w:qFormat/>
    <w:rsid w:val="00FD7DEA"/>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AA5BC3"/>
    <w:pPr>
      <w:widowControl w:val="0"/>
      <w:suppressAutoHyphens/>
      <w:spacing w:after="0" w:line="360" w:lineRule="auto"/>
      <w:jc w:val="both"/>
    </w:pPr>
  </w:style>
  <w:style w:type="paragraph" w:customStyle="1" w:styleId="scdraftheader">
    <w:name w:val="sc_draft_header"/>
    <w:qFormat/>
    <w:rsid w:val="00AA5BC3"/>
    <w:pPr>
      <w:widowControl w:val="0"/>
      <w:suppressAutoHyphens/>
      <w:spacing w:after="0" w:line="240" w:lineRule="auto"/>
    </w:pPr>
  </w:style>
  <w:style w:type="paragraph" w:customStyle="1" w:styleId="scemptyline">
    <w:name w:val="sc_empty_line"/>
    <w:qFormat/>
    <w:rsid w:val="00AA5BC3"/>
    <w:pPr>
      <w:widowControl w:val="0"/>
      <w:suppressAutoHyphens/>
      <w:spacing w:after="0" w:line="360" w:lineRule="auto"/>
      <w:jc w:val="both"/>
    </w:pPr>
  </w:style>
  <w:style w:type="paragraph" w:customStyle="1" w:styleId="scemptylineheader">
    <w:name w:val="sc_emptyline_header"/>
    <w:qFormat/>
    <w:rsid w:val="00AA5BC3"/>
    <w:pPr>
      <w:widowControl w:val="0"/>
      <w:suppressAutoHyphens/>
      <w:spacing w:after="0" w:line="240" w:lineRule="auto"/>
      <w:jc w:val="both"/>
    </w:pPr>
  </w:style>
  <w:style w:type="character" w:customStyle="1" w:styleId="scstrike">
    <w:name w:val="sc_strike"/>
    <w:uiPriority w:val="1"/>
    <w:qFormat/>
    <w:rsid w:val="00AA5BC3"/>
    <w:rPr>
      <w:strike/>
      <w:dstrike w:val="0"/>
    </w:rPr>
  </w:style>
  <w:style w:type="character" w:customStyle="1" w:styleId="scstrikeblue">
    <w:name w:val="sc_strike_blue"/>
    <w:uiPriority w:val="1"/>
    <w:qFormat/>
    <w:rsid w:val="00AA5BC3"/>
    <w:rPr>
      <w:strike/>
      <w:dstrike w:val="0"/>
      <w:color w:val="0070C0"/>
    </w:rPr>
  </w:style>
  <w:style w:type="character" w:customStyle="1" w:styleId="scstrikebluenoncodified">
    <w:name w:val="sc_strike_blue_non_codified"/>
    <w:uiPriority w:val="1"/>
    <w:qFormat/>
    <w:rsid w:val="00AA5BC3"/>
    <w:rPr>
      <w:strike/>
      <w:dstrike w:val="0"/>
      <w:color w:val="0070C0"/>
      <w:lang w:val="en-US"/>
    </w:rPr>
  </w:style>
  <w:style w:type="character" w:customStyle="1" w:styleId="scstrikered">
    <w:name w:val="sc_strike_red"/>
    <w:uiPriority w:val="1"/>
    <w:qFormat/>
    <w:rsid w:val="00AA5BC3"/>
    <w:rPr>
      <w:strike/>
      <w:dstrike w:val="0"/>
      <w:color w:val="FF0000"/>
    </w:rPr>
  </w:style>
  <w:style w:type="character" w:customStyle="1" w:styleId="scstrikerednoncodified">
    <w:name w:val="sc_strike_red_non_codified"/>
    <w:uiPriority w:val="1"/>
    <w:qFormat/>
    <w:rsid w:val="00AA5BC3"/>
    <w:rPr>
      <w:strike/>
      <w:dstrike w:val="0"/>
      <w:color w:val="FF0000"/>
    </w:rPr>
  </w:style>
  <w:style w:type="paragraph" w:customStyle="1" w:styleId="sctablecodifiedsection">
    <w:name w:val="sc_table_codified_section"/>
    <w:qFormat/>
    <w:rsid w:val="00AA5BC3"/>
    <w:pPr>
      <w:widowControl w:val="0"/>
      <w:suppressAutoHyphens/>
      <w:spacing w:after="0" w:line="360" w:lineRule="auto"/>
    </w:pPr>
  </w:style>
  <w:style w:type="paragraph" w:customStyle="1" w:styleId="sctableln">
    <w:name w:val="sc_table_ln"/>
    <w:qFormat/>
    <w:rsid w:val="00AA5BC3"/>
    <w:pPr>
      <w:widowControl w:val="0"/>
      <w:suppressAutoHyphens/>
      <w:spacing w:after="0" w:line="360" w:lineRule="auto"/>
      <w:jc w:val="right"/>
    </w:pPr>
  </w:style>
  <w:style w:type="paragraph" w:customStyle="1" w:styleId="sctablenoncodifiedsection">
    <w:name w:val="sc_table_non_codified_section"/>
    <w:qFormat/>
    <w:rsid w:val="00AA5BC3"/>
    <w:pPr>
      <w:widowControl w:val="0"/>
      <w:suppressAutoHyphens/>
      <w:spacing w:after="0" w:line="360" w:lineRule="auto"/>
    </w:pPr>
  </w:style>
  <w:style w:type="paragraph" w:customStyle="1" w:styleId="scnowthereforebold">
    <w:name w:val="sc_now_therefore_bold"/>
    <w:uiPriority w:val="1"/>
    <w:qFormat/>
    <w:rsid w:val="00AA5BC3"/>
    <w:pPr>
      <w:widowControl w:val="0"/>
      <w:suppressAutoHyphens/>
      <w:spacing w:after="0" w:line="480" w:lineRule="auto"/>
    </w:pPr>
    <w:rPr>
      <w:rFonts w:eastAsia="Calibri" w:cs="Times New Roman"/>
      <w:b/>
      <w:caps/>
    </w:rPr>
  </w:style>
  <w:style w:type="paragraph" w:customStyle="1" w:styleId="scbillsiglines">
    <w:name w:val="sc_bill_sig_lines"/>
    <w:qFormat/>
    <w:rsid w:val="00AA5BC3"/>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AA5BC3"/>
    <w:pPr>
      <w:widowControl w:val="0"/>
      <w:suppressAutoHyphens/>
      <w:spacing w:after="0" w:line="240" w:lineRule="auto"/>
      <w:jc w:val="center"/>
    </w:pPr>
  </w:style>
  <w:style w:type="character" w:customStyle="1" w:styleId="scinsertblue">
    <w:name w:val="sc_insert_blue"/>
    <w:uiPriority w:val="1"/>
    <w:qFormat/>
    <w:rsid w:val="00AA5BC3"/>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AA5BC3"/>
    <w:rPr>
      <w:caps w:val="0"/>
      <w:smallCaps w:val="0"/>
      <w:strike w:val="0"/>
      <w:dstrike w:val="0"/>
      <w:vanish w:val="0"/>
      <w:color w:val="0070C0"/>
      <w:u w:val="none"/>
      <w:vertAlign w:val="baseline"/>
    </w:rPr>
  </w:style>
  <w:style w:type="character" w:customStyle="1" w:styleId="scinsert">
    <w:name w:val="sc_insert"/>
    <w:uiPriority w:val="1"/>
    <w:qFormat/>
    <w:rsid w:val="00AA5BC3"/>
    <w:rPr>
      <w:caps w:val="0"/>
      <w:smallCaps w:val="0"/>
      <w:strike w:val="0"/>
      <w:dstrike w:val="0"/>
      <w:vanish w:val="0"/>
      <w:u w:val="single"/>
      <w:vertAlign w:val="baseline"/>
    </w:rPr>
  </w:style>
  <w:style w:type="character" w:customStyle="1" w:styleId="scinsertred">
    <w:name w:val="sc_insert_red"/>
    <w:uiPriority w:val="1"/>
    <w:qFormat/>
    <w:rsid w:val="00AA5BC3"/>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AA5BC3"/>
    <w:rPr>
      <w:caps w:val="0"/>
      <w:smallCaps w:val="0"/>
      <w:strike w:val="0"/>
      <w:dstrike w:val="0"/>
      <w:vanish w:val="0"/>
      <w:color w:val="FF0000"/>
      <w:u w:val="none"/>
      <w:vertAlign w:val="baseline"/>
    </w:rPr>
  </w:style>
  <w:style w:type="character" w:customStyle="1" w:styleId="scamendhouse">
    <w:name w:val="sc_amend_house"/>
    <w:uiPriority w:val="1"/>
    <w:qFormat/>
    <w:rsid w:val="00AA5BC3"/>
    <w:rPr>
      <w:bdr w:val="none" w:sz="0" w:space="0" w:color="auto"/>
      <w:shd w:val="clear" w:color="auto" w:fill="FDE9D9" w:themeFill="accent6" w:themeFillTint="33"/>
    </w:rPr>
  </w:style>
  <w:style w:type="character" w:customStyle="1" w:styleId="scamendsenate">
    <w:name w:val="sc_amend_senate"/>
    <w:uiPriority w:val="1"/>
    <w:qFormat/>
    <w:rsid w:val="00AA5BC3"/>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AA5BC3"/>
    <w:pPr>
      <w:spacing w:after="0" w:line="240" w:lineRule="auto"/>
    </w:pPr>
    <w:rPr>
      <w:i/>
    </w:rPr>
  </w:style>
  <w:style w:type="paragraph" w:customStyle="1" w:styleId="sccoversheetsenate">
    <w:name w:val="sc_coversheet_senate"/>
    <w:qFormat/>
    <w:rsid w:val="00AA5BC3"/>
    <w:pPr>
      <w:spacing w:after="0" w:line="240" w:lineRule="auto"/>
    </w:pPr>
    <w:rPr>
      <w:b/>
    </w:rPr>
  </w:style>
  <w:style w:type="paragraph" w:customStyle="1" w:styleId="BillDots0">
    <w:name w:val="BillDots"/>
    <w:basedOn w:val="Normal"/>
    <w:autoRedefine/>
    <w:qFormat/>
    <w:rsid w:val="00AA5BC3"/>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AA5BC3"/>
    <w:rPr>
      <w:color w:val="0000FF" w:themeColor="hyperlink"/>
      <w:u w:val="single"/>
    </w:rPr>
  </w:style>
  <w:style w:type="paragraph" w:customStyle="1" w:styleId="Numbers">
    <w:name w:val="Numbers"/>
    <w:basedOn w:val="BillDots0"/>
    <w:qFormat/>
    <w:rsid w:val="00AA5BC3"/>
    <w:pPr>
      <w:tabs>
        <w:tab w:val="right" w:pos="5904"/>
      </w:tabs>
    </w:pPr>
  </w:style>
  <w:style w:type="character" w:customStyle="1" w:styleId="scclippagepath">
    <w:name w:val="sc_clip_page_path"/>
    <w:uiPriority w:val="1"/>
    <w:qFormat/>
    <w:rsid w:val="00AA5BC3"/>
    <w:rPr>
      <w:rFonts w:ascii="Times New Roman" w:hAnsi="Times New Roman"/>
      <w:caps/>
      <w:smallCaps w:val="0"/>
      <w:sz w:val="22"/>
    </w:rPr>
  </w:style>
  <w:style w:type="paragraph" w:customStyle="1" w:styleId="schouseconresolutionclippagerepdocumentname">
    <w:name w:val="sc_house_conresolution_clip_page_rep_document_name"/>
    <w:qFormat/>
    <w:rsid w:val="00AA5BC3"/>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AA5BC3"/>
    <w:pPr>
      <w:widowControl w:val="0"/>
      <w:suppressAutoHyphens/>
      <w:spacing w:after="0" w:line="240" w:lineRule="auto"/>
      <w:jc w:val="both"/>
    </w:pPr>
    <w:rPr>
      <w:caps/>
    </w:rPr>
  </w:style>
  <w:style w:type="paragraph" w:customStyle="1" w:styleId="scjrregattydadocno">
    <w:name w:val="sc_jrreg_atty_da_docno"/>
    <w:basedOn w:val="Normal"/>
    <w:qFormat/>
    <w:rsid w:val="00AA5BC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AA5BC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AA5BC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AA5BC3"/>
    <w:rPr>
      <w:rFonts w:ascii="Times New Roman" w:hAnsi="Times New Roman"/>
      <w:b/>
      <w:caps/>
      <w:smallCaps w:val="0"/>
      <w:sz w:val="24"/>
    </w:rPr>
  </w:style>
  <w:style w:type="paragraph" w:customStyle="1" w:styleId="scjrregfooter">
    <w:name w:val="sc_jrreg_footer"/>
    <w:qFormat/>
    <w:rsid w:val="00AA5BC3"/>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AA5BC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AA5BC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AA5BC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AA5B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AA5BC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AA5BC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AA5B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AA5BC3"/>
    <w:pPr>
      <w:widowControl w:val="0"/>
      <w:suppressAutoHyphens/>
      <w:spacing w:after="0" w:line="360" w:lineRule="auto"/>
      <w:jc w:val="both"/>
    </w:pPr>
  </w:style>
  <w:style w:type="paragraph" w:customStyle="1" w:styleId="scresolutionclippagebottom">
    <w:name w:val="sc_resolution_clip_page_bottom"/>
    <w:qFormat/>
    <w:rsid w:val="00AA5BC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character" w:customStyle="1" w:styleId="scSECTIONS">
    <w:name w:val="sc_SECTIONS"/>
    <w:uiPriority w:val="1"/>
    <w:qFormat/>
    <w:rsid w:val="00AA5BC3"/>
    <w:rPr>
      <w:rFonts w:ascii="Times New Roman" w:hAnsi="Times New Roman"/>
      <w:b w:val="0"/>
      <w:i w:val="0"/>
      <w:caps/>
      <w:smallCaps w:val="0"/>
      <w:color w:val="auto"/>
      <w:sz w:val="22"/>
    </w:rPr>
  </w:style>
  <w:style w:type="paragraph" w:customStyle="1" w:styleId="scsenateresolutionbody">
    <w:name w:val="sc_senate_resolution_body"/>
    <w:qFormat/>
    <w:rsid w:val="00AA5BC3"/>
    <w:pPr>
      <w:widowControl w:val="0"/>
      <w:suppressAutoHyphens/>
      <w:spacing w:after="0" w:line="360" w:lineRule="auto"/>
      <w:jc w:val="both"/>
    </w:pPr>
  </w:style>
  <w:style w:type="paragraph" w:customStyle="1" w:styleId="scclippageinfo">
    <w:name w:val="sc_clip_page_info"/>
    <w:qFormat/>
    <w:rsid w:val="00AA5BC3"/>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character" w:styleId="FollowedHyperlink">
    <w:name w:val="FollowedHyperlink"/>
    <w:basedOn w:val="DefaultParagraphFont"/>
    <w:uiPriority w:val="99"/>
    <w:semiHidden/>
    <w:unhideWhenUsed/>
    <w:rsid w:val="00E303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64&amp;session=126&amp;summary=B" TargetMode="External" Id="R396bedb5ea744cd6" /><Relationship Type="http://schemas.openxmlformats.org/officeDocument/2006/relationships/hyperlink" Target="https://www.scstatehouse.gov/sess126_2025-2026/prever/564_20250415.docx" TargetMode="External" Id="Rb6e885940f26413f" /><Relationship Type="http://schemas.openxmlformats.org/officeDocument/2006/relationships/hyperlink" Target="h:\sj\20250415.docx" TargetMode="External" Id="Rcb09cb128f67496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270EA3"/>
    <w:rsid w:val="002871AC"/>
    <w:rsid w:val="00287CAA"/>
    <w:rsid w:val="00297D7B"/>
    <w:rsid w:val="003A050C"/>
    <w:rsid w:val="0040635A"/>
    <w:rsid w:val="00435D66"/>
    <w:rsid w:val="00436448"/>
    <w:rsid w:val="00524C1E"/>
    <w:rsid w:val="00533260"/>
    <w:rsid w:val="00591B1E"/>
    <w:rsid w:val="006B6E9D"/>
    <w:rsid w:val="0070758B"/>
    <w:rsid w:val="007246E5"/>
    <w:rsid w:val="00767F3F"/>
    <w:rsid w:val="00782CEE"/>
    <w:rsid w:val="008679A5"/>
    <w:rsid w:val="008A0DC7"/>
    <w:rsid w:val="008B6DEB"/>
    <w:rsid w:val="00923B72"/>
    <w:rsid w:val="00933812"/>
    <w:rsid w:val="00983571"/>
    <w:rsid w:val="00990FE3"/>
    <w:rsid w:val="009D2CB0"/>
    <w:rsid w:val="00A17AE2"/>
    <w:rsid w:val="00AD1B52"/>
    <w:rsid w:val="00AD5948"/>
    <w:rsid w:val="00AE4F7B"/>
    <w:rsid w:val="00B32D1D"/>
    <w:rsid w:val="00B961CE"/>
    <w:rsid w:val="00C87589"/>
    <w:rsid w:val="00D36FFC"/>
    <w:rsid w:val="00D41BDA"/>
    <w:rsid w:val="00D76641"/>
    <w:rsid w:val="00D933DA"/>
    <w:rsid w:val="00E11E71"/>
    <w:rsid w:val="00E143A0"/>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d8f0476c-d533-463a-b44c-3d83d3bf6ec0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2025-04-15T00:00:00-04:00</T_BILL_DT_VERSION>
  <T_BILL_D_INTRODATE>2025-04-15</T_BILL_D_INTRODATE>
  <T_BILL_D_SENATEINTRODATE>2025-04-15</T_BILL_D_SENATEINTRODATE>
  <T_BILL_N_INTERNALVERSIONNUMBER>1</T_BILL_N_INTERNALVERSIONNUMBER>
  <T_BILL_N_SESSION>126</T_BILL_N_SESSION>
  <T_BILL_N_VERSIONNUMBER>1</T_BILL_N_VERSIONNUMBER>
  <T_BILL_N_YEAR>2025</T_BILL_N_YEAR>
  <T_BILL_REQUEST_REQUEST>88f33717-7556-481c-ad09-eb06fe0a2706</T_BILL_REQUEST_REQUEST>
  <T_BILL_R_ORIGINALDRAFT>f95064e3-043d-46ab-bc24-099ef0f89ef2</T_BILL_R_ORIGINALDRAFT>
  <T_BILL_SPONSOR_SPONSOR>0733c12c-ef0b-4ca1-9af7-0a27d0aa8054</T_BILL_SPONSOR_SPONSOR>
  <T_BILL_T_BILLNAME>[0564]</T_BILL_T_BILLNAME>
  <T_BILL_T_BILLNUMBER>564</T_BILL_T_BILLNUMBER>
  <T_BILL_T_BILLTITLE>to recognize and honor lee county sheriff’s office Chief Deputy J. Chase Iseman, SOUTH CAROLINA DEPARTMENT OF NATURAL RESOURCES Lance Corporal Gene Mike Norris, and Special Agents Neal Nelson and Spencer Pumphrey, both with the south carolina law enforcement division, and to congratulate them for being awarded the 2024 south carolina sheriffs’ association medal of valor.  </T_BILL_T_BILLTITLE>
  <T_BILL_T_CHAMBER>senate</T_BILL_T_CHAMBER>
  <T_BILL_T_FILENAME> </T_BILL_T_FILENAME>
  <T_BILL_T_LEGTYPE>concurrent_resolution</T_BILL_T_LEGTYPE>
  <T_BILL_T_RATNUMBERSTRING>SNone</T_BILL_T_RATNUMBERSTRING>
  <T_BILL_T_SUBJECT>Medal of Valor Award - Lee County</T_BILL_T_SUBJECT>
  <T_BILL_UR_DRAFTER>carlmcintosh@scstatehouse.gov</T_BILL_UR_DRAFTER>
  <T_BILL_UR_DRAFTINGASSISTANT>gwenthurmond@scstatehouse.gov</T_BILL_UR_DRAFTINGASSISTANT>
  <T_BILL_UR_RESOLUTIONWRITER>gailmoore@scstatehouse.gov</T_BILL_UR_RESOLUTIONWRITER>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2C567-FBED-49F4-8A91-65EA3B4B5120}">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696</Words>
  <Characters>3710</Characters>
  <Application>Microsoft Office Word</Application>
  <DocSecurity>0</DocSecurity>
  <Lines>70</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Gwen Thurmond</cp:lastModifiedBy>
  <cp:revision>4</cp:revision>
  <cp:lastPrinted>2025-04-09T16:01:00Z</cp:lastPrinted>
  <dcterms:created xsi:type="dcterms:W3CDTF">2025-04-09T16:05:00Z</dcterms:created>
  <dcterms:modified xsi:type="dcterms:W3CDTF">2025-04-09T16:05:00Z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