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22FBB" w14:textId="77777777" w:rsidR="002E5266" w:rsidRDefault="002E5266">
      <w:pPr>
        <w:pStyle w:val="Title"/>
        <w:ind w:left="0" w:right="0"/>
      </w:pPr>
    </w:p>
    <w:p w14:paraId="52BDD3FA" w14:textId="77777777" w:rsidR="002E5266" w:rsidRDefault="002E5266">
      <w:pPr>
        <w:pStyle w:val="Title"/>
        <w:ind w:left="0" w:right="0"/>
        <w:jc w:val="right"/>
      </w:pPr>
      <w:r>
        <w:rPr>
          <w:sz w:val="24"/>
        </w:rPr>
        <w:t xml:space="preserve">NO. 26 </w:t>
      </w:r>
    </w:p>
    <w:p w14:paraId="5779FCC1" w14:textId="77777777" w:rsidR="002E5266" w:rsidRDefault="002E5266">
      <w:pPr>
        <w:pStyle w:val="Title"/>
        <w:ind w:left="0" w:right="0"/>
      </w:pPr>
    </w:p>
    <w:p w14:paraId="7DE25745" w14:textId="77777777" w:rsidR="002E5266" w:rsidRDefault="002E5266">
      <w:pPr>
        <w:pStyle w:val="Title"/>
        <w:ind w:left="0" w:right="0"/>
      </w:pPr>
    </w:p>
    <w:p w14:paraId="6F3AE621" w14:textId="77777777" w:rsidR="002E5266" w:rsidRDefault="002E5266">
      <w:pPr>
        <w:pStyle w:val="Title"/>
        <w:ind w:left="0" w:right="0"/>
      </w:pPr>
      <w:r>
        <w:t>JOURNAL</w:t>
      </w:r>
    </w:p>
    <w:p w14:paraId="419B67C4" w14:textId="77777777" w:rsidR="002E5266" w:rsidRDefault="002E5266">
      <w:pPr>
        <w:pStyle w:val="Title"/>
        <w:ind w:left="0" w:right="0"/>
        <w:jc w:val="left"/>
      </w:pPr>
    </w:p>
    <w:p w14:paraId="01E893B6" w14:textId="77777777" w:rsidR="002E5266" w:rsidRDefault="002E5266">
      <w:pPr>
        <w:pStyle w:val="Title"/>
        <w:ind w:left="0" w:right="0"/>
        <w:rPr>
          <w:sz w:val="26"/>
        </w:rPr>
      </w:pPr>
      <w:r>
        <w:rPr>
          <w:sz w:val="26"/>
        </w:rPr>
        <w:t>of the</w:t>
      </w:r>
    </w:p>
    <w:p w14:paraId="527767DC" w14:textId="77777777" w:rsidR="002E5266" w:rsidRDefault="002E5266">
      <w:pPr>
        <w:pStyle w:val="Title"/>
        <w:ind w:left="0" w:right="0"/>
        <w:jc w:val="left"/>
        <w:rPr>
          <w:sz w:val="26"/>
        </w:rPr>
      </w:pPr>
    </w:p>
    <w:p w14:paraId="49D84C59" w14:textId="77777777" w:rsidR="002E5266" w:rsidRDefault="002E5266">
      <w:pPr>
        <w:pStyle w:val="Title"/>
        <w:ind w:left="0" w:right="0"/>
      </w:pPr>
      <w:r>
        <w:t>HOUSE OF REPRESENTATIVES</w:t>
      </w:r>
    </w:p>
    <w:p w14:paraId="09F5D29E" w14:textId="77777777" w:rsidR="002E5266" w:rsidRDefault="002E5266">
      <w:pPr>
        <w:pStyle w:val="Title"/>
        <w:ind w:left="0" w:right="0"/>
        <w:jc w:val="left"/>
      </w:pPr>
    </w:p>
    <w:p w14:paraId="369DBA89" w14:textId="77777777" w:rsidR="002E5266" w:rsidRDefault="002E5266">
      <w:pPr>
        <w:pStyle w:val="Title"/>
        <w:ind w:left="0" w:right="0"/>
        <w:rPr>
          <w:sz w:val="26"/>
        </w:rPr>
      </w:pPr>
      <w:r>
        <w:rPr>
          <w:sz w:val="26"/>
        </w:rPr>
        <w:t>of the</w:t>
      </w:r>
    </w:p>
    <w:p w14:paraId="5C09EA04" w14:textId="77777777" w:rsidR="002E5266" w:rsidRDefault="002E5266">
      <w:pPr>
        <w:pStyle w:val="Title"/>
        <w:ind w:left="0" w:right="0"/>
        <w:jc w:val="left"/>
      </w:pPr>
    </w:p>
    <w:p w14:paraId="036389E7" w14:textId="77777777" w:rsidR="002E5266" w:rsidRDefault="002E5266">
      <w:pPr>
        <w:pStyle w:val="Title"/>
        <w:ind w:left="0" w:right="0"/>
      </w:pPr>
      <w:r>
        <w:t>STATE OF SOUTH CAROLINA</w:t>
      </w:r>
    </w:p>
    <w:p w14:paraId="1CAE0C5B" w14:textId="77777777" w:rsidR="002E5266" w:rsidRDefault="002E5266">
      <w:pPr>
        <w:pStyle w:val="Cover1"/>
        <w:ind w:right="0"/>
      </w:pPr>
    </w:p>
    <w:p w14:paraId="5C1CC3B1" w14:textId="77777777" w:rsidR="002E5266" w:rsidRDefault="002E5266">
      <w:pPr>
        <w:pStyle w:val="Cover1"/>
        <w:ind w:right="0"/>
      </w:pPr>
    </w:p>
    <w:p w14:paraId="568C45D3" w14:textId="3C258D47" w:rsidR="002E5266" w:rsidRDefault="002E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452ACD48" wp14:editId="07A9AFE4">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5E5F9867" w14:textId="77777777" w:rsidR="002E5266" w:rsidRDefault="002E5266">
      <w:pPr>
        <w:pStyle w:val="Cover1"/>
        <w:ind w:right="0"/>
      </w:pPr>
    </w:p>
    <w:p w14:paraId="14667EB6" w14:textId="77777777" w:rsidR="002E5266" w:rsidRDefault="002E5266">
      <w:pPr>
        <w:pStyle w:val="Cover1"/>
        <w:ind w:right="0"/>
      </w:pPr>
    </w:p>
    <w:p w14:paraId="3B17D70C" w14:textId="77777777" w:rsidR="002E5266" w:rsidRDefault="002E5266">
      <w:pPr>
        <w:pStyle w:val="Cover4"/>
        <w:ind w:right="0"/>
      </w:pPr>
      <w:r>
        <w:t xml:space="preserve">REGULAR SESSION BEGINNING TUESDAY, JANUARY 14, 2025 </w:t>
      </w:r>
    </w:p>
    <w:p w14:paraId="1CA1B36A" w14:textId="77777777" w:rsidR="002E5266" w:rsidRDefault="002E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026CAB00" w14:textId="77777777" w:rsidR="002E5266" w:rsidRDefault="002E5266">
      <w:pPr>
        <w:pStyle w:val="Cover1"/>
        <w:ind w:right="0"/>
      </w:pPr>
    </w:p>
    <w:p w14:paraId="1DE8C90A" w14:textId="77777777" w:rsidR="002E5266" w:rsidRDefault="002E5266">
      <w:pPr>
        <w:pStyle w:val="Cover2"/>
      </w:pPr>
    </w:p>
    <w:p w14:paraId="0675344B" w14:textId="77777777" w:rsidR="002E5266" w:rsidRDefault="002E5266">
      <w:pPr>
        <w:pStyle w:val="Cover3"/>
      </w:pPr>
      <w:r>
        <w:t>FRIDAY, FEBRUARY 28, 2025</w:t>
      </w:r>
    </w:p>
    <w:p w14:paraId="5963D971" w14:textId="77777777" w:rsidR="002E5266" w:rsidRDefault="002E5266">
      <w:pPr>
        <w:pStyle w:val="Cover3"/>
      </w:pPr>
      <w:r>
        <w:t>(LOCAL SESSION)</w:t>
      </w:r>
    </w:p>
    <w:p w14:paraId="6699A6BB" w14:textId="77777777" w:rsidR="002E5266" w:rsidRDefault="002E5266">
      <w:pPr>
        <w:pStyle w:val="Cover2"/>
      </w:pPr>
    </w:p>
    <w:p w14:paraId="7F3123B0" w14:textId="77777777" w:rsidR="002E5266" w:rsidRDefault="002E5266" w:rsidP="002E5266">
      <w:pPr>
        <w:ind w:firstLine="0"/>
        <w:rPr>
          <w:strike/>
        </w:rPr>
        <w:sectPr w:rsidR="002E5266">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6E7C34D1" w14:textId="77777777" w:rsidR="002E5266" w:rsidRDefault="002E5266" w:rsidP="002E5266">
      <w:pPr>
        <w:ind w:firstLine="0"/>
        <w:rPr>
          <w:strike/>
        </w:rPr>
      </w:pPr>
    </w:p>
    <w:p w14:paraId="2E03208D" w14:textId="77777777" w:rsidR="002E5266" w:rsidRDefault="002E5266" w:rsidP="002E5266">
      <w:pPr>
        <w:ind w:firstLine="0"/>
        <w:rPr>
          <w:strike/>
        </w:rPr>
      </w:pPr>
      <w:r>
        <w:rPr>
          <w:strike/>
        </w:rPr>
        <w:t>Indicates Matter Stricken</w:t>
      </w:r>
    </w:p>
    <w:p w14:paraId="490486FB" w14:textId="77777777" w:rsidR="002E5266" w:rsidRDefault="002E5266" w:rsidP="002E5266">
      <w:pPr>
        <w:ind w:firstLine="0"/>
        <w:rPr>
          <w:u w:val="single"/>
        </w:rPr>
      </w:pPr>
      <w:r>
        <w:rPr>
          <w:u w:val="single"/>
        </w:rPr>
        <w:t>Indicates New Matter</w:t>
      </w:r>
    </w:p>
    <w:p w14:paraId="4DBB2925" w14:textId="77777777" w:rsidR="00375044" w:rsidRDefault="00375044"/>
    <w:p w14:paraId="5B073D9D" w14:textId="77777777" w:rsidR="002E5266" w:rsidRDefault="002E5266">
      <w:r>
        <w:t>The House assembled at 10:00 a.m.</w:t>
      </w:r>
    </w:p>
    <w:p w14:paraId="492732E0" w14:textId="77777777" w:rsidR="002E5266" w:rsidRDefault="002E5266">
      <w:r>
        <w:t>Deliberations were opened with prayer by Rev. Charles E. Seastrunk Jr. as follows:</w:t>
      </w:r>
    </w:p>
    <w:p w14:paraId="252CABBD" w14:textId="7FD78C12" w:rsidR="002E5266" w:rsidRDefault="002E5266"/>
    <w:p w14:paraId="411469EB" w14:textId="77777777" w:rsidR="002E5266" w:rsidRPr="002D7BD6" w:rsidRDefault="002E5266" w:rsidP="002E5266">
      <w:pPr>
        <w:tabs>
          <w:tab w:val="left" w:pos="270"/>
        </w:tabs>
        <w:ind w:firstLine="0"/>
        <w:rPr>
          <w:szCs w:val="24"/>
        </w:rPr>
      </w:pPr>
      <w:bookmarkStart w:id="0" w:name="file_start2"/>
      <w:bookmarkEnd w:id="0"/>
      <w:r w:rsidRPr="002D7BD6">
        <w:rPr>
          <w:szCs w:val="38"/>
        </w:rPr>
        <w:tab/>
      </w:r>
      <w:r w:rsidRPr="002D7BD6">
        <w:rPr>
          <w:szCs w:val="24"/>
        </w:rPr>
        <w:t>Our thought for today is from Psalm 56:2-3: “O most High, when I am afraid, I put my trust in you.”</w:t>
      </w:r>
    </w:p>
    <w:p w14:paraId="38BCD966" w14:textId="77777777" w:rsidR="002E5266" w:rsidRDefault="002E5266" w:rsidP="002E5266">
      <w:pPr>
        <w:tabs>
          <w:tab w:val="left" w:pos="270"/>
        </w:tabs>
        <w:ind w:firstLine="0"/>
        <w:rPr>
          <w:szCs w:val="24"/>
        </w:rPr>
      </w:pPr>
      <w:r w:rsidRPr="002D7BD6">
        <w:rPr>
          <w:szCs w:val="24"/>
        </w:rPr>
        <w:tab/>
        <w:t>Let us pray. Almighty and merciful God, give us the strength to endure hardships which may occur in our life. Grant us Your peace O Lord as we go about the affairs of the day. Bless and keep our defenders of freedom and first responders in Your care. Look in favor upon our World, Nation, President, State, Governor Speaker, Staff, and all who labor in these Halls of Government. Bless and keep our Armed Forces safe and care for those with hidden wounds. Lord, in Your mercy, hear our prayers. Amen.</w:t>
      </w:r>
    </w:p>
    <w:p w14:paraId="1F748B46" w14:textId="3FECE4F0" w:rsidR="002E5266" w:rsidRDefault="002E5266" w:rsidP="002E5266">
      <w:pPr>
        <w:tabs>
          <w:tab w:val="left" w:pos="270"/>
        </w:tabs>
        <w:ind w:firstLine="0"/>
        <w:rPr>
          <w:szCs w:val="24"/>
        </w:rPr>
      </w:pPr>
    </w:p>
    <w:p w14:paraId="47302E31" w14:textId="77777777" w:rsidR="002E5266" w:rsidRDefault="002E5266" w:rsidP="002E5266">
      <w:r>
        <w:t>After corrections to the Journal of the proceedings of yesterday, the SPEAKER ordered it confirmed.</w:t>
      </w:r>
    </w:p>
    <w:p w14:paraId="3D2563ED" w14:textId="77777777" w:rsidR="002E5266" w:rsidRDefault="002E5266" w:rsidP="002E5266"/>
    <w:p w14:paraId="21280233" w14:textId="16E92D5B" w:rsidR="002E5266" w:rsidRDefault="002E5266" w:rsidP="002E5266">
      <w:pPr>
        <w:keepNext/>
        <w:jc w:val="center"/>
        <w:rPr>
          <w:b/>
        </w:rPr>
      </w:pPr>
      <w:r w:rsidRPr="002E5266">
        <w:rPr>
          <w:b/>
        </w:rPr>
        <w:t>SENT TO THE SENATE</w:t>
      </w:r>
    </w:p>
    <w:p w14:paraId="134266C1" w14:textId="756CB7A0" w:rsidR="002E5266" w:rsidRDefault="002E5266" w:rsidP="002E5266">
      <w:r>
        <w:t>The following Bills were taken up, read the third time, and ordered sent to the Senate:</w:t>
      </w:r>
    </w:p>
    <w:p w14:paraId="56768392" w14:textId="77777777" w:rsidR="002E5266" w:rsidRDefault="002E5266" w:rsidP="002E5266">
      <w:bookmarkStart w:id="1" w:name="include_clip_start_6"/>
      <w:bookmarkEnd w:id="1"/>
    </w:p>
    <w:p w14:paraId="67E091E5" w14:textId="77777777" w:rsidR="002E5266" w:rsidRDefault="002E5266" w:rsidP="002E5266">
      <w:r>
        <w:t xml:space="preserve">H. 3571 -- Reps. Hiott, Guffey, J. L. Johnson, Pedalino, Neese and B. Newton: A BILL 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CENTER'S DUTIES, AND OTHER CHANGES; BY AMENDING SECTION 58-36-60, RELATING TO THE NOTICE OF INTENT TO EXCAVATE OR DEMOLISH, SO AS TO PROVIDE ADDITIONAL TIME FOR NOTICE FOR CERTAIN EXCAVATIONS OR </w:t>
      </w:r>
      <w:r>
        <w:lastRenderedPageBreak/>
        <w:t>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TO 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GENERAL'S OFFICE AND PROVIDE FOR PENALTIES; AND BY ADDING SECTION 58-36-75, SO AS TO PROVIDE A PROCESS FOR LARGE PROJECTS.</w:t>
      </w:r>
    </w:p>
    <w:p w14:paraId="0689AA38" w14:textId="77777777" w:rsidR="002E5266" w:rsidRDefault="002E5266" w:rsidP="002E5266">
      <w:bookmarkStart w:id="2" w:name="include_clip_end_6"/>
      <w:bookmarkStart w:id="3" w:name="include_clip_start_7"/>
      <w:bookmarkEnd w:id="2"/>
      <w:bookmarkEnd w:id="3"/>
    </w:p>
    <w:p w14:paraId="41C05BA0" w14:textId="77777777" w:rsidR="002E5266" w:rsidRDefault="002E5266" w:rsidP="002E5266">
      <w:r>
        <w:t>H. 3259 -- Reps. Pope, Gilliam, Lawson, Chapman, Pedalino, McCravy, M. M. Smith, Davis, Holman, B. L. Cox, Ligon and Gibson: A BILL TO AMEND THE SOUTH CAROLINA CODE OF LAWS BY ADDING SECTION 38-77-128 SO AS TO PROHIBIT INSURERS OR AGENTS FROM CONSIDERING THE WORK-RELATED DRIVING RECORD OF A FIRST RESPONDER IN DETERMINING THE PREMIUM RATE FOR THE FIRST RESPONDER'S PERSONAL AUTOMOBILE INSURANCE POLICY.</w:t>
      </w:r>
    </w:p>
    <w:p w14:paraId="793A36F5" w14:textId="77777777" w:rsidR="002E5266" w:rsidRDefault="002E5266" w:rsidP="002E5266">
      <w:bookmarkStart w:id="4" w:name="include_clip_end_7"/>
      <w:bookmarkStart w:id="5" w:name="include_clip_start_8"/>
      <w:bookmarkEnd w:id="4"/>
      <w:bookmarkEnd w:id="5"/>
    </w:p>
    <w:p w14:paraId="1DBABBD6" w14:textId="77777777" w:rsidR="002E5266" w:rsidRDefault="002E5266" w:rsidP="002E5266">
      <w:r>
        <w:t>H. 3447 -- Reps. Rutherford and Henderson-Myers: A BILL TO AMEND THE SOUTH CAROLINA CODE OF LAWS BY ADDING SECTION 29-3-810 SO AS TO REQUIRE AN APPLICATION FOR A RULE TO SHOW CAUSE IN CERTAIN INSTANCES; AND BY AMENDING SECTION 27-30-130, RELATING TO THE ENFORCEABILITY OF A HOMEOWNERS ASSOCIATION'S GOVERNING DOCUMENTS, SO AS TO PROVIDE THAT CERTAIN PROVISIONS IN GOVERNING DOCUMENTS OF HOMEOWNERS ASSOCIATIONS MUST COMPLY WITH CERTAIN REQUIREMENTS.</w:t>
      </w:r>
    </w:p>
    <w:p w14:paraId="57BE5FF7" w14:textId="77777777" w:rsidR="002E5266" w:rsidRDefault="002E5266" w:rsidP="002E5266">
      <w:bookmarkStart w:id="6" w:name="include_clip_end_8"/>
      <w:bookmarkStart w:id="7" w:name="include_clip_start_9"/>
      <w:bookmarkEnd w:id="6"/>
      <w:bookmarkEnd w:id="7"/>
    </w:p>
    <w:p w14:paraId="6E7FE726" w14:textId="77777777" w:rsidR="002E5266" w:rsidRDefault="002E5266" w:rsidP="002E5266">
      <w:r>
        <w:t>H. 3947 -- 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w:t>
      </w:r>
    </w:p>
    <w:p w14:paraId="3FDF2B9D" w14:textId="77777777" w:rsidR="002E5266" w:rsidRDefault="002E5266" w:rsidP="002E5266">
      <w:bookmarkStart w:id="8" w:name="include_clip_end_9"/>
      <w:bookmarkStart w:id="9" w:name="include_clip_start_10"/>
      <w:bookmarkEnd w:id="8"/>
      <w:bookmarkEnd w:id="9"/>
    </w:p>
    <w:p w14:paraId="712DA54B" w14:textId="77777777" w:rsidR="002E5266" w:rsidRDefault="002E5266" w:rsidP="002E5266">
      <w:r>
        <w:t>H. 3629 -- Rep. T. Moore: A BILL TO AMEND THE SOUTH CAROLINA CODE OF LAWS BY AMENDING SECTION 48-23-120, RELATING TO FORESTRY COMMISSION ACQUISITIONS, SO AS TO SET PRICING VALUES; BY AMENDING SECTION 48-23-132, RELATING TO REVENUES FROM SPECIFIED SOURCES, SO AS TO OUTLINE WHAT THE FUNDS MAY BE USED FOR; BY AMENDING SECTION 48-33-60, RELATING TO DUTIES AND POWERS OF COUNTY FORESTRY BOARDS AND EMPLOYEES, SO AS TO SPECIFY DUTIES; BY AMENDING SECTION 48-33-70, RELATING TO FOREST FIRE PROTECTION ACTIVITIES, SO AS TO UPDATE PLAN REQUIREMENTS; BY AMENDING SECTION 48-33-80, RELATING TO ACCESS TO PROPERTY, SO AS TO DESIGNATE WHO MAY ACCESS LAND FOR THE PURPOSE OF PREVENTING OR CONTROLLING FIRES; BY REPEALING SECTION 48-23-270 RELATING TO USE OF REVENUE FOR SCRUB OAK ERADICATION, REFORESTATION, TIMBER STAND IMPROVEMENT, AND HARVEST CUTTING IN STATE PARKS; AND BY REPEALING SECTION 48-23-280 RELATING TO USE OF REVENUE FOR SCRUB OAK ERADICATION AND REFORESTATION IN MANCHESTER AND SANDHILLS STATE FORESTS.</w:t>
      </w:r>
    </w:p>
    <w:p w14:paraId="345FFD98" w14:textId="77777777" w:rsidR="002E5266" w:rsidRDefault="002E5266" w:rsidP="002E5266">
      <w:bookmarkStart w:id="10" w:name="include_clip_end_10"/>
      <w:bookmarkStart w:id="11" w:name="include_clip_start_11"/>
      <w:bookmarkEnd w:id="10"/>
      <w:bookmarkEnd w:id="11"/>
    </w:p>
    <w:p w14:paraId="62BB70B6" w14:textId="77777777" w:rsidR="002E5266" w:rsidRDefault="002E5266" w:rsidP="002E5266">
      <w:r>
        <w:t>H. 3872 -- Reps. B. J. Cox, Bauer and Caskey: A BILL TO AMEND THE SOUTH CAROLINA CODE OF LAWS BY ENACTING THE "HUNTING HERITAGE PROTECTION ACT" BY ADDING SECTION 50-1-320 SO AS TO REQUIRE THE DEPARTMENT OF NATURAL RESOURCES TO ADOPT POLICIES AND PROCEDURES TO ENSURE THAT THERE IS NO NET LOSS OF DEPARTMENT MANAGED LAND FOR HUNTING AND FISHING.</w:t>
      </w:r>
    </w:p>
    <w:p w14:paraId="73D5C0C7" w14:textId="00BCB6BF" w:rsidR="002E5266" w:rsidRDefault="002E5266" w:rsidP="002E5266">
      <w:bookmarkStart w:id="12" w:name="include_clip_end_11"/>
      <w:bookmarkEnd w:id="12"/>
    </w:p>
    <w:p w14:paraId="66A98B13" w14:textId="114943BA" w:rsidR="002E5266" w:rsidRDefault="002E5266" w:rsidP="002E5266">
      <w:pPr>
        <w:keepNext/>
        <w:jc w:val="center"/>
        <w:rPr>
          <w:b/>
        </w:rPr>
      </w:pPr>
      <w:r w:rsidRPr="002E5266">
        <w:rPr>
          <w:b/>
        </w:rPr>
        <w:t>ADJOURNMENT</w:t>
      </w:r>
    </w:p>
    <w:p w14:paraId="26CB26D1" w14:textId="0BA94374" w:rsidR="002E5266" w:rsidRDefault="002E5266" w:rsidP="002E5266">
      <w:pPr>
        <w:keepNext/>
      </w:pPr>
      <w:r>
        <w:t>At 10:35 a.m. the House, in accordance with the ruling of the SPEAKER, adjourned to meet at 12:00 noon, Tuesday, March 4.</w:t>
      </w:r>
    </w:p>
    <w:p w14:paraId="721E208C" w14:textId="77777777" w:rsidR="002E5266" w:rsidRDefault="002E5266" w:rsidP="002E5266">
      <w:pPr>
        <w:jc w:val="center"/>
      </w:pPr>
      <w:r>
        <w:t>***</w:t>
      </w:r>
    </w:p>
    <w:p w14:paraId="06FD018A" w14:textId="3330CC65" w:rsidR="002E5266" w:rsidRDefault="002E5266" w:rsidP="002E5266"/>
    <w:p w14:paraId="7AE50848" w14:textId="77777777" w:rsidR="001167C0" w:rsidRDefault="001167C0" w:rsidP="002E5266"/>
    <w:p w14:paraId="1E38B3B7" w14:textId="77777777" w:rsidR="001167C0" w:rsidRDefault="001167C0" w:rsidP="002E5266">
      <w:pPr>
        <w:sectPr w:rsidR="001167C0">
          <w:headerReference w:type="first" r:id="rId14"/>
          <w:footerReference w:type="first" r:id="rId15"/>
          <w:pgSz w:w="12240" w:h="15840" w:code="1"/>
          <w:pgMar w:top="1008" w:right="4694" w:bottom="3499" w:left="1224" w:header="1008" w:footer="3499" w:gutter="0"/>
          <w:pgNumType w:start="1"/>
          <w:cols w:space="720"/>
          <w:titlePg/>
        </w:sectPr>
      </w:pPr>
    </w:p>
    <w:p w14:paraId="07FD5F2B" w14:textId="005324B6" w:rsidR="001167C0" w:rsidRPr="001167C0" w:rsidRDefault="001167C0" w:rsidP="001167C0">
      <w:pPr>
        <w:tabs>
          <w:tab w:val="right" w:leader="dot" w:pos="2520"/>
        </w:tabs>
        <w:rPr>
          <w:sz w:val="20"/>
        </w:rPr>
      </w:pPr>
      <w:bookmarkStart w:id="13" w:name="index_start"/>
      <w:bookmarkEnd w:id="13"/>
      <w:r w:rsidRPr="001167C0">
        <w:rPr>
          <w:sz w:val="20"/>
        </w:rPr>
        <w:t>H. 3259</w:t>
      </w:r>
      <w:r w:rsidRPr="001167C0">
        <w:rPr>
          <w:sz w:val="20"/>
        </w:rPr>
        <w:tab/>
        <w:t>2</w:t>
      </w:r>
    </w:p>
    <w:p w14:paraId="686B9B84" w14:textId="033A0EAD" w:rsidR="001167C0" w:rsidRPr="001167C0" w:rsidRDefault="001167C0" w:rsidP="001167C0">
      <w:pPr>
        <w:tabs>
          <w:tab w:val="right" w:leader="dot" w:pos="2520"/>
        </w:tabs>
        <w:rPr>
          <w:sz w:val="20"/>
        </w:rPr>
      </w:pPr>
      <w:r w:rsidRPr="001167C0">
        <w:rPr>
          <w:sz w:val="20"/>
        </w:rPr>
        <w:t>H. 3447</w:t>
      </w:r>
      <w:r w:rsidRPr="001167C0">
        <w:rPr>
          <w:sz w:val="20"/>
        </w:rPr>
        <w:tab/>
        <w:t>2</w:t>
      </w:r>
    </w:p>
    <w:p w14:paraId="07BBA323" w14:textId="446E25E5" w:rsidR="001167C0" w:rsidRPr="001167C0" w:rsidRDefault="001167C0" w:rsidP="001167C0">
      <w:pPr>
        <w:tabs>
          <w:tab w:val="right" w:leader="dot" w:pos="2520"/>
        </w:tabs>
        <w:rPr>
          <w:sz w:val="20"/>
        </w:rPr>
      </w:pPr>
      <w:r w:rsidRPr="001167C0">
        <w:rPr>
          <w:sz w:val="20"/>
        </w:rPr>
        <w:t>H. 3571</w:t>
      </w:r>
      <w:r w:rsidRPr="001167C0">
        <w:rPr>
          <w:sz w:val="20"/>
        </w:rPr>
        <w:tab/>
        <w:t>1</w:t>
      </w:r>
    </w:p>
    <w:p w14:paraId="2130DE29" w14:textId="0696A9A6" w:rsidR="001167C0" w:rsidRPr="001167C0" w:rsidRDefault="001167C0" w:rsidP="001167C0">
      <w:pPr>
        <w:tabs>
          <w:tab w:val="right" w:leader="dot" w:pos="2520"/>
        </w:tabs>
        <w:rPr>
          <w:sz w:val="20"/>
        </w:rPr>
      </w:pPr>
      <w:r>
        <w:rPr>
          <w:sz w:val="20"/>
        </w:rPr>
        <w:br w:type="column"/>
      </w:r>
      <w:r w:rsidRPr="001167C0">
        <w:rPr>
          <w:sz w:val="20"/>
        </w:rPr>
        <w:t>H. 3629</w:t>
      </w:r>
      <w:r w:rsidRPr="001167C0">
        <w:rPr>
          <w:sz w:val="20"/>
        </w:rPr>
        <w:tab/>
        <w:t>3</w:t>
      </w:r>
    </w:p>
    <w:p w14:paraId="1C529390" w14:textId="26F3B71B" w:rsidR="001167C0" w:rsidRPr="001167C0" w:rsidRDefault="001167C0" w:rsidP="001167C0">
      <w:pPr>
        <w:tabs>
          <w:tab w:val="right" w:leader="dot" w:pos="2520"/>
        </w:tabs>
        <w:rPr>
          <w:sz w:val="20"/>
        </w:rPr>
      </w:pPr>
      <w:r w:rsidRPr="001167C0">
        <w:rPr>
          <w:sz w:val="20"/>
        </w:rPr>
        <w:t>H. 3872</w:t>
      </w:r>
      <w:r w:rsidRPr="001167C0">
        <w:rPr>
          <w:sz w:val="20"/>
        </w:rPr>
        <w:tab/>
        <w:t>4</w:t>
      </w:r>
    </w:p>
    <w:p w14:paraId="0ADDD4E2" w14:textId="77777777" w:rsidR="001167C0" w:rsidRDefault="001167C0" w:rsidP="001167C0">
      <w:pPr>
        <w:tabs>
          <w:tab w:val="right" w:leader="dot" w:pos="2520"/>
        </w:tabs>
        <w:rPr>
          <w:sz w:val="20"/>
        </w:rPr>
      </w:pPr>
      <w:r w:rsidRPr="001167C0">
        <w:rPr>
          <w:sz w:val="20"/>
        </w:rPr>
        <w:t>H. 3947</w:t>
      </w:r>
      <w:r w:rsidRPr="001167C0">
        <w:rPr>
          <w:sz w:val="20"/>
        </w:rPr>
        <w:tab/>
        <w:t>3</w:t>
      </w:r>
    </w:p>
    <w:p w14:paraId="7E71D556" w14:textId="5CF70092" w:rsidR="001167C0" w:rsidRPr="001167C0" w:rsidRDefault="001167C0" w:rsidP="001167C0">
      <w:pPr>
        <w:tabs>
          <w:tab w:val="right" w:leader="dot" w:pos="2520"/>
        </w:tabs>
        <w:rPr>
          <w:sz w:val="20"/>
        </w:rPr>
      </w:pPr>
    </w:p>
    <w:sectPr w:rsidR="001167C0" w:rsidRPr="001167C0" w:rsidSect="001167C0">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B0FDA" w14:textId="77777777" w:rsidR="002E5266" w:rsidRDefault="002E5266">
      <w:r>
        <w:separator/>
      </w:r>
    </w:p>
  </w:endnote>
  <w:endnote w:type="continuationSeparator" w:id="0">
    <w:p w14:paraId="49FADB41" w14:textId="77777777" w:rsidR="002E5266" w:rsidRDefault="002E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0F00"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585408"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522F"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C1C744"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DAC3B"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46E7C" w14:textId="77777777" w:rsidR="002E5266" w:rsidRDefault="002E526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6F5C58" w14:textId="77777777" w:rsidR="002E5266" w:rsidRDefault="002E5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0C2F4" w14:textId="77777777" w:rsidR="002E5266" w:rsidRDefault="002E5266">
      <w:r>
        <w:separator/>
      </w:r>
    </w:p>
  </w:footnote>
  <w:footnote w:type="continuationSeparator" w:id="0">
    <w:p w14:paraId="1F1123ED" w14:textId="77777777" w:rsidR="002E5266" w:rsidRDefault="002E5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87A08" w14:textId="77777777" w:rsidR="002E5266" w:rsidRDefault="002E5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B23E" w14:textId="77777777" w:rsidR="002E5266" w:rsidRDefault="002E5266">
    <w:pPr>
      <w:pStyle w:val="Header"/>
      <w:jc w:val="center"/>
      <w:rPr>
        <w:b/>
      </w:rPr>
    </w:pPr>
    <w:r>
      <w:rPr>
        <w:b/>
      </w:rPr>
      <w:t>FRIDAY, FEBRUARY 28, 2025</w:t>
    </w:r>
  </w:p>
  <w:p w14:paraId="7C7035A7" w14:textId="5BA7156C"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1311" w14:textId="655343D2"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55D1C" w14:textId="77777777" w:rsidR="002E5266" w:rsidRDefault="002E5266">
    <w:pPr>
      <w:pStyle w:val="Header"/>
      <w:jc w:val="center"/>
      <w:rPr>
        <w:b/>
      </w:rPr>
    </w:pPr>
    <w:r>
      <w:rPr>
        <w:b/>
      </w:rPr>
      <w:t>Friday, February 28, 2025</w:t>
    </w:r>
  </w:p>
  <w:p w14:paraId="7C01CCD7" w14:textId="77777777" w:rsidR="002E5266" w:rsidRDefault="002E5266">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6301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66"/>
    <w:rsid w:val="0001340B"/>
    <w:rsid w:val="001167C0"/>
    <w:rsid w:val="00145105"/>
    <w:rsid w:val="002E5266"/>
    <w:rsid w:val="00375044"/>
    <w:rsid w:val="006E152A"/>
    <w:rsid w:val="00C140CF"/>
    <w:rsid w:val="00C719B2"/>
    <w:rsid w:val="00E0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28FB4"/>
  <w15:chartTrackingRefBased/>
  <w15:docId w15:val="{C44E2652-DB62-43F0-A667-B62FE442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E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E5266"/>
    <w:rPr>
      <w:b/>
      <w:sz w:val="30"/>
    </w:rPr>
  </w:style>
  <w:style w:type="paragraph" w:customStyle="1" w:styleId="Cover1">
    <w:name w:val="Cover1"/>
    <w:basedOn w:val="Normal"/>
    <w:rsid w:val="002E5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E5266"/>
    <w:pPr>
      <w:ind w:firstLine="0"/>
      <w:jc w:val="left"/>
    </w:pPr>
    <w:rPr>
      <w:sz w:val="20"/>
    </w:rPr>
  </w:style>
  <w:style w:type="paragraph" w:customStyle="1" w:styleId="Cover3">
    <w:name w:val="Cover3"/>
    <w:basedOn w:val="Normal"/>
    <w:rsid w:val="002E5266"/>
    <w:pPr>
      <w:ind w:firstLine="0"/>
      <w:jc w:val="center"/>
    </w:pPr>
    <w:rPr>
      <w:b/>
    </w:rPr>
  </w:style>
  <w:style w:type="paragraph" w:customStyle="1" w:styleId="Cover4">
    <w:name w:val="Cover4"/>
    <w:basedOn w:val="Cover1"/>
    <w:rsid w:val="002E5266"/>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5101</Characters>
  <Application>Microsoft Office Word</Application>
  <DocSecurity>0</DocSecurity>
  <Lines>170</Lines>
  <Paragraphs>34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2/28/2025 - South Carolina Legislature Online</dc:title>
  <dc:subject/>
  <dc:creator>Olivia Faile</dc:creator>
  <cp:keywords/>
  <dc:description/>
  <cp:lastModifiedBy>Olivia Faile</cp:lastModifiedBy>
  <cp:revision>3</cp:revision>
  <dcterms:created xsi:type="dcterms:W3CDTF">2025-02-28T18:21:00Z</dcterms:created>
  <dcterms:modified xsi:type="dcterms:W3CDTF">2025-02-28T18:23:00Z</dcterms:modified>
</cp:coreProperties>
</file>